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 xml:space="preserve">SMART COMPLAINT DSA TRACKER</w:t>
      </w:r>
    </w:p>
    <w:p>
      <w:pPr>
        <w:jc w:val="center"/>
      </w:pPr>
      <w:r>
        <w:rPr>
          <w:rFonts w:ascii="Times New Roman" w:hAnsi="Times New Roman"/>
          <w:b w:val="0"/>
          <w:sz w:val="24"/>
        </w:rPr>
        <w:t xml:space="preserve">A Project Report Submitted in the partial fulfillment of the requirements for the award of the degree of</w:t>
      </w:r>
    </w:p>
    <w:p>
      <w:pPr>
        <w:jc w:val="center"/>
      </w:pPr>
      <w:r>
        <w:rPr>
          <w:rFonts w:ascii="Times New Roman" w:hAnsi="Times New Roman"/>
          <w:b/>
          <w:sz w:val="32"/>
        </w:rPr>
        <w:t xml:space="preserve">BACHELOR OF TECHNOLOGY</w:t>
      </w:r>
    </w:p>
    <w:p>
      <w:pPr>
        <w:jc w:val="center"/>
      </w:pPr>
      <w:r>
        <w:rPr>
          <w:rFonts w:ascii="Times New Roman" w:hAnsi="Times New Roman"/>
          <w:b w:val="0"/>
          <w:sz w:val="24"/>
        </w:rPr>
        <w:t xml:space="preserve">in</w:t>
      </w:r>
    </w:p>
    <w:p>
      <w:pPr>
        <w:jc w:val="center"/>
      </w:pPr>
      <w:r>
        <w:rPr>
          <w:rFonts w:ascii="Times New Roman" w:hAnsi="Times New Roman"/>
          <w:b/>
          <w:sz w:val="28"/>
        </w:rPr>
        <w:t xml:space="preserve">DEPARTMENT OF COMPUTER SCIENCE ENGINEERING</w:t>
      </w:r>
    </w:p>
    <w:p>
      <w:pPr>
        <w:jc w:val="center"/>
      </w:pPr>
      <w:r>
        <w:rPr>
          <w:rFonts w:ascii="Times New Roman" w:hAnsi="Times New Roman"/>
          <w:b w:val="0"/>
          <w:sz w:val="24"/>
        </w:rPr>
        <w:t xml:space="preserve">by</w:t>
      </w:r>
    </w:p>
    <w:p>
      <w:pPr>
        <w:jc w:val="center"/>
      </w:pPr>
      <w:r>
        <w:rPr>
          <w:rFonts w:ascii="Times New Roman" w:hAnsi="Times New Roman"/>
          <w:b/>
          <w:sz w:val="24"/>
        </w:rPr>
        <w:t xml:space="preserve">SRIRAM : 2520030218</w:t>
      </w:r>
    </w:p>
    <w:p>
      <w:pPr>
        <w:jc w:val="center"/>
      </w:pPr>
      <w:r>
        <w:rPr>
          <w:rFonts w:ascii="Times New Roman" w:hAnsi="Times New Roman"/>
          <w:b/>
          <w:sz w:val="24"/>
        </w:rPr>
        <w:t xml:space="preserve">CHANDRIKA : 2520030047</w:t>
      </w:r>
    </w:p>
    <w:p>
      <w:pPr>
        <w:jc w:val="center"/>
      </w:pPr>
      <w:r>
        <w:rPr>
          <w:rFonts w:ascii="Times New Roman" w:hAnsi="Times New Roman"/>
          <w:b/>
          <w:sz w:val="24"/>
        </w:rPr>
        <w:t xml:space="preserve">VEDADITHYA : 2520030481</w:t>
      </w:r>
    </w:p>
    <w:p>
      <w:pPr>
        <w:jc w:val="center"/>
      </w:pPr>
      <w:r>
        <w:rPr>
          <w:rFonts w:ascii="Times New Roman" w:hAnsi="Times New Roman"/>
          <w:b w:val="0"/>
          <w:sz w:val="24"/>
        </w:rPr>
        <w:t xml:space="preserve">Under the Guidance of</w:t>
      </w:r>
    </w:p>
    <w:p>
      <w:pPr>
        <w:jc w:val="center"/>
      </w:pPr>
      <w:r>
        <w:rPr>
          <w:rFonts w:ascii="Times New Roman" w:hAnsi="Times New Roman"/>
          <w:b/>
          <w:sz w:val="24"/>
        </w:rPr>
        <w:t xml:space="preserve">Dr. V. Sireesha</w:t>
      </w:r>
    </w:p>
    <w:p>
      <w:pPr>
        <w:jc w:val="center"/>
      </w:pPr>
      <w:r>
        <w:rPr>
          <w:rFonts w:ascii="Times New Roman" w:hAnsi="Times New Roman"/>
          <w:b w:val="0"/>
          <w:sz w:val="24"/>
        </w:rPr>
        <w:t xml:space="preserve">Professor</w:t>
      </w:r>
    </w:p>
    <w:p>
      <w:pPr>
        <w:jc w:val="center"/>
      </w:pPr>
      <w:r>
        <w:rPr>
          <w:rFonts w:ascii="Times New Roman" w:hAnsi="Times New Roman"/>
          <w:b w:val="0"/>
          <w:sz w:val="24"/>
        </w:rPr>
        <w:t xml:space="preserve">Department of Computer Science and Engineering</w:t>
      </w:r>
    </w:p>
    <w:p>
      <w:pPr>
        <w:jc w:val="center"/>
      </w:pPr>
      <w:r>
        <w:rPr>
          <w:rFonts w:ascii="Times New Roman" w:hAnsi="Times New Roman"/>
          <w:b/>
          <w:sz w:val="24"/>
        </w:rPr>
        <w:t xml:space="preserve">2026–27</w:t>
      </w:r>
    </w:p>
    <w:p>
      <w:r>
        <w:br w:type="page"/>
      </w:r>
    </w:p>
    <w:p>
      <w:pPr>
        <w:jc w:val="center"/>
      </w:pPr>
      <w:r>
        <w:rPr>
          <w:rFonts w:ascii="Times New Roman" w:hAnsi="Times New Roman"/>
          <w:b/>
          <w:sz w:val="28"/>
        </w:rPr>
        <w:t xml:space="preserve">DEPARTMENT OF COMPUTER SCIENCE ENGINEERING</w:t>
      </w:r>
    </w:p>
    <w:p>
      <w:pPr>
        <w:jc w:val="center"/>
      </w:pPr>
      <w:r>
        <w:rPr>
          <w:rFonts w:ascii="Times New Roman" w:hAnsi="Times New Roman"/>
          <w:b/>
          <w:sz w:val="28"/>
        </w:rPr>
        <w:t xml:space="preserve">DECLARATION</w:t>
      </w:r>
    </w:p>
    <w:p>
      <w:r>
        <w:t xml:space="preserve">The Project Report entitled “Smart Complaint DSA Tracker” is a record of bonafide work of SRIRAM – 2520030218, CHANDRIKA – 2520030047 and VEDADITHYA – 2520030481, submitted in partial fulfillment for the award of B. Tech in Computer Science and Engineering. The work presented in this report describes the design and implementation of a file-based enterprise complaint management system built in pure Java 21 with custom data structures and algorithms, no external libraries and no database. The results embodied in this report have not been copied from any other department, university or institute.</w:t>
      </w:r>
    </w:p>
    <w:p>
      <w:r>
        <w:t xml:space="preserve">SRIRAM – 2520030218</w:t>
      </w:r>
    </w:p>
    <w:p>
      <w:r>
        <w:t xml:space="preserve">CHANDRIKA – 2520030047</w:t>
      </w:r>
    </w:p>
    <w:p>
      <w:r>
        <w:t xml:space="preserve">VEDADITHYA – 2520030481</w:t>
      </w:r>
    </w:p>
    <w:p>
      <w:r>
        <w:br w:type="page"/>
      </w:r>
    </w:p>
    <w:p>
      <w:pPr>
        <w:jc w:val="center"/>
      </w:pPr>
      <w:r>
        <w:rPr>
          <w:rFonts w:ascii="Times New Roman" w:hAnsi="Times New Roman"/>
          <w:b/>
          <w:sz w:val="28"/>
        </w:rPr>
        <w:t xml:space="preserve">DEPARTMENT OF COMPUTER SCIENCE ENGINEERING</w:t>
      </w:r>
    </w:p>
    <w:p>
      <w:pPr>
        <w:jc w:val="center"/>
      </w:pPr>
      <w:r>
        <w:rPr>
          <w:rFonts w:ascii="Times New Roman" w:hAnsi="Times New Roman"/>
          <w:b/>
          <w:sz w:val="28"/>
        </w:rPr>
        <w:t xml:space="preserve">CERTIFICATE</w:t>
      </w:r>
    </w:p>
    <w:p>
      <w:r>
        <w:t xml:space="preserve">This is to certify that the project report entitled “Smart Complaint DSA Tracker” is a bonafide work done and submitted by SRIRAM – 2520030218, CHANDRIKA – 2520030047 and VEDADITHYA – 2520030481 in partial fulfillment of the requirements for the award of the degree of BACHELOR OF TECHNOLOGY in Computer Science and Engineering during the academic year 2026–27.</w:t>
      </w:r>
    </w:p>
    <w:p>
      <w:r>
        <w:t xml:space="preserve">Signature of the Guide                              Signature of the HOD</w:t>
      </w:r>
    </w:p>
    <w:p>
      <w:r>
        <w:t xml:space="preserve">(Dr. V. Sireesha)</w:t>
      </w:r>
    </w:p>
    <w:p>
      <w:r>
        <w:br w:type="page"/>
      </w:r>
    </w:p>
    <w:p>
      <w:pPr>
        <w:jc w:val="center"/>
      </w:pPr>
      <w:r>
        <w:rPr>
          <w:rFonts w:ascii="Times New Roman" w:hAnsi="Times New Roman"/>
          <w:b/>
          <w:sz w:val="28"/>
        </w:rPr>
        <w:t xml:space="preserve">ACKNOWLEDGEMENT</w:t>
      </w:r>
    </w:p>
    <w:p>
      <w:r>
        <w:t xml:space="preserve">We express our sincere gratitude to our guide, Dr. V. Sireesha, Professor, Department of Computer Science and Engineering, for her valuable guidance, suggestions, and continuous support throughout the development of the Smart Complaint DSA Tracker project.</w:t>
      </w:r>
    </w:p>
    <w:p>
      <w:r>
        <w:t xml:space="preserve">We also express our sincere thanks to Dr. P. Venkateswara Rao, Associate Professor and HOD, Department of Computer Science and Engineering, for providing the necessary academic support and facilities for completing this project.</w:t>
      </w:r>
    </w:p>
    <w:p>
      <w:r>
        <w:t xml:space="preserve">We are grateful to the Department of Computer Science and Engineering for providing an environment that enabled us to apply Data Structures and Algorithms to a practical complaint-management problem.</w:t>
      </w:r>
    </w:p>
    <w:p>
      <w:r>
        <w:t xml:space="preserve">Finally, we thank all the team members for their cooperation and contribution in algorithm implementation, custom data structure development, Java Swing interface design, testing, documentation, and presentation.</w:t>
      </w:r>
    </w:p>
    <w:p>
      <w:r>
        <w:t xml:space="preserve">SRIRAM – 2520030218</w:t>
      </w:r>
    </w:p>
    <w:p>
      <w:r>
        <w:t xml:space="preserve">CHANDRIKA – 2520030047</w:t>
      </w:r>
    </w:p>
    <w:p>
      <w:r>
        <w:t xml:space="preserve">VEDADITHYA – 2520030481</w:t>
      </w:r>
    </w:p>
    <w:p>
      <w:r>
        <w:br w:type="page"/>
      </w:r>
    </w:p>
    <w:p>
      <w:pPr>
        <w:jc w:val="center"/>
      </w:pPr>
      <w:r>
        <w:rPr>
          <w:rFonts w:ascii="Times New Roman" w:hAnsi="Times New Roman"/>
          <w:b/>
          <w:sz w:val="28"/>
        </w:rPr>
        <w:t xml:space="preserve">ABSTRACT</w:t>
      </w:r>
    </w:p>
    <w:p>
      <w:r>
        <w:t xml:space="preserve">The Smart Complaint DSA Tracker is a Java-based Data Structures and Algorithms application developed to receive, prioritise, assign, track and analyse service complaints. It is a file-based enterprise complaint management system written in pure Java 21 with zero external libraries and zero database; all information is stored in ten human-readable flat files under project/data/.</w:t>
      </w:r>
    </w:p>
    <w:p>
      <w:r>
        <w:t xml:space="preserve">The system integrates seven algorithm engines: Aho-Corasick, KMP and Rabin-Karp string matching for real-time hazard detection; binary max-heap and min-heap structures for priority triage and SLA monitoring; Hopcroft-Karp matching and Min-Cost Max-Flow for staff dispatch; Wagner-Fischer Levenshtein distance for duplicate detection; a suffix array with Kasai’s LCP array for root-cause clustering; Graham’s LPT, Held-Karp bitmask dynamic programming and metric TSP approximation for scheduling and routing; and Fork/Join tree reduction with the Blelloch prefix-sum scan for parallel analytics.</w:t>
      </w:r>
    </w:p>
    <w:p>
      <w:r>
        <w:t xml:space="preserve">All containers are handcrafted: nine custom data structures replace the java.util collections. A Java Swing and AWT interface with a custom dark design system provides a Main Portal Launcher, a Customer Portal for registration, login, complaint submission, timeline tracking, feedback and notifications, and an Organization Portal with role-based Admin and Staff login, KPI cards, queue tools, search and filters, and a table showing the DSA strategy applied to every ticket.</w:t>
      </w:r>
    </w:p>
    <w:p>
      <w:r>
        <w:t xml:space="preserve">Writes are committed to temporary files and then atomically renamed, delimiter escaping preserves multiline text, and a BackupManager takes timestamped backups with one-click restore. The system passed 13 of 13 unit and integration tests with a 100% success rate across restart cycles, and it meets all six course outcomes (CO1–CO6) of the Advanced DSA curriculum.</w:t>
      </w:r>
    </w:p>
    <w:p>
      <w:r>
        <w:br w:type="page"/>
      </w:r>
    </w:p>
    <w:p>
      <w:pPr>
        <w:jc w:val="center"/>
      </w:pPr>
      <w:r>
        <w:rPr>
          <w:rFonts w:ascii="Times New Roman" w:hAnsi="Times New Roman"/>
          <w:b/>
          <w:sz w:val="28"/>
        </w:rPr>
        <w:t xml:space="preserve">TABLE OF CONTENTS</w:t>
      </w:r>
    </w:p>
    <w:p>
      <w:r>
        <w:t xml:space="preserve">CHAPTER 1 - INTRODUCTION</w:t>
      </w:r>
    </w:p>
    <w:p>
      <w:r>
        <w:t xml:space="preserve">    1.1 Overview</w:t>
      </w:r>
    </w:p>
    <w:p>
      <w:r>
        <w:t xml:space="preserve">    1.2 Problem Statement</w:t>
      </w:r>
    </w:p>
    <w:p>
      <w:r>
        <w:t xml:space="preserve">    1.3 Scope of the Project</w:t>
      </w:r>
    </w:p>
    <w:p>
      <w:r>
        <w:t xml:space="preserve">    1.4 Objectives</w:t>
      </w:r>
    </w:p>
    <w:p>
      <w:r>
        <w:t xml:space="preserve">CHAPTER 2 - SYSTEM REQUIREMENTS</w:t>
      </w:r>
    </w:p>
    <w:p>
      <w:r>
        <w:t xml:space="preserve">    2.1 Functional Requirements</w:t>
      </w:r>
    </w:p>
    <w:p>
      <w:r>
        <w:t xml:space="preserve">    2.2 Non-Functional Requirements</w:t>
      </w:r>
    </w:p>
    <w:p>
      <w:r>
        <w:t xml:space="preserve">    2.3 Software and Hardware Requirements</w:t>
      </w:r>
    </w:p>
    <w:p>
      <w:r>
        <w:t xml:space="preserve">    2.4 Data Storage Requirements</w:t>
      </w:r>
    </w:p>
    <w:p>
      <w:r>
        <w:t xml:space="preserve">CHAPTER 3 - SYSTEM DESIGN</w:t>
      </w:r>
    </w:p>
    <w:p>
      <w:r>
        <w:t xml:space="preserve">    3.1 High-Level Architecture</w:t>
      </w:r>
    </w:p>
    <w:p>
      <w:r>
        <w:t xml:space="preserve">    3.2 Data and Component Description</w:t>
      </w:r>
    </w:p>
    <w:p>
      <w:r>
        <w:t xml:space="preserve">    3.3 Complaint Lifecycle Design</w:t>
      </w:r>
    </w:p>
    <w:p>
      <w:r>
        <w:t xml:space="preserve">    3.4 DSA and CO Mapping</w:t>
      </w:r>
    </w:p>
    <w:p>
      <w:r>
        <w:t xml:space="preserve">    3.5 Data File Design</w:t>
      </w:r>
    </w:p>
    <w:p>
      <w:r>
        <w:t xml:space="preserve">CHAPTER 4 - IMPLEMENTATION</w:t>
      </w:r>
    </w:p>
    <w:p>
      <w:r>
        <w:t xml:space="preserve">    4.1 Module-Wise Implementation</w:t>
      </w:r>
    </w:p>
    <w:p>
      <w:r>
        <w:t xml:space="preserve">    4.2 Pseudocode</w:t>
      </w:r>
    </w:p>
    <w:p>
      <w:r>
        <w:t xml:space="preserve">    4.3 Java Swing Interface</w:t>
      </w:r>
    </w:p>
    <w:p>
      <w:r>
        <w:t xml:space="preserve">    4.4 Project Structure and Development Environment</w:t>
      </w:r>
    </w:p>
    <w:p>
      <w:r>
        <w:t xml:space="preserve">CHAPTER 5 - RESULTS</w:t>
      </w:r>
    </w:p>
    <w:p>
      <w:r>
        <w:t xml:space="preserve">    5.1 Testing Strategy</w:t>
      </w:r>
    </w:p>
    <w:p>
      <w:r>
        <w:t xml:space="preserve">    5.2 Functional Results</w:t>
      </w:r>
    </w:p>
    <w:p>
      <w:r>
        <w:t xml:space="preserve">    5.3 GUI Results</w:t>
      </w:r>
    </w:p>
    <w:p>
      <w:r>
        <w:t xml:space="preserve">    5.4 Complexity Analysis</w:t>
      </w:r>
    </w:p>
    <w:p>
      <w:r>
        <w:t xml:space="preserve">CHAPTER 6 - CHALLENGES &amp; LIMITATIONS</w:t>
      </w:r>
    </w:p>
    <w:p>
      <w:r>
        <w:t xml:space="preserve">    6.1 Issues Faced During Development</w:t>
      </w:r>
    </w:p>
    <w:p>
      <w:r>
        <w:t xml:space="preserve">    6.2 Solutions Applied</w:t>
      </w:r>
    </w:p>
    <w:p>
      <w:r>
        <w:t xml:space="preserve">    6.3 Limitations</w:t>
      </w:r>
    </w:p>
    <w:p>
      <w:r>
        <w:t xml:space="preserve">CHAPTER 7 - CONCLUSION &amp; FUTURE WORK</w:t>
      </w:r>
    </w:p>
    <w:p>
      <w:r>
        <w:t xml:space="preserve">    7.1 Conclusion</w:t>
      </w:r>
    </w:p>
    <w:p>
      <w:r>
        <w:t xml:space="preserve">    7.2 Future Work</w:t>
      </w:r>
    </w:p>
    <w:p>
      <w:r>
        <w:t xml:space="preserve">    7.3 Skills Learned</w:t>
      </w:r>
    </w:p>
    <w:p>
      <w:r>
        <w:t xml:space="preserve">REFERENCES</w:t>
      </w:r>
    </w:p>
    <w:p>
      <w:r>
        <w:br w:type="page"/>
      </w:r>
    </w:p>
    <w:p>
      <w:pPr>
        <w:jc w:val="center"/>
      </w:pPr>
      <w:r>
        <w:rPr>
          <w:rFonts w:ascii="Times New Roman" w:hAnsi="Times New Roman"/>
          <w:b/>
          <w:sz w:val="28"/>
        </w:rPr>
        <w:t xml:space="preserve">LIST OF FIGURES</w:t>
      </w:r>
    </w:p>
    <w:p>
      <w:r>
        <w:t xml:space="preserve">Fig. 1.1 Overview of the Smart Complaint DSA Tracker System</w:t>
      </w:r>
    </w:p>
    <w:p>
      <w:r>
        <w:t xml:space="preserve">Fig. 3.1 High-Level Architecture of the Smart Complaint DSA Tracker</w:t>
      </w:r>
    </w:p>
    <w:p>
      <w:r>
        <w:t xml:space="preserve">Fig. 3.2 Complaint Lifecycle Flowchart</w:t>
      </w:r>
    </w:p>
    <w:p>
      <w:r>
        <w:t xml:space="preserve">Fig. 4.1 Project Workspace in VS Code</w:t>
      </w:r>
    </w:p>
    <w:p>
      <w:r>
        <w:t xml:space="preserve">Fig. 4.2 Project Folder Structure and Source Files</w:t>
      </w:r>
    </w:p>
    <w:p>
      <w:r>
        <w:t xml:space="preserve">Fig. 5.1 Main Portal Launcher</w:t>
      </w:r>
    </w:p>
    <w:p>
      <w:r>
        <w:t xml:space="preserve">Fig. 5.2 Customer Portal — Login and New Registration</w:t>
      </w:r>
    </w:p>
    <w:p>
      <w:r>
        <w:t xml:space="preserve">Fig. 5.3 Organization Portal — Administrator Dashboard and Complaint Table</w:t>
      </w:r>
    </w:p>
    <w:p>
      <w:r>
        <w:br w:type="page"/>
      </w:r>
    </w:p>
    <w:p>
      <w:pPr>
        <w:pStyle w:val="Heading1"/>
      </w:pPr>
      <w:r>
        <w:t xml:space="preserve">CHAPTER 1 - INTRODUCTION</w:t>
      </w:r>
    </w:p>
    <w:p>
      <w:pPr>
        <w:pStyle w:val="Heading2"/>
      </w:pPr>
      <w:r>
        <w:t xml:space="preserve">1.1 Overview</w:t>
      </w:r>
    </w:p>
    <w:p>
      <w:r>
        <w:t xml:space="preserve">Smart Complaint DSA Tracker is a Data Structures and Algorithms project that applies different algorithmic techniques to the problem of receiving, prioritising, assigning, tracking and analysing complaints. The project combines string matching, binary heaps, graph matching and network flow, dynamic programming, suffix arrays, approximation algorithms, and parallel processing within a single application. It is described on its launcher screen as a “File-Based Enterprise Complaint Management System” that runs offline in pure Java with zero database, flat-file storage, and an advanced DSA engine.</w:t>
      </w:r>
    </w:p>
    <w:p>
      <w:r>
        <w:t xml:space="preserve">The application is written in Java 21 with zero external libraries and zero database. All of its data lives in human-readable text files under project/data/. When the program starts, the records are loaded and organised into custom data structures so that searching, ranking and assignment operations can work on structured information instead of repeatedly processing raw text files.</w:t>
      </w:r>
    </w:p>
    <w:p>
      <w:r>
        <w:t xml:space="preserve">Each complaint ticket stores important information such as:</w:t>
      </w:r>
    </w:p>
    <w:p>
      <w:r>
        <w:t xml:space="preserve">•  tracking ID, customer, title and description;</w:t>
      </w:r>
    </w:p>
    <w:p>
      <w:r>
        <w:t xml:space="preserve">•  category and department;</w:t>
      </w:r>
    </w:p>
    <w:p>
      <w:r>
        <w:t xml:space="preserve">•  priority, status and escalation level;</w:t>
      </w:r>
    </w:p>
    <w:p>
      <w:r>
        <w:t xml:space="preserve">•  assigned staff member and SLA deadline;</w:t>
      </w:r>
    </w:p>
    <w:p>
      <w:r>
        <w:t xml:space="preserve">•  history, responses, feedback and notifications.</w:t>
      </w:r>
    </w:p>
    <w:p>
      <w:r>
        <w:t xml:space="preserve">One of the important features of the system is real-time hazard detection. An Aho-Corasick automaton scans complaint text while it is typed. When keywords such as “fire”, “spark”, “gas leak” or “explosion” are detected, the system automatically tags the category and escalates the priority, so a life-threatening hazard does not wait in an ordinary queue.</w:t>
      </w:r>
    </w:p>
    <w:p>
      <w:r>
        <w:t xml:space="preserve">Complaints are kept in order of urgency by two binary heaps. A max-heap ranks tickets by an urgency score, and a min-heap implements earliest-deadline-first ordering of SLA breach timers. Unassigned tickets are matched to technicians using Hopcroft-Karp matching and Min-Cost Max-Flow, which respect department skill and per-technician capacity.</w:t>
      </w:r>
    </w:p>
    <w:p>
      <w:r>
        <w:t xml:space="preserve">The application also supports duplicate and pattern analysis. When two users describe the same problem in different words, Wagner-Fischer Levenshtein distance measures how similar the texts are and flags them so an administrator can merge them. A suffix array with Kasai’s LCP array looks across all ticket text for recurring phrases, so that many separate tickets can be traced to one root cause.</w:t>
      </w:r>
    </w:p>
    <w:p>
      <w:r>
        <w:t xml:space="preserve">For planning, the project offers Graham’s LPT scheduling, exact Held-Karp inspection routes for small sets of tasks, and a metric TSP 2-approximation for large areas. Dashboards use a Fork/Join parallel tree reduction and the Blelloch prefix-sum scan to compute analytics across several CPU cores.</w:t>
      </w:r>
    </w:p>
    <w:p>
      <w:r>
        <w:t xml:space="preserve">The user-facing part of the application is provided through a Java Swing and AWT graphical interface with a custom dark design system. The Main Portal Launcher opens either a Customer Portal or an Organization Portal, so customers and administrators can use the DSA functionality without interacting directly with the individual algorithm implementations.</w:t>
      </w:r>
    </w:p>
    <w:p>
      <w:r>
        <w:t xml:space="preserve">The overall system demonstrates how several individual Data Structures and Algorithms can be integrated into a practical application. Rather than using one algorithm for every operation, the project uses a different technique according to the nature of each problem.</w:t>
      </w:r>
    </w:p>
    <w:p>
      <w:pPr>
        <w:keepNext/>
        <w:spacing w:before="120" w:after="60"/>
        <w:jc w:val="center"/>
      </w:pPr>
      <w:r>
        <w:drawing>
          <wp:inline distT="0" distB="0" distL="0" distR="0">
            <wp:extent cx="5120640" cy="2449622"/>
            <wp:docPr id="1" name="Picture 1" descr="Fig. 1.1 Overview of the Smart Complaint DSA Track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2449622"/>
                    </a:xfrm>
                    <a:prstGeom prst="rect">
                      <a:avLst/>
                    </a:prstGeom>
                  </pic:spPr>
                </pic:pic>
              </a:graphicData>
            </a:graphic>
          </wp:inline>
        </w:drawing>
      </w:r>
    </w:p>
    <w:p>
      <w:pPr>
        <w:spacing w:after="240"/>
        <w:jc w:val="center"/>
      </w:pPr>
      <w:r>
        <w:rPr>
          <w:rFonts w:ascii="Times New Roman" w:hAnsi="Times New Roman"/>
          <w:b/>
          <w:sz w:val="22"/>
        </w:rPr>
        <w:t xml:space="preserve">Fig. 1.1 Overview of the Smart Complaint DSA Tracker System</w:t>
      </w:r>
    </w:p>
    <w:p>
      <w:r>
        <w:t xml:space="preserve">The system begins with the flat data files, followed by loading and parsing into custom data structures. The prepared data is then used by the hazard-detection, triage, dispatch, duplicate-detection, clustering, scheduling and analytics components. The results are presented to the user through the Java Swing interface.</w:t>
      </w:r>
    </w:p>
    <w:p>
      <w:pPr>
        <w:pStyle w:val="Heading2"/>
      </w:pPr>
      <w:r>
        <w:t xml:space="preserve">1.2 Problem Statement</w:t>
      </w:r>
    </w:p>
    <w:p>
      <w:r>
        <w:t xml:space="preserve">Traditional enterprise ticketing systems lean on heavy third-party dependencies and black-box relational databases. When a large number of complaints arrive, a simple first-come-first-served queue is not enough. A customer may report the same fault that another customer has already reported, so near-identical tickets pile up. A complaint that describes a fire or a gas leak must be handled immediately, but a plain queue cannot recognise the danger in the text.</w:t>
      </w:r>
    </w:p>
    <w:p>
      <w:r>
        <w:t xml:space="preserve">Another challenge is fair assignment. Technicians have different skills and different capacity, and assigning tickets arbitrarily overloads some people while others are idle. Service deadlines add to the pressure, because the ticket closest to its SLA breach must be visible first.</w:t>
      </w:r>
    </w:p>
    <w:p>
      <w:r>
        <w:t xml:space="preserve">Finally, a single complaint rarely reveals a systemic fault. For example, twenty separate tickets may all describe the same transformer failure, but each one looks like an isolated incident unless the text of all tickets is analysed together.</w:t>
      </w:r>
    </w:p>
    <w:p>
      <w:r>
        <w:t xml:space="preserve">Therefore, the project addresses the problem of developing a complaint-management application that combines multiple Data Structures and Algorithms to filter duplicates, detect threats in real time, dispatch work fairly, and uncover root causes, using only fundamental computer science concepts. The major requirements addressed by the project include:</w:t>
      </w:r>
    </w:p>
    <w:p>
      <w:r>
        <w:t xml:space="preserve">•  spam and duplicate filtering;</w:t>
      </w:r>
    </w:p>
    <w:p>
      <w:r>
        <w:t xml:space="preserve">•  real-time hazard detection and escalation;</w:t>
      </w:r>
    </w:p>
    <w:p>
      <w:r>
        <w:t xml:space="preserve">•  priority triage and SLA monitoring;</w:t>
      </w:r>
    </w:p>
    <w:p>
      <w:r>
        <w:t xml:space="preserve">•  fair, skill-based workload dispatch;</w:t>
      </w:r>
    </w:p>
    <w:p>
      <w:r>
        <w:t xml:space="preserve">•  root-cause clustering;</w:t>
      </w:r>
    </w:p>
    <w:p>
      <w:r>
        <w:t xml:space="preserve">•  maintenance scheduling and inspection routing;</w:t>
      </w:r>
    </w:p>
    <w:p>
      <w:r>
        <w:t xml:space="preserve">•  parallel analytics;</w:t>
      </w:r>
    </w:p>
    <w:p>
      <w:r>
        <w:t xml:space="preserve">•  reliable file-based storage without a database.</w:t>
      </w:r>
    </w:p>
    <w:p>
      <w:r>
        <w:t xml:space="preserve">The project also aims to provide a graphical interface through Java Swing so that the implemented algorithms can be used through a simple, role-based desktop application.</w:t>
      </w:r>
    </w:p>
    <w:p>
      <w:pPr>
        <w:pStyle w:val="Heading2"/>
      </w:pPr>
      <w:r>
        <w:t xml:space="preserve">1.3 Scope of the Project</w:t>
      </w:r>
    </w:p>
    <w:p>
      <w:r>
        <w:t xml:space="preserve">The scope of the Smart Complaint DSA Tracker covers the development of a Java-based complaint-management application using multiple Data Structures and Algorithms.</w:t>
      </w:r>
    </w:p>
    <w:p>
      <w:r>
        <w:t xml:space="preserve">The project includes a Customer Portal with login and registration, multi-field ticket submission, a real-time hazard detector, a step-by-step graphical timeline, 1–5 star feedback and an in-app notification center. It also includes an Organization Portal with role-based Admin and Staff login, an operations dashboard with KPI cards, queue tools, search and filtering, duplicate detection and merging, and a systemic pattern cluster analyzer.</w:t>
      </w:r>
    </w:p>
    <w:p>
      <w:r>
        <w:t xml:space="preserve">The scope includes seven algorithm engines: hazard detection (Aho-Corasick, KMP, Rabin-Karp and the Z-algorithm), priority and SLA monitoring (binary heaps), staff dispatch (Hopcroft-Karp and Min-Cost Max-Flow), the duplicate blocker (Wagner-Fischer Levenshtein distance), root-cause clustering (suffix array and Kasai LCP), scheduling and routing (Graham LPT, Held-Karp and metric TSP), and parallel analytics (Fork/Join and Blelloch scan).</w:t>
      </w:r>
    </w:p>
    <w:p>
      <w:r>
        <w:t xml:space="preserve">The scope further includes nine handcrafted data structures, and zero-database flat-file persistence with ten data files, atomic writes, delimiter escaping and automated backups. Testing is also included within the scope: 13 unit and integration tests verify the engines and the persistence across restart cycles. The scope therefore covers the complete flow from data loading and algorithmic processing to user interaction and result presentation.</w:t>
      </w:r>
    </w:p>
    <w:p>
      <w:pPr>
        <w:pStyle w:val="Heading2"/>
      </w:pPr>
      <w:r>
        <w:t xml:space="preserve">1.4 Objectives</w:t>
      </w:r>
    </w:p>
    <w:p>
      <w:r>
        <w:t xml:space="preserve">The main objectives of the Smart Complaint DSA Tracker project are as follows:</w:t>
      </w:r>
    </w:p>
    <w:p>
      <w:r>
        <w:t xml:space="preserve">1.  To develop a Java-based complaint-management application that handles the whole complaint lifecycle from submission to feedback.</w:t>
      </w:r>
    </w:p>
    <w:p>
      <w:r>
        <w:t xml:space="preserve">2.  To prevent duplicate tickets from overwhelming departments by detecting near-identical complaints with Levenshtein distance and allowing administrators to merge them.</w:t>
      </w:r>
    </w:p>
    <w:p>
      <w:r>
        <w:t xml:space="preserve">3.  To implement Aho-Corasick, KMP and Rabin-Karp string matching and use them to detect hazard keywords as a complaint is typed.</w:t>
      </w:r>
    </w:p>
    <w:p>
      <w:r>
        <w:t xml:space="preserve">4.  To keep every dashboard sorted by urgency using a binary max-heap and to track SLA breach deadlines using a binary min-heap.</w:t>
      </w:r>
    </w:p>
    <w:p>
      <w:r>
        <w:t xml:space="preserve">5.  To assign complaints to technicians fairly by department skill and capacity using Hopcroft-Karp matching and Min-Cost Max-Flow.</w:t>
      </w:r>
    </w:p>
    <w:p>
      <w:r>
        <w:t xml:space="preserve">6.  To discover recurring phrase patterns across many tickets using a suffix array and Kasai’s LCP array, so that a root cause can be identified.</w:t>
      </w:r>
    </w:p>
    <w:p>
      <w:r>
        <w:t xml:space="preserve">7.  To plan maintenance work using Graham’s LPT, Held-Karp bitmask dynamic programming, and a metric TSP 2-approximation.</w:t>
      </w:r>
    </w:p>
    <w:p>
      <w:r>
        <w:t xml:space="preserve">8.  To compute dashboard analytics in parallel using Fork/Join tree reduction and the Blelloch prefix-sum scan.</w:t>
      </w:r>
    </w:p>
    <w:p>
      <w:r>
        <w:t xml:space="preserve">9.  To build nine data structures from scratch without java.util collections.</w:t>
      </w:r>
    </w:p>
    <w:p>
      <w:r>
        <w:t xml:space="preserve">10.  To store all data in flat files with atomic writes, delimiter escaping and automated backups, without any database.</w:t>
      </w:r>
    </w:p>
    <w:p>
      <w:r>
        <w:t xml:space="preserve">11.  To provide a Java Swing graphical interface with separate Customer and Organization portals.</w:t>
      </w:r>
    </w:p>
    <w:p>
      <w:r>
        <w:t xml:space="preserve">12.  To analyse the complexity of the implemented algorithms and understand their computational requirements.</w:t>
      </w:r>
    </w:p>
    <w:p>
      <w:r>
        <w:t xml:space="preserve">13.  To integrate different DSA techniques into one application, demonstrating how algorithms are selected according to different computational requirements.</w:t>
      </w:r>
    </w:p>
    <w:p>
      <w:r>
        <w:t xml:space="preserve">14.  To test the major functionality using unit and integration tests and verify the results across restart cycles.</w:t>
      </w:r>
    </w:p>
    <w:p>
      <w:r>
        <w:br w:type="page"/>
      </w:r>
    </w:p>
    <w:p>
      <w:pPr>
        <w:pStyle w:val="Heading1"/>
      </w:pPr>
      <w:r>
        <w:t xml:space="preserve">CHAPTER 2 - SYSTEM REQUIREMENTS</w:t>
      </w:r>
    </w:p>
    <w:p>
      <w:pPr>
        <w:pStyle w:val="Heading2"/>
      </w:pPr>
      <w:r>
        <w:t xml:space="preserve">2.1 Functional Requirements</w:t>
      </w:r>
    </w:p>
    <w:p>
      <w:r>
        <w:t xml:space="preserve">Functional requirements describe the operations and services that the Smart Complaint DSA Tracker is expected to provide. The system combines data loading, hazard detection, triage, dispatch, duplicate detection, clustering, planning, analytics and graphical interaction. The following functional requirements define the expected behaviour of the application.</w:t>
      </w:r>
    </w:p>
    <w:p>
      <w:pPr>
        <w:pStyle w:val="Heading3"/>
      </w:pPr>
      <w:r>
        <w:t xml:space="preserve">2.1.1 Data Loading</w:t>
      </w:r>
    </w:p>
    <w:p>
      <w:r>
        <w:t xml:space="preserve">The system shall load its records from the ten flat files under project/data/: complaints, customers, staff, departments, history, responses, assignments, feedback, notifications and users. The data shall be read during start-up and made available to every engine, so the files are not repeatedly read for every operation.</w:t>
      </w:r>
    </w:p>
    <w:p>
      <w:pPr>
        <w:pStyle w:val="Heading3"/>
      </w:pPr>
      <w:r>
        <w:t xml:space="preserve">2.1.2 Customer Registration and Login</w:t>
      </w:r>
    </w:p>
    <w:p>
      <w:r>
        <w:t xml:space="preserve">The system shall allow a new customer to register and an existing customer to log in with a username or account ID and a password. After a successful login the customer shall be taken to the customer dashboard.</w:t>
      </w:r>
    </w:p>
    <w:p>
      <w:pPr>
        <w:pStyle w:val="Heading3"/>
      </w:pPr>
      <w:r>
        <w:t xml:space="preserve">2.1.3 Role-Based Organization Login</w:t>
      </w:r>
    </w:p>
    <w:p>
      <w:r>
        <w:t xml:space="preserve">The system shall provide a separate login for the Organization Portal with the roles Admin and Staff. The portal shall display the logged-in user and role and shall provide a logout option.</w:t>
      </w:r>
    </w:p>
    <w:p>
      <w:pPr>
        <w:pStyle w:val="Heading3"/>
      </w:pPr>
      <w:r>
        <w:t xml:space="preserve">2.1.4 Multi-Field Complaint Submission</w:t>
      </w:r>
    </w:p>
    <w:p>
      <w:r>
        <w:t xml:space="preserve">The system shall let a customer submit a complaint with several fields such as title, description and category. Each ticket shall receive a tracking ID and shall be stored in the complaint file.</w:t>
      </w:r>
    </w:p>
    <w:p>
      <w:pPr>
        <w:pStyle w:val="Heading3"/>
      </w:pPr>
      <w:r>
        <w:t xml:space="preserve">2.1.5 Real-Time Hazard Detection</w:t>
      </w:r>
    </w:p>
    <w:p>
      <w:r>
        <w:t xml:space="preserve">The system shall scan the complaint text as it is typed using the Aho-Corasick automaton. If a hazard keyword such as “fire”, “spark”, “gas leak” or “explosion” is found, the system shall tag the category and raise the priority automatically.</w:t>
      </w:r>
    </w:p>
    <w:p>
      <w:pPr>
        <w:pStyle w:val="Heading3"/>
      </w:pPr>
      <w:r>
        <w:t xml:space="preserve">2.1.6 Pattern Matching Support</w:t>
      </w:r>
    </w:p>
    <w:p>
      <w:r>
        <w:t xml:space="preserve">The system shall implement KMP, the Z-algorithm and Rabin-Karp as additional exact-matching techniques. KMP and Z shall search complaint descriptions in linear time without backtracking, and Rabin-Karp shall use a rolling hash to scan long text logs.</w:t>
      </w:r>
    </w:p>
    <w:p>
      <w:pPr>
        <w:pStyle w:val="Heading3"/>
      </w:pPr>
      <w:r>
        <w:t xml:space="preserve">2.1.7 Priority Triage</w:t>
      </w:r>
    </w:p>
    <w:p>
      <w:r>
        <w:t xml:space="preserve">The system shall rank complaints live using a binary max-heap with the urgency score Score = (Priority × 25) + (Affected × 0.8) + Overdue Boost, so that the highest-urgency complaint is always available first.</w:t>
      </w:r>
    </w:p>
    <w:p>
      <w:pPr>
        <w:pStyle w:val="Heading3"/>
      </w:pPr>
      <w:r>
        <w:t xml:space="preserve">2.1.8 SLA Monitoring</w:t>
      </w:r>
    </w:p>
    <w:p>
      <w:r>
        <w:t xml:space="preserve">The system shall track SLA deadlines with a binary min-heap using earliest-deadline-first ordering, so that the ticket closest to its SLA breach is shown at the top of the technician dashboard.</w:t>
      </w:r>
    </w:p>
    <w:p>
      <w:pPr>
        <w:pStyle w:val="Heading3"/>
      </w:pPr>
      <w:r>
        <w:t xml:space="preserve">2.1.9 Staff Dispatch</w:t>
      </w:r>
    </w:p>
    <w:p>
      <w:r>
        <w:t xml:space="preserve">The system shall match unassigned complaints with eligible technicians by department skill and shall respect each technician’s workload capacity. Hopcroft-Karp matching and Min-Cost Max-Flow shall be used.</w:t>
      </w:r>
    </w:p>
    <w:p>
      <w:pPr>
        <w:pStyle w:val="Heading3"/>
      </w:pPr>
      <w:r>
        <w:t xml:space="preserve">2.1.10 Duplicate Detection and Merging</w:t>
      </w:r>
    </w:p>
    <w:p>
      <w:r>
        <w:t xml:space="preserve">The system shall compute Levenshtein edit distance between complaint texts, flag near-identical complaints for admin review, and allow an administrator to merge duplicates into a single record with combined history.</w:t>
      </w:r>
    </w:p>
    <w:p>
      <w:pPr>
        <w:pStyle w:val="Heading3"/>
      </w:pPr>
      <w:r>
        <w:t xml:space="preserve">2.1.11 Search Suggestions</w:t>
      </w:r>
    </w:p>
    <w:p>
      <w:r>
        <w:t xml:space="preserve">The system shall use the edit-distance engine to offer “Did you mean?” suggestions and shall provide search and filtering of tickets by text, status, priority and category.</w:t>
      </w:r>
    </w:p>
    <w:p>
      <w:pPr>
        <w:pStyle w:val="Heading3"/>
      </w:pPr>
      <w:r>
        <w:t xml:space="preserve">2.1.12 Root-Cause Clustering</w:t>
      </w:r>
    </w:p>
    <w:p>
      <w:r>
        <w:t xml:space="preserve">The system shall index all complaint text in a suffix array, compute the LCP array with Kasai’s algorithm, and report recurring phrases that appear across many tickets as systemic pattern clusters.</w:t>
      </w:r>
    </w:p>
    <w:p>
      <w:pPr>
        <w:pStyle w:val="Heading3"/>
      </w:pPr>
      <w:r>
        <w:t xml:space="preserve">2.1.13 Maintenance Scheduling and Routing</w:t>
      </w:r>
    </w:p>
    <w:p>
      <w:r>
        <w:t xml:space="preserve">The system shall schedule maintenance tasks across technicians with Graham’s LPT, compute exact inspection routes for up to 12 critical tasks with Held-Karp bitmask dynamic programming, and use a metric TSP 2-approximation for larger areas.</w:t>
      </w:r>
    </w:p>
    <w:p>
      <w:pPr>
        <w:pStyle w:val="Heading3"/>
      </w:pPr>
      <w:r>
        <w:t xml:space="preserve">2.1.14 Parallel Analytics</w:t>
      </w:r>
    </w:p>
    <w:p>
      <w:r>
        <w:t xml:space="preserve">The system shall compute dashboard analytics on multiple cores using ForkJoinPool. A parallel tree reduction shall produce average, minimum and maximum resolution time, and the Blelloch prefix-sum scan shall produce cumulative daily ticket trends.</w:t>
      </w:r>
    </w:p>
    <w:p>
      <w:pPr>
        <w:pStyle w:val="Heading3"/>
      </w:pPr>
      <w:r>
        <w:t xml:space="preserve">2.1.15 Status Timeline, Feedback and Notifications</w:t>
      </w:r>
    </w:p>
    <w:p>
      <w:r>
        <w:t xml:space="preserve">The system shall show each customer a step-by-step graphical timeline of the complaint, accept a 1–5 star rating and feedback, and deliver in-app notifications when the status of a complaint changes.</w:t>
      </w:r>
    </w:p>
    <w:p>
      <w:pPr>
        <w:pStyle w:val="Heading3"/>
      </w:pPr>
      <w:r>
        <w:t xml:space="preserve">2.1.16 Escalation and Archiving</w:t>
      </w:r>
    </w:p>
    <w:p>
      <w:r>
        <w:t xml:space="preserve">The system shall record the escalation level of each ticket (for example Level 0 and Level 1) and shall archive resolved tickets using the parallel merge-sort strategy shown in the DSA Strategy column of the dashboard.</w:t>
      </w:r>
    </w:p>
    <w:p>
      <w:pPr>
        <w:pStyle w:val="Heading3"/>
      </w:pPr>
      <w:r>
        <w:t xml:space="preserve">2.1.17 Persistence and Backup</w:t>
      </w:r>
    </w:p>
    <w:p>
      <w:r>
        <w:t xml:space="preserve">The system shall store all changes in the flat files using atomic writes, shall escape delimiters so multiline text is preserved, and shall take timestamped backups that can be restored with one click.</w:t>
      </w:r>
    </w:p>
    <w:p>
      <w:pPr>
        <w:pStyle w:val="Heading3"/>
      </w:pPr>
      <w:r>
        <w:t xml:space="preserve">2.1.18 Java Swing Graphical Interface</w:t>
      </w:r>
    </w:p>
    <w:p>
      <w:r>
        <w:t xml:space="preserve">The system shall provide a Java Swing and AWT graphical user interface with a Main Portal Launcher, a Customer Portal and an Organization Portal. The interface shall act as the interaction layer while the core DSA operations remain in the engine classes.</w:t>
      </w:r>
    </w:p>
    <w:p>
      <w:pPr>
        <w:pStyle w:val="Heading2"/>
      </w:pPr>
      <w:r>
        <w:t xml:space="preserve">2.2 Non-Functional Requirements</w:t>
      </w:r>
    </w:p>
    <w:p>
      <w:r>
        <w:t xml:space="preserve">Non-functional requirements describe the quality characteristics and operational expectations of the Smart Complaint DSA Tracker. These requirements focus on usability, performance, scalability, reliability, maintainability, portability and independence from external libraries.</w:t>
      </w:r>
    </w:p>
    <w:p>
      <w:pPr>
        <w:pStyle w:val="Heading3"/>
      </w:pPr>
      <w:r>
        <w:t xml:space="preserve">2.2.1 Usability</w:t>
      </w:r>
    </w:p>
    <w:p>
      <w:r>
        <w:t xml:space="preserve">The application should provide a simple, role-based interface that can be used without understanding the internal algorithms. The dark design system in AppTheme.java keeps colours, fonts and component styles consistent. The dashboard should show KPI cards, a filterable table, and clear messages so that users know what action is required.</w:t>
      </w:r>
    </w:p>
    <w:p>
      <w:pPr>
        <w:pStyle w:val="Heading3"/>
      </w:pPr>
      <w:r>
        <w:t xml:space="preserve">2.2.2 Performance</w:t>
      </w:r>
    </w:p>
    <w:p>
      <w:r>
        <w:t xml:space="preserve">Hazard detection should respond while the customer is typing; a hazardous complaint is tagged critical in under one millisecond. Priority and SLA operations should use heaps so that insertion and extraction take logarithmic time. Records are loaded once at start-up and reused by every engine.</w:t>
      </w:r>
    </w:p>
    <w:p>
      <w:pPr>
        <w:pStyle w:val="Heading3"/>
      </w:pPr>
      <w:r>
        <w:t xml:space="preserve">2.2.3 Scalability</w:t>
      </w:r>
    </w:p>
    <w:p>
      <w:r>
        <w:t xml:space="preserve">The structure of the system should remain the same as the number of tickets grows. Parallel analytics use ForkJoinPool with O(N) work and O(log N) span, and the algorithms were chosen for good asymptotic bounds, such as O(E√V) for Hopcroft-Karp and O(N log N) for Graham’s LPT.</w:t>
      </w:r>
    </w:p>
    <w:p>
      <w:pPr>
        <w:pStyle w:val="Heading3"/>
      </w:pPr>
      <w:r>
        <w:t xml:space="preserve">2.2.4 Reliability</w:t>
      </w:r>
    </w:p>
    <w:p>
      <w:r>
        <w:t xml:space="preserve">Every write must be committed to a temporary file and atomically renamed so that a sudden termination does not corrupt the data. Results should stay consistent across restart cycles, and invalid or empty input should be handled without unexpected termination.</w:t>
      </w:r>
    </w:p>
    <w:p>
      <w:pPr>
        <w:pStyle w:val="Heading3"/>
      </w:pPr>
      <w:r>
        <w:t xml:space="preserve">2.2.5 Maintainability</w:t>
      </w:r>
    </w:p>
    <w:p>
      <w:r>
        <w:t xml:space="preserve">The algorithm engines, data structures, persistence classes and Swing interface should be organised as separate parts of the code, with a shared theme class. The nine custom data structures are reusable and can be tested independently.</w:t>
      </w:r>
    </w:p>
    <w:p>
      <w:pPr>
        <w:pStyle w:val="Heading3"/>
      </w:pPr>
      <w:r>
        <w:t xml:space="preserve">2.2.6 Portability</w:t>
      </w:r>
    </w:p>
    <w:p>
      <w:r>
        <w:t xml:space="preserve">The project uses only standard Java 21 and Java Swing, and it runs on any system with Java 17 or 21. It is started with java -cp bin Main or run.bat, and no installation of libraries, build tools or a database server is needed.</w:t>
      </w:r>
    </w:p>
    <w:p>
      <w:pPr>
        <w:pStyle w:val="Heading3"/>
      </w:pPr>
      <w:r>
        <w:t xml:space="preserve">2.2.7 Data Consistency</w:t>
      </w:r>
    </w:p>
    <w:p>
      <w:r>
        <w:t xml:space="preserve">Records must keep a consistent structure so that the loader can associate each field with the right ticket. Delimiter escaping converts tabs and newlines inside text, so multiline complaints cannot break record boundaries.</w:t>
      </w:r>
    </w:p>
    <w:p>
      <w:pPr>
        <w:pStyle w:val="Heading3"/>
      </w:pPr>
      <w:r>
        <w:t xml:space="preserve">2.2.8 Independence</w:t>
      </w:r>
    </w:p>
    <w:p>
      <w:r>
        <w:t xml:space="preserve">The project uses zero external libraries, zero database and zero java.util collections in its custom containers. This keeps every operation understandable and demonstrates the algorithms from first principles.</w:t>
      </w:r>
    </w:p>
    <w:p>
      <w:pPr>
        <w:pStyle w:val="Heading3"/>
      </w:pPr>
      <w:r>
        <w:t xml:space="preserve">2.2.9 Extensibility</w:t>
      </w:r>
    </w:p>
    <w:p>
      <w:r>
        <w:t xml:space="preserve">Because the engines and the interface are kept separate, new features such as additional notification channels or new analytics can be introduced without redesigning the entire application.</w:t>
      </w:r>
    </w:p>
    <w:p>
      <w:pPr>
        <w:pStyle w:val="Heading2"/>
      </w:pPr>
      <w:r>
        <w:t xml:space="preserve">2.3 Software and Hardware Requirements</w:t>
      </w:r>
    </w:p>
    <w:p>
      <w:r>
        <w:t xml:space="preserve">The project requires a Java Development Kit (Java 17 or Java 21; the project is written in Java 21). No external libraries, build tools or database server are needed. The program is compiled with the provided build.bat into a bin folder and started with java -cp bin Main in PowerShell or run.bat in Command Prompt. VS Code was used as the development environment.</w:t>
      </w:r>
    </w:p>
    <w:p>
      <w:r>
        <w:t xml:space="preserve">The application is a desktop program, so any computer that can run a Java Swing interface is sufficient. The parallel analytics use all available CPU cores through ForkJoinPool.</w:t>
      </w:r>
    </w:p>
    <w:p>
      <w:pPr>
        <w:pStyle w:val="Heading2"/>
      </w:pPr>
      <w:r>
        <w:t xml:space="preserve">2.4 Data Storage Requirements</w:t>
      </w:r>
    </w:p>
    <w:p>
      <w:r>
        <w:t xml:space="preserve">All data lives in human-readable text files under project/data/. There are ten flat files, listed below. Tabs and newlines inside text fields are escaped (\t becomes \\t and \n becomes \\n) so that multiline complaint text does not break record boundaries.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0"/>
        <w:gridCol w:w="5700"/>
      </w:tblGrid>
      <w:tr>
        <w:trPr>
          <w:tblHeader/>
        </w:trPr>
        <w:tc>
          <w:tcPr>
            <w:tcW w:w="2200" w:type="dxa"/>
            <w:shd w:val="clear" w:color="auto" w:fill="D9E2F3"/>
          </w:tcPr>
          <w:p>
            <w:pPr>
              <w:spacing w:before="40" w:after="40"/>
            </w:pPr>
            <w:r>
              <w:rPr>
                <w:rFonts w:ascii="Times New Roman" w:hAnsi="Times New Roman"/>
                <w:b/>
                <w:sz w:val="21"/>
              </w:rPr>
              <w:t xml:space="preserve">Flat file</w:t>
            </w:r>
          </w:p>
        </w:tc>
        <w:tc>
          <w:tcPr>
            <w:tcW w:w="5700" w:type="dxa"/>
            <w:shd w:val="clear" w:color="auto" w:fill="D9E2F3"/>
          </w:tcPr>
          <w:p>
            <w:pPr>
              <w:spacing w:before="40" w:after="40"/>
            </w:pPr>
            <w:r>
              <w:rPr>
                <w:rFonts w:ascii="Times New Roman" w:hAnsi="Times New Roman"/>
                <w:b/>
                <w:sz w:val="21"/>
              </w:rPr>
              <w:t xml:space="preserve">Purpose</w:t>
            </w:r>
          </w:p>
        </w:tc>
      </w:tr>
      <w:tr>
        <w:trPr>
          <w:cantSplit/>
        </w:trPr>
        <w:tc>
          <w:tcPr>
            <w:tcW w:w="2200" w:type="dxa"/>
          </w:tcPr>
          <w:p>
            <w:pPr>
              <w:spacing w:before="40" w:after="40"/>
            </w:pPr>
            <w:r>
              <w:rPr>
                <w:rFonts w:ascii="Times New Roman" w:hAnsi="Times New Roman"/>
                <w:sz w:val="21"/>
              </w:rPr>
              <w:t xml:space="preserve">complaints</w:t>
            </w:r>
          </w:p>
        </w:tc>
        <w:tc>
          <w:tcPr>
            <w:tcW w:w="5700" w:type="dxa"/>
          </w:tcPr>
          <w:p>
            <w:pPr>
              <w:spacing w:before="40" w:after="40"/>
            </w:pPr>
            <w:r>
              <w:rPr>
                <w:rFonts w:ascii="Times New Roman" w:hAnsi="Times New Roman"/>
                <w:sz w:val="21"/>
              </w:rPr>
              <w:t xml:space="preserve">Ticket records: ID, title, category, priority, status, deadline</w:t>
            </w:r>
          </w:p>
        </w:tc>
      </w:tr>
      <w:tr>
        <w:trPr>
          <w:cantSplit/>
        </w:trPr>
        <w:tc>
          <w:tcPr>
            <w:tcW w:w="2200" w:type="dxa"/>
          </w:tcPr>
          <w:p>
            <w:pPr>
              <w:spacing w:before="40" w:after="40"/>
            </w:pPr>
            <w:r>
              <w:rPr>
                <w:rFonts w:ascii="Times New Roman" w:hAnsi="Times New Roman"/>
                <w:sz w:val="21"/>
              </w:rPr>
              <w:t xml:space="preserve">customers</w:t>
            </w:r>
          </w:p>
        </w:tc>
        <w:tc>
          <w:tcPr>
            <w:tcW w:w="5700" w:type="dxa"/>
          </w:tcPr>
          <w:p>
            <w:pPr>
              <w:spacing w:before="40" w:after="40"/>
            </w:pPr>
            <w:r>
              <w:rPr>
                <w:rFonts w:ascii="Times New Roman" w:hAnsi="Times New Roman"/>
                <w:sz w:val="21"/>
              </w:rPr>
              <w:t xml:space="preserve">Registered customer accounts</w:t>
            </w:r>
          </w:p>
        </w:tc>
      </w:tr>
      <w:tr>
        <w:trPr>
          <w:cantSplit/>
        </w:trPr>
        <w:tc>
          <w:tcPr>
            <w:tcW w:w="2200" w:type="dxa"/>
          </w:tcPr>
          <w:p>
            <w:pPr>
              <w:spacing w:before="40" w:after="40"/>
            </w:pPr>
            <w:r>
              <w:rPr>
                <w:rFonts w:ascii="Times New Roman" w:hAnsi="Times New Roman"/>
                <w:sz w:val="21"/>
              </w:rPr>
              <w:t xml:space="preserve">staff</w:t>
            </w:r>
          </w:p>
        </w:tc>
        <w:tc>
          <w:tcPr>
            <w:tcW w:w="5700" w:type="dxa"/>
          </w:tcPr>
          <w:p>
            <w:pPr>
              <w:spacing w:before="40" w:after="40"/>
            </w:pPr>
            <w:r>
              <w:rPr>
                <w:rFonts w:ascii="Times New Roman" w:hAnsi="Times New Roman"/>
                <w:sz w:val="21"/>
              </w:rPr>
              <w:t xml:space="preserve">Technicians, their department skill and capacity</w:t>
            </w:r>
          </w:p>
        </w:tc>
      </w:tr>
      <w:tr>
        <w:trPr>
          <w:cantSplit/>
        </w:trPr>
        <w:tc>
          <w:tcPr>
            <w:tcW w:w="2200" w:type="dxa"/>
          </w:tcPr>
          <w:p>
            <w:pPr>
              <w:spacing w:before="40" w:after="40"/>
            </w:pPr>
            <w:r>
              <w:rPr>
                <w:rFonts w:ascii="Times New Roman" w:hAnsi="Times New Roman"/>
                <w:sz w:val="21"/>
              </w:rPr>
              <w:t xml:space="preserve">departments</w:t>
            </w:r>
          </w:p>
        </w:tc>
        <w:tc>
          <w:tcPr>
            <w:tcW w:w="5700" w:type="dxa"/>
          </w:tcPr>
          <w:p>
            <w:pPr>
              <w:spacing w:before="40" w:after="40"/>
            </w:pPr>
            <w:r>
              <w:rPr>
                <w:rFonts w:ascii="Times New Roman" w:hAnsi="Times New Roman"/>
                <w:sz w:val="21"/>
              </w:rPr>
              <w:t xml:space="preserve">Departments handling each complaint category</w:t>
            </w:r>
          </w:p>
        </w:tc>
      </w:tr>
      <w:tr>
        <w:trPr>
          <w:cantSplit/>
        </w:trPr>
        <w:tc>
          <w:tcPr>
            <w:tcW w:w="2200" w:type="dxa"/>
          </w:tcPr>
          <w:p>
            <w:pPr>
              <w:spacing w:before="40" w:after="40"/>
            </w:pPr>
            <w:r>
              <w:rPr>
                <w:rFonts w:ascii="Times New Roman" w:hAnsi="Times New Roman"/>
                <w:sz w:val="21"/>
              </w:rPr>
              <w:t xml:space="preserve">history</w:t>
            </w:r>
          </w:p>
        </w:tc>
        <w:tc>
          <w:tcPr>
            <w:tcW w:w="5700" w:type="dxa"/>
          </w:tcPr>
          <w:p>
            <w:pPr>
              <w:spacing w:before="40" w:after="40"/>
            </w:pPr>
            <w:r>
              <w:rPr>
                <w:rFonts w:ascii="Times New Roman" w:hAnsi="Times New Roman"/>
                <w:sz w:val="21"/>
              </w:rPr>
              <w:t xml:space="preserve">Chronological record of every ticket event</w:t>
            </w:r>
          </w:p>
        </w:tc>
      </w:tr>
      <w:tr>
        <w:trPr>
          <w:cantSplit/>
        </w:trPr>
        <w:tc>
          <w:tcPr>
            <w:tcW w:w="2200" w:type="dxa"/>
          </w:tcPr>
          <w:p>
            <w:pPr>
              <w:spacing w:before="40" w:after="40"/>
            </w:pPr>
            <w:r>
              <w:rPr>
                <w:rFonts w:ascii="Times New Roman" w:hAnsi="Times New Roman"/>
                <w:sz w:val="21"/>
              </w:rPr>
              <w:t xml:space="preserve">responses</w:t>
            </w:r>
          </w:p>
        </w:tc>
        <w:tc>
          <w:tcPr>
            <w:tcW w:w="5700" w:type="dxa"/>
          </w:tcPr>
          <w:p>
            <w:pPr>
              <w:spacing w:before="40" w:after="40"/>
            </w:pPr>
            <w:r>
              <w:rPr>
                <w:rFonts w:ascii="Times New Roman" w:hAnsi="Times New Roman"/>
                <w:sz w:val="21"/>
              </w:rPr>
              <w:t xml:space="preserve">Replies given on tickets</w:t>
            </w:r>
          </w:p>
        </w:tc>
      </w:tr>
      <w:tr>
        <w:trPr>
          <w:cantSplit/>
        </w:trPr>
        <w:tc>
          <w:tcPr>
            <w:tcW w:w="2200" w:type="dxa"/>
          </w:tcPr>
          <w:p>
            <w:pPr>
              <w:spacing w:before="40" w:after="40"/>
            </w:pPr>
            <w:r>
              <w:rPr>
                <w:rFonts w:ascii="Times New Roman" w:hAnsi="Times New Roman"/>
                <w:sz w:val="21"/>
              </w:rPr>
              <w:t xml:space="preserve">assignments</w:t>
            </w:r>
          </w:p>
        </w:tc>
        <w:tc>
          <w:tcPr>
            <w:tcW w:w="5700" w:type="dxa"/>
          </w:tcPr>
          <w:p>
            <w:pPr>
              <w:spacing w:before="40" w:after="40"/>
            </w:pPr>
            <w:r>
              <w:rPr>
                <w:rFonts w:ascii="Times New Roman" w:hAnsi="Times New Roman"/>
                <w:sz w:val="21"/>
              </w:rPr>
              <w:t xml:space="preserve">Ticket-to-technician assignments</w:t>
            </w:r>
          </w:p>
        </w:tc>
      </w:tr>
      <w:tr>
        <w:trPr>
          <w:cantSplit/>
        </w:trPr>
        <w:tc>
          <w:tcPr>
            <w:tcW w:w="2200" w:type="dxa"/>
          </w:tcPr>
          <w:p>
            <w:pPr>
              <w:spacing w:before="40" w:after="40"/>
            </w:pPr>
            <w:r>
              <w:rPr>
                <w:rFonts w:ascii="Times New Roman" w:hAnsi="Times New Roman"/>
                <w:sz w:val="21"/>
              </w:rPr>
              <w:t xml:space="preserve">feedback</w:t>
            </w:r>
          </w:p>
        </w:tc>
        <w:tc>
          <w:tcPr>
            <w:tcW w:w="5700" w:type="dxa"/>
          </w:tcPr>
          <w:p>
            <w:pPr>
              <w:spacing w:before="40" w:after="40"/>
            </w:pPr>
            <w:r>
              <w:rPr>
                <w:rFonts w:ascii="Times New Roman" w:hAnsi="Times New Roman"/>
                <w:sz w:val="21"/>
              </w:rPr>
              <w:t xml:space="preserve">1–5 star ratings and comments</w:t>
            </w:r>
          </w:p>
        </w:tc>
      </w:tr>
      <w:tr>
        <w:trPr>
          <w:cantSplit/>
        </w:trPr>
        <w:tc>
          <w:tcPr>
            <w:tcW w:w="2200" w:type="dxa"/>
          </w:tcPr>
          <w:p>
            <w:pPr>
              <w:spacing w:before="40" w:after="40"/>
            </w:pPr>
            <w:r>
              <w:rPr>
                <w:rFonts w:ascii="Times New Roman" w:hAnsi="Times New Roman"/>
                <w:sz w:val="21"/>
              </w:rPr>
              <w:t xml:space="preserve">notifications</w:t>
            </w:r>
          </w:p>
        </w:tc>
        <w:tc>
          <w:tcPr>
            <w:tcW w:w="5700" w:type="dxa"/>
          </w:tcPr>
          <w:p>
            <w:pPr>
              <w:spacing w:before="40" w:after="40"/>
            </w:pPr>
            <w:r>
              <w:rPr>
                <w:rFonts w:ascii="Times New Roman" w:hAnsi="Times New Roman"/>
                <w:sz w:val="21"/>
              </w:rPr>
              <w:t xml:space="preserve">In-app notifications for customers</w:t>
            </w:r>
          </w:p>
        </w:tc>
      </w:tr>
      <w:tr>
        <w:trPr>
          <w:cantSplit/>
        </w:trPr>
        <w:tc>
          <w:tcPr>
            <w:tcW w:w="2200" w:type="dxa"/>
          </w:tcPr>
          <w:p>
            <w:pPr>
              <w:spacing w:before="40" w:after="40"/>
            </w:pPr>
            <w:r>
              <w:rPr>
                <w:rFonts w:ascii="Times New Roman" w:hAnsi="Times New Roman"/>
                <w:sz w:val="21"/>
              </w:rPr>
              <w:t xml:space="preserve">users</w:t>
            </w:r>
          </w:p>
        </w:tc>
        <w:tc>
          <w:tcPr>
            <w:tcW w:w="5700" w:type="dxa"/>
          </w:tcPr>
          <w:p>
            <w:pPr>
              <w:spacing w:before="40" w:after="40"/>
            </w:pPr>
            <w:r>
              <w:rPr>
                <w:rFonts w:ascii="Times New Roman" w:hAnsi="Times New Roman"/>
                <w:sz w:val="21"/>
              </w:rPr>
              <w:t xml:space="preserve">Login accounts and roles</w:t>
            </w:r>
          </w:p>
        </w:tc>
      </w:tr>
    </w:tbl>
    <w:p>
      <w:pPr>
        <w:spacing w:after="120"/>
      </w:pPr>
    </w:p>
    <w:p>
      <w:r>
        <w:t xml:space="preserve">A BackupManager takes timestamped point-in-time backups of these files that can be restored with one click.</w:t>
      </w:r>
    </w:p>
    <w:p>
      <w:r>
        <w:br w:type="page"/>
      </w:r>
    </w:p>
    <w:p>
      <w:pPr>
        <w:pStyle w:val="Heading1"/>
      </w:pPr>
      <w:r>
        <w:t xml:space="preserve">CHAPTER 3 - SYSTEM DESIGN</w:t>
      </w:r>
    </w:p>
    <w:p>
      <w:pPr>
        <w:pStyle w:val="Heading2"/>
      </w:pPr>
      <w:r>
        <w:t xml:space="preserve">3.1 High-Level Architecture</w:t>
      </w:r>
    </w:p>
    <w:p>
      <w:pPr>
        <w:keepNext/>
        <w:spacing w:before="120" w:after="60"/>
        <w:jc w:val="center"/>
      </w:pPr>
      <w:r>
        <w:drawing>
          <wp:inline distT="0" distB="0" distL="0" distR="0">
            <wp:extent cx="4754880" cy="3295921"/>
            <wp:docPr id="2" name="Picture 2" descr="Fig. 3.1 High-Level Architecture of the Smart Complaint DSA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754880" cy="3295921"/>
                    </a:xfrm>
                    <a:prstGeom prst="rect">
                      <a:avLst/>
                    </a:prstGeom>
                  </pic:spPr>
                </pic:pic>
              </a:graphicData>
            </a:graphic>
          </wp:inline>
        </w:drawing>
      </w:r>
    </w:p>
    <w:p>
      <w:pPr>
        <w:spacing w:after="240"/>
        <w:jc w:val="center"/>
      </w:pPr>
      <w:r>
        <w:rPr>
          <w:rFonts w:ascii="Times New Roman" w:hAnsi="Times New Roman"/>
          <w:b/>
          <w:sz w:val="22"/>
        </w:rPr>
        <w:t xml:space="preserve">Fig. 3.1 High-Level Architecture of the Smart Complaint DSA Tracker</w:t>
      </w:r>
    </w:p>
    <w:p>
      <w:r>
        <w:t xml:space="preserve">The high-level architecture describes the major components of the application and the flow of information between the flat files, custom data structures, algorithm engines and Java Swing interface. The architecture is designed to separate data storage, algorithm execution and user interaction so that each component has a clear responsibility.</w:t>
      </w:r>
    </w:p>
    <w:p>
      <w:r>
        <w:t xml:space="preserve">The system begins with the ten flat data files under project/data/. During start-up the records are loaded and parsed, and the information is stored in the custom data structures so that it can be accessed by the different operations of the application without repeatedly reading the files.</w:t>
      </w:r>
    </w:p>
    <w:p>
      <w:r>
        <w:t xml:space="preserve">The central layer of the architecture is the set of seven algorithm engines. The hazard-detection engine uses Aho-Corasick, KMP and Rabin-Karp. The priority and SLA engine uses a binary max-heap and min-heap. The dispatch engine uses Hopcroft-Karp matching and Min-Cost Max-Flow. The duplicate blocker uses Wagner-Fischer Levenshtein distance. The clustering engine uses a suffix array and Kasai’s LCP array. The scheduling and routing engine uses Graham’s LPT, Held-Karp and metric TSP. The analytics engine uses Fork/Join and the Blelloch scan.</w:t>
      </w:r>
    </w:p>
    <w:p>
      <w:r>
        <w:t xml:space="preserve">Below the engines are the nine handcrafted data structures, which provide the containers used throughout the program, and below them the flat-file persistence layer with atomic writes and backups.</w:t>
      </w:r>
    </w:p>
    <w:p>
      <w:r>
        <w:t xml:space="preserve">The Java Swing and AWT interface forms the user-facing layer. A Main Portal Launcher opens either the Customer Portal or the Organization Portal. Both portals call the same engines and read and write the same files, so a complaint submitted by a customer is immediately available to the organization, and the organization’s updates reach the customer’s timeline and notification center. The interface does not duplicate the algorithm implementations; it calls the engines and displays the results.</w:t>
      </w:r>
    </w:p>
    <w:p>
      <w:pPr>
        <w:pStyle w:val="Heading2"/>
      </w:pPr>
      <w:r>
        <w:t xml:space="preserve">3.2 Data and Component Description</w:t>
      </w:r>
    </w:p>
    <w:p>
      <w:pPr>
        <w:pStyle w:val="Heading3"/>
      </w:pPr>
      <w:r>
        <w:t xml:space="preserve">3.2.1 Algorithm Engines</w:t>
      </w:r>
    </w:p>
    <w:p>
      <w:r>
        <w:t xml:space="preserve">The algorithm engines contain the DSA logic of the project:</w:t>
      </w:r>
    </w:p>
    <w:p>
      <w:r>
        <w:t xml:space="preserve">•  hazard detection (Aho-Corasick, KMP, Z-algorithm, Rabin-Karp)</w:t>
      </w:r>
    </w:p>
    <w:p>
      <w:r>
        <w:t xml:space="preserve">•  priority triage and SLA monitoring (max-heap and min-heap)</w:t>
      </w:r>
    </w:p>
    <w:p>
      <w:r>
        <w:t xml:space="preserve">•  staff dispatch (Hopcroft-Karp and Min-Cost Max-Flow with SPFA)</w:t>
      </w:r>
    </w:p>
    <w:p>
      <w:r>
        <w:t xml:space="preserve">•  duplicate blocker (Wagner-Fischer Levenshtein)</w:t>
      </w:r>
    </w:p>
    <w:p>
      <w:r>
        <w:t xml:space="preserve">•  root-cause clustering (suffix array and Kasai LCP)</w:t>
      </w:r>
    </w:p>
    <w:p>
      <w:r>
        <w:t xml:space="preserve">•  scheduling and routing (Graham LPT, Held-Karp, metric TSP)</w:t>
      </w:r>
    </w:p>
    <w:p>
      <w:r>
        <w:t xml:space="preserve">•  parallel analytics (Fork/Join tree reduction and Blelloch scan)</w:t>
      </w:r>
    </w:p>
    <w:p>
      <w:pPr>
        <w:pStyle w:val="Heading3"/>
      </w:pPr>
      <w:r>
        <w:t xml:space="preserve">3.2.2 Custom Data Structures</w:t>
      </w:r>
    </w:p>
    <w:p>
      <w:r>
        <w:t xml:space="preserve">Nine data structures are built from scratch: CustomArrayList, CustomLinkedList, CustomStack, CustomQueue, CustomPriorityQueue, CustomHashTable, CustomTrie, CustomGraph and CustomDisjointSetUnion. Their roles are described in Chapter 4.</w:t>
      </w:r>
    </w:p>
    <w:p>
      <w:pPr>
        <w:pStyle w:val="Heading3"/>
      </w:pPr>
      <w:r>
        <w:t xml:space="preserve">3.2.3 Swing Interface Classes</w:t>
      </w:r>
    </w:p>
    <w:p>
      <w:r>
        <w:t xml:space="preserve">The interface contains the Main Portal Launcher, the Customer Portal window with its Customer Login and New Registration tabs, and the Organization Portal window with the KPI cards, queue buttons, search and filter controls and the complaint table. AppTheme.java defines the shared dark design system used by all windows.</w:t>
      </w:r>
    </w:p>
    <w:p>
      <w:pPr>
        <w:pStyle w:val="Heading3"/>
      </w:pPr>
      <w:r>
        <w:t xml:space="preserve">3.2.4 Persistence Classes</w:t>
      </w:r>
    </w:p>
    <w:p>
      <w:r>
        <w:t xml:space="preserve">The persistence layer reads and writes the ten flat files, performs atomic writes through temporary files, escapes delimiters, and includes the BackupManager for timestamped backups and one-click restore.</w:t>
      </w:r>
    </w:p>
    <w:p>
      <w:pPr>
        <w:pStyle w:val="Heading2"/>
      </w:pPr>
      <w:r>
        <w:t xml:space="preserve">3.3 Complaint Lifecycle Design</w:t>
      </w:r>
    </w:p>
    <w:p>
      <w:pPr>
        <w:keepNext/>
        <w:spacing w:before="120" w:after="60"/>
        <w:jc w:val="center"/>
      </w:pPr>
      <w:r>
        <w:drawing>
          <wp:inline distT="0" distB="0" distL="0" distR="0">
            <wp:extent cx="3566160" cy="4619509"/>
            <wp:docPr id="3" name="Picture 3" descr="Fig. 3.2 Complaint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566160" cy="4619509"/>
                    </a:xfrm>
                    <a:prstGeom prst="rect">
                      <a:avLst/>
                    </a:prstGeom>
                  </pic:spPr>
                </pic:pic>
              </a:graphicData>
            </a:graphic>
          </wp:inline>
        </w:drawing>
      </w:r>
    </w:p>
    <w:p>
      <w:pPr>
        <w:spacing w:after="240"/>
        <w:jc w:val="center"/>
      </w:pPr>
      <w:r>
        <w:rPr>
          <w:rFonts w:ascii="Times New Roman" w:hAnsi="Times New Roman"/>
          <w:b/>
          <w:sz w:val="22"/>
        </w:rPr>
        <w:t xml:space="preserve">Fig. 3.2 Complaint Lifecycle Flowchart</w:t>
      </w:r>
    </w:p>
    <w:p>
      <w:r>
        <w:t xml:space="preserve">A customer submits a complaint through the Customer Portal. While the text is being typed, the Aho-Corasick automaton scans it and, if a hazard keyword is found, tags the category and raises the priority. The complaint is then checked against existing tickets by Levenshtein distance, and likely duplicates are flagged for admin review.</w:t>
      </w:r>
    </w:p>
    <w:p>
      <w:r>
        <w:t xml:space="preserve">The ticket is placed into the max-heap triage queue and the min-heap SLA queue. The dispatch engine matches it with an eligible technician, and the history and notification files record each step so that the customer sees the progress on the graphical timeline. After resolution the customer gives a 1–5 star rating.</w:t>
      </w:r>
    </w:p>
    <w:p>
      <w:r>
        <w:t xml:space="preserve">In the background, the suffix-array engine looks for recurring phrases across all tickets, and the parallel analytics engine refreshes the dashboard numbers. Every write goes to a temporary file first and is then atomically renamed.</w:t>
      </w:r>
    </w:p>
    <w:p>
      <w:pPr>
        <w:pStyle w:val="Heading2"/>
      </w:pPr>
      <w:r>
        <w:t xml:space="preserve">3.4 DSA and CO Mapping</w:t>
      </w:r>
    </w:p>
    <w:p>
      <w:r>
        <w:t xml:space="preserve">The following table maps each course outcome to the techniques implemented in the project.</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900"/>
        <w:gridCol w:w="7000"/>
      </w:tblGrid>
      <w:tr>
        <w:trPr>
          <w:tblHeader/>
        </w:trPr>
        <w:tc>
          <w:tcPr>
            <w:tcW w:w="900" w:type="dxa"/>
            <w:shd w:val="clear" w:color="auto" w:fill="D9E2F3"/>
          </w:tcPr>
          <w:p>
            <w:pPr>
              <w:spacing w:before="40" w:after="40"/>
            </w:pPr>
            <w:r>
              <w:rPr>
                <w:rFonts w:ascii="Times New Roman" w:hAnsi="Times New Roman"/>
                <w:b/>
                <w:sz w:val="21"/>
              </w:rPr>
              <w:t xml:space="preserve">CO</w:t>
            </w:r>
          </w:p>
        </w:tc>
        <w:tc>
          <w:tcPr>
            <w:tcW w:w="7000" w:type="dxa"/>
            <w:shd w:val="clear" w:color="auto" w:fill="D9E2F3"/>
          </w:tcPr>
          <w:p>
            <w:pPr>
              <w:spacing w:before="40" w:after="40"/>
            </w:pPr>
            <w:r>
              <w:rPr>
                <w:rFonts w:ascii="Times New Roman" w:hAnsi="Times New Roman"/>
                <w:b/>
                <w:sz w:val="21"/>
              </w:rPr>
              <w:t xml:space="preserve">Implementation in the project</w:t>
            </w:r>
          </w:p>
        </w:tc>
      </w:tr>
      <w:tr>
        <w:trPr>
          <w:cantSplit/>
        </w:trPr>
        <w:tc>
          <w:tcPr>
            <w:tcW w:w="900" w:type="dxa"/>
          </w:tcPr>
          <w:p>
            <w:pPr>
              <w:spacing w:before="40" w:after="40"/>
            </w:pPr>
            <w:r>
              <w:rPr>
                <w:rFonts w:ascii="Times New Roman" w:hAnsi="Times New Roman"/>
                <w:sz w:val="21"/>
              </w:rPr>
              <w:t xml:space="preserve">CO1</w:t>
            </w:r>
          </w:p>
        </w:tc>
        <w:tc>
          <w:tcPr>
            <w:tcW w:w="7000" w:type="dxa"/>
          </w:tcPr>
          <w:p>
            <w:pPr>
              <w:spacing w:before="40" w:after="40"/>
            </w:pPr>
            <w:r>
              <w:rPr>
                <w:rFonts w:ascii="Times New Roman" w:hAnsi="Times New Roman"/>
                <w:sz w:val="21"/>
              </w:rPr>
              <w:t xml:space="preserve">Problem strategy classification: choosing heaps, hash tables, graphs and tries according to the problem; complexity analysis</w:t>
            </w:r>
          </w:p>
        </w:tc>
      </w:tr>
      <w:tr>
        <w:trPr>
          <w:cantSplit/>
        </w:trPr>
        <w:tc>
          <w:tcPr>
            <w:tcW w:w="900" w:type="dxa"/>
          </w:tcPr>
          <w:p>
            <w:pPr>
              <w:spacing w:before="40" w:after="40"/>
            </w:pPr>
            <w:r>
              <w:rPr>
                <w:rFonts w:ascii="Times New Roman" w:hAnsi="Times New Roman"/>
                <w:sz w:val="21"/>
              </w:rPr>
              <w:t xml:space="preserve">CO2</w:t>
            </w:r>
          </w:p>
        </w:tc>
        <w:tc>
          <w:tcPr>
            <w:tcW w:w="7000" w:type="dxa"/>
          </w:tcPr>
          <w:p>
            <w:pPr>
              <w:spacing w:before="40" w:after="40"/>
            </w:pPr>
            <w:r>
              <w:rPr>
                <w:rFonts w:ascii="Times New Roman" w:hAnsi="Times New Roman"/>
                <w:sz w:val="21"/>
              </w:rPr>
              <w:t xml:space="preserve">String algorithms: Aho-Corasick, KMP, Z-algorithm, Rabin-Karp, suffix array with Kasai LCP</w:t>
            </w:r>
          </w:p>
        </w:tc>
      </w:tr>
      <w:tr>
        <w:trPr>
          <w:cantSplit/>
        </w:trPr>
        <w:tc>
          <w:tcPr>
            <w:tcW w:w="900" w:type="dxa"/>
          </w:tcPr>
          <w:p>
            <w:pPr>
              <w:spacing w:before="40" w:after="40"/>
            </w:pPr>
            <w:r>
              <w:rPr>
                <w:rFonts w:ascii="Times New Roman" w:hAnsi="Times New Roman"/>
                <w:sz w:val="21"/>
              </w:rPr>
              <w:t xml:space="preserve">CO3</w:t>
            </w:r>
          </w:p>
        </w:tc>
        <w:tc>
          <w:tcPr>
            <w:tcW w:w="7000" w:type="dxa"/>
          </w:tcPr>
          <w:p>
            <w:pPr>
              <w:spacing w:before="40" w:after="40"/>
            </w:pPr>
            <w:r>
              <w:rPr>
                <w:rFonts w:ascii="Times New Roman" w:hAnsi="Times New Roman"/>
                <w:sz w:val="21"/>
              </w:rPr>
              <w:t xml:space="preserve">Dynamic programming: Wagner-Fischer Levenshtein distance, Held-Karp bitmask DP</w:t>
            </w:r>
          </w:p>
        </w:tc>
      </w:tr>
      <w:tr>
        <w:trPr>
          <w:cantSplit/>
        </w:trPr>
        <w:tc>
          <w:tcPr>
            <w:tcW w:w="900" w:type="dxa"/>
          </w:tcPr>
          <w:p>
            <w:pPr>
              <w:spacing w:before="40" w:after="40"/>
            </w:pPr>
            <w:r>
              <w:rPr>
                <w:rFonts w:ascii="Times New Roman" w:hAnsi="Times New Roman"/>
                <w:sz w:val="21"/>
              </w:rPr>
              <w:t xml:space="preserve">CO4</w:t>
            </w:r>
          </w:p>
        </w:tc>
        <w:tc>
          <w:tcPr>
            <w:tcW w:w="7000" w:type="dxa"/>
          </w:tcPr>
          <w:p>
            <w:pPr>
              <w:spacing w:before="40" w:after="40"/>
            </w:pPr>
            <w:r>
              <w:rPr>
                <w:rFonts w:ascii="Times New Roman" w:hAnsi="Times New Roman"/>
                <w:sz w:val="21"/>
              </w:rPr>
              <w:t xml:space="preserve">Network flow: Hopcroft-Karp matching, Min-Cost Max-Flow (SPFA)</w:t>
            </w:r>
          </w:p>
        </w:tc>
      </w:tr>
      <w:tr>
        <w:trPr>
          <w:cantSplit/>
        </w:trPr>
        <w:tc>
          <w:tcPr>
            <w:tcW w:w="900" w:type="dxa"/>
          </w:tcPr>
          <w:p>
            <w:pPr>
              <w:spacing w:before="40" w:after="40"/>
            </w:pPr>
            <w:r>
              <w:rPr>
                <w:rFonts w:ascii="Times New Roman" w:hAnsi="Times New Roman"/>
                <w:sz w:val="21"/>
              </w:rPr>
              <w:t xml:space="preserve">CO5</w:t>
            </w:r>
          </w:p>
        </w:tc>
        <w:tc>
          <w:tcPr>
            <w:tcW w:w="7000" w:type="dxa"/>
          </w:tcPr>
          <w:p>
            <w:pPr>
              <w:spacing w:before="40" w:after="40"/>
            </w:pPr>
            <w:r>
              <w:rPr>
                <w:rFonts w:ascii="Times New Roman" w:hAnsi="Times New Roman"/>
                <w:sz w:val="21"/>
              </w:rPr>
              <w:t xml:space="preserve">Approximation and NP theory: Graham LPT (4/3), metric TSP by MST doubling (2)</w:t>
            </w:r>
          </w:p>
        </w:tc>
      </w:tr>
      <w:tr>
        <w:trPr>
          <w:cantSplit/>
        </w:trPr>
        <w:tc>
          <w:tcPr>
            <w:tcW w:w="900" w:type="dxa"/>
          </w:tcPr>
          <w:p>
            <w:pPr>
              <w:spacing w:before="40" w:after="40"/>
            </w:pPr>
            <w:r>
              <w:rPr>
                <w:rFonts w:ascii="Times New Roman" w:hAnsi="Times New Roman"/>
                <w:sz w:val="21"/>
              </w:rPr>
              <w:t xml:space="preserve">CO6</w:t>
            </w:r>
          </w:p>
        </w:tc>
        <w:tc>
          <w:tcPr>
            <w:tcW w:w="7000" w:type="dxa"/>
          </w:tcPr>
          <w:p>
            <w:pPr>
              <w:spacing w:before="40" w:after="40"/>
            </w:pPr>
            <w:r>
              <w:rPr>
                <w:rFonts w:ascii="Times New Roman" w:hAnsi="Times New Roman"/>
                <w:sz w:val="21"/>
              </w:rPr>
              <w:t xml:space="preserve">Randomised and parallel computing: Fork/Join tree reduction, Blelloch prefix sum</w:t>
            </w:r>
          </w:p>
        </w:tc>
      </w:tr>
    </w:tbl>
    <w:p>
      <w:pPr>
        <w:spacing w:after="120"/>
      </w:pPr>
    </w:p>
    <w:p>
      <w:pPr>
        <w:pStyle w:val="Heading2"/>
      </w:pPr>
      <w:r>
        <w:t xml:space="preserve">3.5 Data File Design</w:t>
      </w:r>
    </w:p>
    <w:p>
      <w:r>
        <w:t xml:space="preserve">Each flat file stores one record per line, with fields separated by a tab character. Tabs and newlines inside field text are escaped so that a multiline complaint remains a single record. The complaints file holds the ticket data, while the history, responses, assignments, feedback and notifications files link to tickets through the tracking ID. This design lets the system keep related information in separate, human-readable files without any database.</w:t>
      </w:r>
    </w:p>
    <w:p>
      <w:r>
        <w:br w:type="page"/>
      </w:r>
    </w:p>
    <w:p>
      <w:pPr>
        <w:pStyle w:val="Heading1"/>
      </w:pPr>
      <w:r>
        <w:t xml:space="preserve">CHAPTER 4 - IMPLEMENTATION</w:t>
      </w:r>
    </w:p>
    <w:p>
      <w:pPr>
        <w:pStyle w:val="Heading2"/>
      </w:pPr>
      <w:r>
        <w:t xml:space="preserve">4.1 Module-Wise Implementation</w:t>
      </w:r>
    </w:p>
    <w:p>
      <w:pPr>
        <w:keepNext/>
      </w:pPr>
      <w:r>
        <w:rPr>
          <w:b/>
        </w:rPr>
        <w:t xml:space="preserve">Module 1 — Hazard Detection (Aho-Corasick)</w:t>
      </w:r>
    </w:p>
    <w:p>
      <w:r>
        <w:t xml:space="preserve">An Aho-Corasick automaton, a multi-keyword dictionary trie with failure links, scans complaint text in a single pass. Keywords such as “fire”, “spark”, “gas leak” and “explosion” are loaded into the automaton. When one is detected the category is auto-tagged and the priority is escalated. For example, “Smoke and a burning smell near the transformer, possible fire risk” is tagged CRITICAL in under one millisecond.</w:t>
      </w:r>
    </w:p>
    <w:p>
      <w:r>
        <w:t xml:space="preserve">Complexity: O(N + M + Z)</w:t>
      </w:r>
    </w:p>
    <w:p>
      <w:pPr>
        <w:keepNext/>
      </w:pPr>
      <w:r>
        <w:rPr>
          <w:b/>
        </w:rPr>
        <w:t xml:space="preserve">Module 2 — KMP and Z-Algorithm</w:t>
      </w:r>
    </w:p>
    <w:p>
      <w:r>
        <w:t xml:space="preserve">Linear-time exact search across complaint descriptions with no backtracking. KMP uses the longest prefix-suffix array, and the Z-algorithm uses the Z-array of the concatenated pattern and text.</w:t>
      </w:r>
    </w:p>
    <w:p>
      <w:r>
        <w:t xml:space="preserve">Complexity: O(N + M)</w:t>
      </w:r>
    </w:p>
    <w:p>
      <w:pPr>
        <w:keepNext/>
      </w:pPr>
      <w:r>
        <w:rPr>
          <w:b/>
        </w:rPr>
        <w:t xml:space="preserve">Module 3 — Rabin-Karp Rolling Hash</w:t>
      </w:r>
    </w:p>
    <w:p>
      <w:r>
        <w:t xml:space="preserve">Polynomial rolling-hash arithmetic scans long text logs (patterns longer than 15 characters). Hash matches are verified by character comparison.</w:t>
      </w:r>
    </w:p>
    <w:p>
      <w:r>
        <w:t xml:space="preserve">Complexity: O(N + M) average</w:t>
      </w:r>
    </w:p>
    <w:p>
      <w:pPr>
        <w:keepNext/>
      </w:pPr>
      <w:r>
        <w:rPr>
          <w:b/>
        </w:rPr>
        <w:t xml:space="preserve">Module 4 — Priority Triage (Binary Max-Heap)</w:t>
      </w:r>
    </w:p>
    <w:p>
      <w:r>
        <w:t xml:space="preserve">A binary max-heap ranks complaints live using the urgency score Score = (Priority × 25) + (Affected × 0.8) + Overdue Boost. The highest urgency always surfaces first.</w:t>
      </w:r>
    </w:p>
    <w:p>
      <w:r>
        <w:t xml:space="preserve">Complexity: O(log N) per operation</w:t>
      </w:r>
    </w:p>
    <w:p>
      <w:pPr>
        <w:keepNext/>
      </w:pPr>
      <w:r>
        <w:rPr>
          <w:b/>
        </w:rPr>
        <w:t xml:space="preserve">Module 5 — SLA Monitoring (Binary Min-Heap, EDF)</w:t>
      </w:r>
    </w:p>
    <w:p>
      <w:r>
        <w:t xml:space="preserve">A binary min-heap implements Earliest Deadline First dispatch. It continuously tracks SLA breach timers and pushes the ticket closest to breach to the top of the technician dashboard.</w:t>
      </w:r>
    </w:p>
    <w:p>
      <w:r>
        <w:t xml:space="preserve">Complexity: O(log N) per operation</w:t>
      </w:r>
    </w:p>
    <w:p>
      <w:pPr>
        <w:keepNext/>
      </w:pPr>
      <w:r>
        <w:rPr>
          <w:b/>
        </w:rPr>
        <w:t xml:space="preserve">Module 6 — Staff Dispatch (Hopcroft-Karp)</w:t>
      </w:r>
    </w:p>
    <w:p>
      <w:r>
        <w:t xml:space="preserve">Tickets and technicians form a bipartite graph. Maximum bipartite matching pairs unassigned complaints with eligible technicians by department skill and enforces per-technician workload capacity.</w:t>
      </w:r>
    </w:p>
    <w:p>
      <w:r>
        <w:t xml:space="preserve">Complexity: O(E√V)</w:t>
      </w:r>
    </w:p>
    <w:p>
      <w:pPr>
        <w:keepNext/>
      </w:pPr>
      <w:r>
        <w:rPr>
          <w:b/>
        </w:rPr>
        <w:t xml:space="preserve">Module 7 — Min-Cost Max-Flow (SPFA)</w:t>
      </w:r>
    </w:p>
    <w:p>
      <w:r>
        <w:t xml:space="preserve">Successive shortest paths using SPFA minimise resolution cost and travel distance while maximising the total number of resolved complaints, turning dispatch into a network-flow optimisation rather than a first-come-first-served queue.</w:t>
      </w:r>
    </w:p>
    <w:p>
      <w:r>
        <w:t xml:space="preserve">Complexity: Depends on flow value and graph size</w:t>
      </w:r>
    </w:p>
    <w:p>
      <w:pPr>
        <w:keepNext/>
      </w:pPr>
      <w:r>
        <w:rPr>
          <w:b/>
        </w:rPr>
        <w:t xml:space="preserve">Module 8 — Duplicate Blocker (Wagner-Fischer Levenshtein)</w:t>
      </w:r>
    </w:p>
    <w:p>
      <w:r>
        <w:t xml:space="preserve">A dynamic-programming edit-distance matrix is evaluated for pairs of complaints. For example, “Water leakage near main gate 2” and “Leak of water close to gate no.2” are an 87% match and are flagged for admin review. One click merges them into a single record with combined history. The same engine powers “Did you mean?” suggestions.</w:t>
      </w:r>
    </w:p>
    <w:p>
      <w:r>
        <w:t xml:space="preserve">Complexity: O(N × M)</w:t>
      </w:r>
    </w:p>
    <w:p>
      <w:pPr>
        <w:keepNext/>
      </w:pPr>
      <w:r>
        <w:rPr>
          <w:b/>
        </w:rPr>
        <w:t xml:space="preserve">Module 9 — Root-Cause Clustering (Suffix Array + Kasai LCP)</w:t>
      </w:r>
    </w:p>
    <w:p>
      <w:r>
        <w:t xml:space="preserve">All complaint text is indexed in a suffix array and the LCP array is computed with Kasai’s algorithm. Long common prefixes reveal recurring phrases. For example, “transformer exploded near block B” appearing in 20 separate tickets is reduced to one root cause.</w:t>
      </w:r>
    </w:p>
    <w:p>
      <w:r>
        <w:t xml:space="preserve">Complexity: Build O(N log²N); query O(N)</w:t>
      </w:r>
    </w:p>
    <w:p>
      <w:pPr>
        <w:keepNext/>
      </w:pPr>
      <w:r>
        <w:rPr>
          <w:b/>
        </w:rPr>
        <w:t xml:space="preserve">Module 10 — Graham’s LPT Scheduling</w:t>
      </w:r>
    </w:p>
    <w:p>
      <w:r>
        <w:t xml:space="preserve">Solves the NP-hard makespan problem by ordering maintenance tasks by length and assigning them greedily to available technicians. The result is a 4/3-approximation (ρ ≤ 4/3).</w:t>
      </w:r>
    </w:p>
    <w:p>
      <w:r>
        <w:t xml:space="preserve">Complexity: O(N log N)</w:t>
      </w:r>
    </w:p>
    <w:p>
      <w:pPr>
        <w:keepNext/>
      </w:pPr>
      <w:r>
        <w:rPr>
          <w:b/>
        </w:rPr>
        <w:t xml:space="preserve">Module 11 — Held-Karp Bitmask DP</w:t>
      </w:r>
    </w:p>
    <w:p>
      <w:r>
        <w:t xml:space="preserve">Computes the exact optimal sequential inspection route for small sets of critical tasks (N ≤ 12), where the search space is still tractable.</w:t>
      </w:r>
    </w:p>
    <w:p>
      <w:r>
        <w:t xml:space="preserve">Complexity: O(2ᴺ · N²)</w:t>
      </w:r>
    </w:p>
    <w:p>
      <w:pPr>
        <w:keepNext/>
      </w:pPr>
      <w:r>
        <w:rPr>
          <w:b/>
        </w:rPr>
        <w:t xml:space="preserve">Module 12 — Metric TSP 2-Approximation</w:t>
      </w:r>
    </w:p>
    <w:p>
      <w:r>
        <w:t xml:space="preserve">Builds a Minimum Spanning Tree, doubles its edges and shortcuts under the triangle inequality for technician field-inspection routing across large areas. Kruskal’s algorithm uses the custom disjoint-set union.</w:t>
      </w:r>
    </w:p>
    <w:p>
      <w:r>
        <w:t xml:space="preserve">Complexity: 2-approximation</w:t>
      </w:r>
    </w:p>
    <w:p>
      <w:pPr>
        <w:keepNext/>
      </w:pPr>
      <w:r>
        <w:rPr>
          <w:b/>
        </w:rPr>
        <w:t xml:space="preserve">Module 13 — Parallel Analytics</w:t>
      </w:r>
    </w:p>
    <w:p>
      <w:r>
        <w:t xml:space="preserve">ForkJoinPool computes dashboard analytics on multiple cores. A parallel tree reduction yields the average, minimum and maximum resolution time, and the Blelloch two-pass prefix-sum scan yields cumulative daily ticket trends.</w:t>
      </w:r>
    </w:p>
    <w:p>
      <w:r>
        <w:t xml:space="preserve">Complexity: Work O(N), span O(log N)</w:t>
      </w:r>
    </w:p>
    <w:p>
      <w:pPr>
        <w:keepNext/>
      </w:pPr>
      <w:r>
        <w:rPr>
          <w:b/>
        </w:rPr>
        <w:t xml:space="preserve">Custom Data Structures</w:t>
      </w:r>
    </w:p>
    <w:p>
      <w:r>
        <w:t xml:space="preserve">Nine data structures are built from scratch, with no java.util collections: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00"/>
        <w:gridCol w:w="2500"/>
        <w:gridCol w:w="4800"/>
      </w:tblGrid>
      <w:tr>
        <w:trPr>
          <w:tblHeader/>
        </w:trPr>
        <w:tc>
          <w:tcPr>
            <w:tcW w:w="600" w:type="dxa"/>
            <w:shd w:val="clear" w:color="auto" w:fill="D9E2F3"/>
          </w:tcPr>
          <w:p>
            <w:pPr>
              <w:spacing w:before="40" w:after="40"/>
            </w:pPr>
            <w:r>
              <w:rPr>
                <w:rFonts w:ascii="Times New Roman" w:hAnsi="Times New Roman"/>
                <w:b/>
                <w:sz w:val="21"/>
              </w:rPr>
              <w:t xml:space="preserve">No.</w:t>
            </w:r>
          </w:p>
        </w:tc>
        <w:tc>
          <w:tcPr>
            <w:tcW w:w="2500" w:type="dxa"/>
            <w:shd w:val="clear" w:color="auto" w:fill="D9E2F3"/>
          </w:tcPr>
          <w:p>
            <w:pPr>
              <w:spacing w:before="40" w:after="40"/>
            </w:pPr>
            <w:r>
              <w:rPr>
                <w:rFonts w:ascii="Times New Roman" w:hAnsi="Times New Roman"/>
                <w:b/>
                <w:sz w:val="21"/>
              </w:rPr>
              <w:t xml:space="preserve">Data structure</w:t>
            </w:r>
          </w:p>
        </w:tc>
        <w:tc>
          <w:tcPr>
            <w:tcW w:w="4800" w:type="dxa"/>
            <w:shd w:val="clear" w:color="auto" w:fill="D9E2F3"/>
          </w:tcPr>
          <w:p>
            <w:pPr>
              <w:spacing w:before="40" w:after="40"/>
            </w:pPr>
            <w:r>
              <w:rPr>
                <w:rFonts w:ascii="Times New Roman" w:hAnsi="Times New Roman"/>
                <w:b/>
                <w:sz w:val="21"/>
              </w:rPr>
              <w:t xml:space="preserve">Description and use</w:t>
            </w:r>
          </w:p>
        </w:tc>
      </w:tr>
      <w:tr>
        <w:trPr>
          <w:cantSplit/>
        </w:trPr>
        <w:tc>
          <w:tcPr>
            <w:tcW w:w="600" w:type="dxa"/>
          </w:tcPr>
          <w:p>
            <w:pPr>
              <w:spacing w:before="40" w:after="40"/>
            </w:pPr>
            <w:r>
              <w:rPr>
                <w:rFonts w:ascii="Times New Roman" w:hAnsi="Times New Roman"/>
                <w:sz w:val="21"/>
              </w:rPr>
              <w:t xml:space="preserve">1</w:t>
            </w:r>
          </w:p>
        </w:tc>
        <w:tc>
          <w:tcPr>
            <w:tcW w:w="2500" w:type="dxa"/>
          </w:tcPr>
          <w:p>
            <w:pPr>
              <w:spacing w:before="40" w:after="40"/>
            </w:pPr>
            <w:r>
              <w:rPr>
                <w:rFonts w:ascii="Times New Roman" w:hAnsi="Times New Roman"/>
                <w:sz w:val="21"/>
              </w:rPr>
              <w:t xml:space="preserve">CustomArrayList&lt;T&gt;</w:t>
            </w:r>
          </w:p>
        </w:tc>
        <w:tc>
          <w:tcPr>
            <w:tcW w:w="4800" w:type="dxa"/>
          </w:tcPr>
          <w:p>
            <w:pPr>
              <w:spacing w:before="40" w:after="40"/>
            </w:pPr>
            <w:r>
              <w:rPr>
                <w:rFonts w:ascii="Times New Roman" w:hAnsi="Times New Roman"/>
                <w:sz w:val="21"/>
              </w:rPr>
              <w:t xml:space="preserve">Dynamic array, amortised O(1) append, 1.5× growth</w:t>
            </w:r>
          </w:p>
        </w:tc>
      </w:tr>
      <w:tr>
        <w:trPr>
          <w:cantSplit/>
        </w:trPr>
        <w:tc>
          <w:tcPr>
            <w:tcW w:w="600" w:type="dxa"/>
          </w:tcPr>
          <w:p>
            <w:pPr>
              <w:spacing w:before="40" w:after="40"/>
            </w:pPr>
            <w:r>
              <w:rPr>
                <w:rFonts w:ascii="Times New Roman" w:hAnsi="Times New Roman"/>
                <w:sz w:val="21"/>
              </w:rPr>
              <w:t xml:space="preserve">2</w:t>
            </w:r>
          </w:p>
        </w:tc>
        <w:tc>
          <w:tcPr>
            <w:tcW w:w="2500" w:type="dxa"/>
          </w:tcPr>
          <w:p>
            <w:pPr>
              <w:spacing w:before="40" w:after="40"/>
            </w:pPr>
            <w:r>
              <w:rPr>
                <w:rFonts w:ascii="Times New Roman" w:hAnsi="Times New Roman"/>
                <w:sz w:val="21"/>
              </w:rPr>
              <w:t xml:space="preserve">CustomLinkedList&lt;T&gt;</w:t>
            </w:r>
          </w:p>
        </w:tc>
        <w:tc>
          <w:tcPr>
            <w:tcW w:w="4800" w:type="dxa"/>
          </w:tcPr>
          <w:p>
            <w:pPr>
              <w:spacing w:before="40" w:after="40"/>
            </w:pPr>
            <w:r>
              <w:rPr>
                <w:rFonts w:ascii="Times New Roman" w:hAnsi="Times New Roman"/>
                <w:sz w:val="21"/>
              </w:rPr>
              <w:t xml:space="preserve">Doubly linked list, O(1) head/tail, used for chronological history</w:t>
            </w:r>
          </w:p>
        </w:tc>
      </w:tr>
      <w:tr>
        <w:trPr>
          <w:cantSplit/>
        </w:trPr>
        <w:tc>
          <w:tcPr>
            <w:tcW w:w="600" w:type="dxa"/>
          </w:tcPr>
          <w:p>
            <w:pPr>
              <w:spacing w:before="40" w:after="40"/>
            </w:pPr>
            <w:r>
              <w:rPr>
                <w:rFonts w:ascii="Times New Roman" w:hAnsi="Times New Roman"/>
                <w:sz w:val="21"/>
              </w:rPr>
              <w:t xml:space="preserve">3</w:t>
            </w:r>
          </w:p>
        </w:tc>
        <w:tc>
          <w:tcPr>
            <w:tcW w:w="2500" w:type="dxa"/>
          </w:tcPr>
          <w:p>
            <w:pPr>
              <w:spacing w:before="40" w:after="40"/>
            </w:pPr>
            <w:r>
              <w:rPr>
                <w:rFonts w:ascii="Times New Roman" w:hAnsi="Times New Roman"/>
                <w:sz w:val="21"/>
              </w:rPr>
              <w:t xml:space="preserve">CustomStack&lt;T&gt;</w:t>
            </w:r>
          </w:p>
        </w:tc>
        <w:tc>
          <w:tcPr>
            <w:tcW w:w="4800" w:type="dxa"/>
          </w:tcPr>
          <w:p>
            <w:pPr>
              <w:spacing w:before="40" w:after="40"/>
            </w:pPr>
            <w:r>
              <w:rPr>
                <w:rFonts w:ascii="Times New Roman" w:hAnsi="Times New Roman"/>
                <w:sz w:val="21"/>
              </w:rPr>
              <w:t xml:space="preserve">LIFO stack for audit trails and action rollbacks</w:t>
            </w:r>
          </w:p>
        </w:tc>
      </w:tr>
      <w:tr>
        <w:trPr>
          <w:cantSplit/>
        </w:trPr>
        <w:tc>
          <w:tcPr>
            <w:tcW w:w="600" w:type="dxa"/>
          </w:tcPr>
          <w:p>
            <w:pPr>
              <w:spacing w:before="40" w:after="40"/>
            </w:pPr>
            <w:r>
              <w:rPr>
                <w:rFonts w:ascii="Times New Roman" w:hAnsi="Times New Roman"/>
                <w:sz w:val="21"/>
              </w:rPr>
              <w:t xml:space="preserve">4</w:t>
            </w:r>
          </w:p>
        </w:tc>
        <w:tc>
          <w:tcPr>
            <w:tcW w:w="2500" w:type="dxa"/>
          </w:tcPr>
          <w:p>
            <w:pPr>
              <w:spacing w:before="40" w:after="40"/>
            </w:pPr>
            <w:r>
              <w:rPr>
                <w:rFonts w:ascii="Times New Roman" w:hAnsi="Times New Roman"/>
                <w:sz w:val="21"/>
              </w:rPr>
              <w:t xml:space="preserve">CustomQueue&lt;T&gt;</w:t>
            </w:r>
          </w:p>
        </w:tc>
        <w:tc>
          <w:tcPr>
            <w:tcW w:w="4800" w:type="dxa"/>
          </w:tcPr>
          <w:p>
            <w:pPr>
              <w:spacing w:before="40" w:after="40"/>
            </w:pPr>
            <w:r>
              <w:rPr>
                <w:rFonts w:ascii="Times New Roman" w:hAnsi="Times New Roman"/>
                <w:sz w:val="21"/>
              </w:rPr>
              <w:t xml:space="preserve">FIFO queue for ticket triage and BFS traversal</w:t>
            </w:r>
          </w:p>
        </w:tc>
      </w:tr>
      <w:tr>
        <w:trPr>
          <w:cantSplit/>
        </w:trPr>
        <w:tc>
          <w:tcPr>
            <w:tcW w:w="600" w:type="dxa"/>
          </w:tcPr>
          <w:p>
            <w:pPr>
              <w:spacing w:before="40" w:after="40"/>
            </w:pPr>
            <w:r>
              <w:rPr>
                <w:rFonts w:ascii="Times New Roman" w:hAnsi="Times New Roman"/>
                <w:sz w:val="21"/>
              </w:rPr>
              <w:t xml:space="preserve">5</w:t>
            </w:r>
          </w:p>
        </w:tc>
        <w:tc>
          <w:tcPr>
            <w:tcW w:w="2500" w:type="dxa"/>
          </w:tcPr>
          <w:p>
            <w:pPr>
              <w:spacing w:before="40" w:after="40"/>
            </w:pPr>
            <w:r>
              <w:rPr>
                <w:rFonts w:ascii="Times New Roman" w:hAnsi="Times New Roman"/>
                <w:sz w:val="21"/>
              </w:rPr>
              <w:t xml:space="preserve">CustomPriorityQueue&lt;T&gt;</w:t>
            </w:r>
          </w:p>
        </w:tc>
        <w:tc>
          <w:tcPr>
            <w:tcW w:w="4800" w:type="dxa"/>
          </w:tcPr>
          <w:p>
            <w:pPr>
              <w:spacing w:before="40" w:after="40"/>
            </w:pPr>
            <w:r>
              <w:rPr>
                <w:rFonts w:ascii="Times New Roman" w:hAnsi="Times New Roman"/>
                <w:sz w:val="21"/>
              </w:rPr>
              <w:t xml:space="preserve">Binary heap supporting Min mode (EDF) and Max mode (triage)</w:t>
            </w:r>
          </w:p>
        </w:tc>
      </w:tr>
      <w:tr>
        <w:trPr>
          <w:cantSplit/>
        </w:trPr>
        <w:tc>
          <w:tcPr>
            <w:tcW w:w="600" w:type="dxa"/>
          </w:tcPr>
          <w:p>
            <w:pPr>
              <w:spacing w:before="40" w:after="40"/>
            </w:pPr>
            <w:r>
              <w:rPr>
                <w:rFonts w:ascii="Times New Roman" w:hAnsi="Times New Roman"/>
                <w:sz w:val="21"/>
              </w:rPr>
              <w:t xml:space="preserve">6</w:t>
            </w:r>
          </w:p>
        </w:tc>
        <w:tc>
          <w:tcPr>
            <w:tcW w:w="2500" w:type="dxa"/>
          </w:tcPr>
          <w:p>
            <w:pPr>
              <w:spacing w:before="40" w:after="40"/>
            </w:pPr>
            <w:r>
              <w:rPr>
                <w:rFonts w:ascii="Times New Roman" w:hAnsi="Times New Roman"/>
                <w:sz w:val="21"/>
              </w:rPr>
              <w:t xml:space="preserve">CustomHashTable&lt;K,V&gt;</w:t>
            </w:r>
          </w:p>
        </w:tc>
        <w:tc>
          <w:tcPr>
            <w:tcW w:w="4800" w:type="dxa"/>
          </w:tcPr>
          <w:p>
            <w:pPr>
              <w:spacing w:before="40" w:after="40"/>
            </w:pPr>
            <w:r>
              <w:rPr>
                <w:rFonts w:ascii="Times New Roman" w:hAnsi="Times New Roman"/>
                <w:sz w:val="21"/>
              </w:rPr>
              <w:t xml:space="preserve">Separate chaining with resizing, O(1) ticket lookups</w:t>
            </w:r>
          </w:p>
        </w:tc>
      </w:tr>
      <w:tr>
        <w:trPr>
          <w:cantSplit/>
        </w:trPr>
        <w:tc>
          <w:tcPr>
            <w:tcW w:w="600" w:type="dxa"/>
          </w:tcPr>
          <w:p>
            <w:pPr>
              <w:spacing w:before="40" w:after="40"/>
            </w:pPr>
            <w:r>
              <w:rPr>
                <w:rFonts w:ascii="Times New Roman" w:hAnsi="Times New Roman"/>
                <w:sz w:val="21"/>
              </w:rPr>
              <w:t xml:space="preserve">7</w:t>
            </w:r>
          </w:p>
        </w:tc>
        <w:tc>
          <w:tcPr>
            <w:tcW w:w="2500" w:type="dxa"/>
          </w:tcPr>
          <w:p>
            <w:pPr>
              <w:spacing w:before="40" w:after="40"/>
            </w:pPr>
            <w:r>
              <w:rPr>
                <w:rFonts w:ascii="Times New Roman" w:hAnsi="Times New Roman"/>
                <w:sz w:val="21"/>
              </w:rPr>
              <w:t xml:space="preserve">CustomTrie</w:t>
            </w:r>
          </w:p>
        </w:tc>
        <w:tc>
          <w:tcPr>
            <w:tcW w:w="4800" w:type="dxa"/>
          </w:tcPr>
          <w:p>
            <w:pPr>
              <w:spacing w:before="40" w:after="40"/>
            </w:pPr>
            <w:r>
              <w:rPr>
                <w:rFonts w:ascii="Times New Roman" w:hAnsi="Times New Roman"/>
                <w:sz w:val="21"/>
              </w:rPr>
              <w:t xml:space="preserve">Prefix tree for live keyword autocompletion</w:t>
            </w:r>
          </w:p>
        </w:tc>
      </w:tr>
      <w:tr>
        <w:trPr>
          <w:cantSplit/>
        </w:trPr>
        <w:tc>
          <w:tcPr>
            <w:tcW w:w="600" w:type="dxa"/>
          </w:tcPr>
          <w:p>
            <w:pPr>
              <w:spacing w:before="40" w:after="40"/>
            </w:pPr>
            <w:r>
              <w:rPr>
                <w:rFonts w:ascii="Times New Roman" w:hAnsi="Times New Roman"/>
                <w:sz w:val="21"/>
              </w:rPr>
              <w:t xml:space="preserve">8</w:t>
            </w:r>
          </w:p>
        </w:tc>
        <w:tc>
          <w:tcPr>
            <w:tcW w:w="2500" w:type="dxa"/>
          </w:tcPr>
          <w:p>
            <w:pPr>
              <w:spacing w:before="40" w:after="40"/>
            </w:pPr>
            <w:r>
              <w:rPr>
                <w:rFonts w:ascii="Times New Roman" w:hAnsi="Times New Roman"/>
                <w:sz w:val="21"/>
              </w:rPr>
              <w:t xml:space="preserve">CustomGraph&lt;V&gt;</w:t>
            </w:r>
          </w:p>
        </w:tc>
        <w:tc>
          <w:tcPr>
            <w:tcW w:w="4800" w:type="dxa"/>
          </w:tcPr>
          <w:p>
            <w:pPr>
              <w:spacing w:before="40" w:after="40"/>
            </w:pPr>
            <w:r>
              <w:rPr>
                <w:rFonts w:ascii="Times New Roman" w:hAnsi="Times New Roman"/>
                <w:sz w:val="21"/>
              </w:rPr>
              <w:t xml:space="preserve">Adjacency list supporting BFS, DFS, Dijkstra and clustering</w:t>
            </w:r>
          </w:p>
        </w:tc>
      </w:tr>
      <w:tr>
        <w:trPr>
          <w:cantSplit/>
        </w:trPr>
        <w:tc>
          <w:tcPr>
            <w:tcW w:w="600" w:type="dxa"/>
          </w:tcPr>
          <w:p>
            <w:pPr>
              <w:spacing w:before="40" w:after="40"/>
            </w:pPr>
            <w:r>
              <w:rPr>
                <w:rFonts w:ascii="Times New Roman" w:hAnsi="Times New Roman"/>
                <w:sz w:val="21"/>
              </w:rPr>
              <w:t xml:space="preserve">9</w:t>
            </w:r>
          </w:p>
        </w:tc>
        <w:tc>
          <w:tcPr>
            <w:tcW w:w="2500" w:type="dxa"/>
          </w:tcPr>
          <w:p>
            <w:pPr>
              <w:spacing w:before="40" w:after="40"/>
            </w:pPr>
            <w:r>
              <w:rPr>
                <w:rFonts w:ascii="Times New Roman" w:hAnsi="Times New Roman"/>
                <w:sz w:val="21"/>
              </w:rPr>
              <w:t xml:space="preserve">CustomDisjointSetUnion&lt;T&gt;</w:t>
            </w:r>
          </w:p>
        </w:tc>
        <w:tc>
          <w:tcPr>
            <w:tcW w:w="4800" w:type="dxa"/>
          </w:tcPr>
          <w:p>
            <w:pPr>
              <w:spacing w:before="40" w:after="40"/>
            </w:pPr>
            <w:r>
              <w:rPr>
                <w:rFonts w:ascii="Times New Roman" w:hAnsi="Times New Roman"/>
                <w:sz w:val="21"/>
              </w:rPr>
              <w:t xml:space="preserve">Path compression and union-by-rank, used for Kruskal’s MST</w:t>
            </w:r>
          </w:p>
        </w:tc>
      </w:tr>
    </w:tbl>
    <w:p>
      <w:pPr>
        <w:spacing w:after="120"/>
      </w:pPr>
    </w:p>
    <w:p>
      <w:pPr>
        <w:keepNext/>
      </w:pPr>
      <w:r>
        <w:rPr>
          <w:b/>
        </w:rPr>
        <w:t xml:space="preserve">Flat-File Persistence</w:t>
      </w:r>
    </w:p>
    <w:p>
      <w:r>
        <w:t xml:space="preserve">Every write is committed to a *.txt.tmp file and then atomically renamed, so the data files are never left half-written if the program stops suddenly. Delimiter escaping preserves multiline text. The BackupManager takes timestamped point-in-time backups and supports one-click restore.</w:t>
      </w:r>
    </w:p>
    <w:p>
      <w:pPr>
        <w:pStyle w:val="Heading2"/>
      </w:pPr>
      <w:r>
        <w:t xml:space="preserve">4.2 Pseudocode</w:t>
      </w:r>
    </w:p>
    <w:p>
      <w:pPr>
        <w:keepNext/>
      </w:pPr>
      <w:r>
        <w:rPr>
          <w:b/>
        </w:rPr>
        <w:t xml:space="preserve">Hazard Detection</w:t>
      </w:r>
    </w:p>
    <w:p>
      <w:pPr>
        <w:spacing w:after="20"/>
      </w:pPr>
      <w:r>
        <w:rPr>
          <w:rFonts w:ascii="Courier New" w:hAnsi="Courier New"/>
          <w:sz w:val="20"/>
        </w:rPr>
        <w:t xml:space="preserve">DETECT_HAZARD(text)</w:t>
      </w:r>
    </w:p>
    <w:p>
      <w:pPr>
        <w:spacing w:after="20"/>
      </w:pPr>
      <w:r>
        <w:rPr>
          <w:rFonts w:ascii="Courier New" w:hAnsi="Courier New"/>
          <w:sz w:val="20"/>
        </w:rPr>
        <w:t xml:space="preserve">  state &lt;- root of automaton</w:t>
      </w:r>
    </w:p>
    <w:p>
      <w:pPr>
        <w:spacing w:after="20"/>
      </w:pPr>
      <w:r>
        <w:rPr>
          <w:rFonts w:ascii="Courier New" w:hAnsi="Courier New"/>
          <w:sz w:val="20"/>
        </w:rPr>
        <w:t xml:space="preserve">  FOR each character c in text</w:t>
      </w:r>
    </w:p>
    <w:p>
      <w:pPr>
        <w:spacing w:after="20"/>
      </w:pPr>
      <w:r>
        <w:rPr>
          <w:rFonts w:ascii="Courier New" w:hAnsi="Courier New"/>
          <w:sz w:val="20"/>
        </w:rPr>
        <w:t xml:space="preserve">    WHILE state has no child c AND state != root</w:t>
      </w:r>
    </w:p>
    <w:p>
      <w:pPr>
        <w:spacing w:after="20"/>
      </w:pPr>
      <w:r>
        <w:rPr>
          <w:rFonts w:ascii="Courier New" w:hAnsi="Courier New"/>
          <w:sz w:val="20"/>
        </w:rPr>
        <w:t xml:space="preserve">      state &lt;- failure(state)</w:t>
      </w:r>
    </w:p>
    <w:p>
      <w:pPr>
        <w:spacing w:after="20"/>
      </w:pPr>
      <w:r>
        <w:rPr>
          <w:rFonts w:ascii="Courier New" w:hAnsi="Courier New"/>
          <w:sz w:val="20"/>
        </w:rPr>
        <w:t xml:space="preserve">    IF state has child c THEN state &lt;- child</w:t>
      </w:r>
    </w:p>
    <w:p>
      <w:pPr>
        <w:spacing w:after="20"/>
      </w:pPr>
      <w:r>
        <w:rPr>
          <w:rFonts w:ascii="Courier New" w:hAnsi="Courier New"/>
          <w:sz w:val="20"/>
        </w:rPr>
        <w:t xml:space="preserve">    IF output(state) is not empty THEN</w:t>
      </w:r>
    </w:p>
    <w:p>
      <w:pPr>
        <w:spacing w:after="20"/>
      </w:pPr>
      <w:r>
        <w:rPr>
          <w:rFonts w:ascii="Courier New" w:hAnsi="Courier New"/>
          <w:sz w:val="20"/>
        </w:rPr>
        <w:t xml:space="preserve">      tag category; raise priority to CRITICAL</w:t>
      </w:r>
    </w:p>
    <w:p>
      <w:pPr>
        <w:spacing w:after="20"/>
      </w:pPr>
      <w:r>
        <w:rPr>
          <w:rFonts w:ascii="Courier New" w:hAnsi="Courier New"/>
          <w:sz w:val="20"/>
        </w:rPr>
        <w:t xml:space="preserve">  RETURN tags</w:t>
      </w:r>
    </w:p>
    <w:p>
      <w:pPr>
        <w:spacing w:after="60"/>
      </w:pPr>
    </w:p>
    <w:p>
      <w:pPr>
        <w:keepNext/>
      </w:pPr>
      <w:r>
        <w:rPr>
          <w:b/>
        </w:rPr>
        <w:t xml:space="preserve">Priority Triage and SLA</w:t>
      </w:r>
    </w:p>
    <w:p>
      <w:pPr>
        <w:spacing w:after="20"/>
      </w:pPr>
      <w:r>
        <w:rPr>
          <w:rFonts w:ascii="Courier New" w:hAnsi="Courier New"/>
          <w:sz w:val="20"/>
        </w:rPr>
        <w:t xml:space="preserve">TRIAGE(ticket)</w:t>
      </w:r>
    </w:p>
    <w:p>
      <w:pPr>
        <w:spacing w:after="20"/>
      </w:pPr>
      <w:r>
        <w:rPr>
          <w:rFonts w:ascii="Courier New" w:hAnsi="Courier New"/>
          <w:sz w:val="20"/>
        </w:rPr>
        <w:t xml:space="preserve">  score &lt;- priority*25 + affected*0.8 + overdueBoost</w:t>
      </w:r>
    </w:p>
    <w:p>
      <w:pPr>
        <w:spacing w:after="20"/>
      </w:pPr>
      <w:r>
        <w:rPr>
          <w:rFonts w:ascii="Courier New" w:hAnsi="Courier New"/>
          <w:sz w:val="20"/>
        </w:rPr>
        <w:t xml:space="preserve">  maxHeap.insert(ticket, score)</w:t>
      </w:r>
    </w:p>
    <w:p>
      <w:pPr>
        <w:spacing w:after="20"/>
      </w:pPr>
      <w:r>
        <w:rPr>
          <w:rFonts w:ascii="Courier New" w:hAnsi="Courier New"/>
          <w:sz w:val="20"/>
        </w:rPr>
        <w:t xml:space="preserve">  minHeap.insert(ticket, slaDeadline)</w:t>
      </w:r>
    </w:p>
    <w:p>
      <w:pPr>
        <w:spacing w:after="20"/>
      </w:pPr>
      <w:r>
        <w:rPr>
          <w:rFonts w:ascii="Courier New" w:hAnsi="Courier New"/>
          <w:sz w:val="20"/>
        </w:rPr>
        <w:t xml:space="preserve">NEXT_URGENT():   RETURN maxHeap.extractMax()</w:t>
      </w:r>
    </w:p>
    <w:p>
      <w:pPr>
        <w:spacing w:after="20"/>
      </w:pPr>
      <w:r>
        <w:rPr>
          <w:rFonts w:ascii="Courier New" w:hAnsi="Courier New"/>
          <w:sz w:val="20"/>
        </w:rPr>
        <w:t xml:space="preserve">NEXT_BREACH():   RETURN minHeap.peek()</w:t>
      </w:r>
    </w:p>
    <w:p>
      <w:pPr>
        <w:spacing w:after="60"/>
      </w:pPr>
    </w:p>
    <w:p>
      <w:pPr>
        <w:keepNext/>
      </w:pPr>
      <w:r>
        <w:rPr>
          <w:b/>
        </w:rPr>
        <w:t xml:space="preserve">Staff Dispatch (Hopcroft-Karp)</w:t>
      </w:r>
    </w:p>
    <w:p>
      <w:pPr>
        <w:spacing w:after="20"/>
      </w:pPr>
      <w:r>
        <w:rPr>
          <w:rFonts w:ascii="Courier New" w:hAnsi="Courier New"/>
          <w:sz w:val="20"/>
        </w:rPr>
        <w:t xml:space="preserve">DISPATCH(tickets, staff)</w:t>
      </w:r>
    </w:p>
    <w:p>
      <w:pPr>
        <w:spacing w:after="20"/>
      </w:pPr>
      <w:r>
        <w:rPr>
          <w:rFonts w:ascii="Courier New" w:hAnsi="Courier New"/>
          <w:sz w:val="20"/>
        </w:rPr>
        <w:t xml:space="preserve">  build bipartite graph: edge(t, s) if skill(s) = department(t) and load(s) &lt; capacity(s)</w:t>
      </w:r>
    </w:p>
    <w:p>
      <w:pPr>
        <w:spacing w:after="20"/>
      </w:pPr>
      <w:r>
        <w:rPr>
          <w:rFonts w:ascii="Courier New" w:hAnsi="Courier New"/>
          <w:sz w:val="20"/>
        </w:rPr>
        <w:t xml:space="preserve">  WHILE BFS finds free-vertex layers</w:t>
      </w:r>
    </w:p>
    <w:p>
      <w:pPr>
        <w:spacing w:after="20"/>
      </w:pPr>
      <w:r>
        <w:rPr>
          <w:rFonts w:ascii="Courier New" w:hAnsi="Courier New"/>
          <w:sz w:val="20"/>
        </w:rPr>
        <w:t xml:space="preserve">    FOR each free ticket t</w:t>
      </w:r>
    </w:p>
    <w:p>
      <w:pPr>
        <w:spacing w:after="20"/>
      </w:pPr>
      <w:r>
        <w:rPr>
          <w:rFonts w:ascii="Courier New" w:hAnsi="Courier New"/>
          <w:sz w:val="20"/>
        </w:rPr>
        <w:t xml:space="preserve">      DFS along layered graph to find augmenting path</w:t>
      </w:r>
    </w:p>
    <w:p>
      <w:pPr>
        <w:spacing w:after="20"/>
      </w:pPr>
      <w:r>
        <w:rPr>
          <w:rFonts w:ascii="Courier New" w:hAnsi="Courier New"/>
          <w:sz w:val="20"/>
        </w:rPr>
        <w:t xml:space="preserve">      flip matched / unmatched edges</w:t>
      </w:r>
    </w:p>
    <w:p>
      <w:pPr>
        <w:spacing w:after="20"/>
      </w:pPr>
      <w:r>
        <w:rPr>
          <w:rFonts w:ascii="Courier New" w:hAnsi="Courier New"/>
          <w:sz w:val="20"/>
        </w:rPr>
        <w:t xml:space="preserve">  RETURN matching</w:t>
      </w:r>
    </w:p>
    <w:p>
      <w:pPr>
        <w:spacing w:after="60"/>
      </w:pPr>
    </w:p>
    <w:p>
      <w:pPr>
        <w:keepNext/>
      </w:pPr>
      <w:r>
        <w:rPr>
          <w:b/>
        </w:rPr>
        <w:t xml:space="preserve">Duplicate Detection</w:t>
      </w:r>
    </w:p>
    <w:p>
      <w:pPr>
        <w:spacing w:after="20"/>
      </w:pPr>
      <w:r>
        <w:rPr>
          <w:rFonts w:ascii="Courier New" w:hAnsi="Courier New"/>
          <w:sz w:val="20"/>
        </w:rPr>
        <w:t xml:space="preserve">SIMILARITY(a, b)</w:t>
      </w:r>
    </w:p>
    <w:p>
      <w:pPr>
        <w:spacing w:after="20"/>
      </w:pPr>
      <w:r>
        <w:rPr>
          <w:rFonts w:ascii="Courier New" w:hAnsi="Courier New"/>
          <w:sz w:val="20"/>
        </w:rPr>
        <w:t xml:space="preserve">  d &lt;- LEVENSHTEIN(a, b)   // Wagner-Fischer DP table</w:t>
      </w:r>
    </w:p>
    <w:p>
      <w:pPr>
        <w:spacing w:after="20"/>
      </w:pPr>
      <w:r>
        <w:rPr>
          <w:rFonts w:ascii="Courier New" w:hAnsi="Courier New"/>
          <w:sz w:val="20"/>
        </w:rPr>
        <w:t xml:space="preserve">  RETURN (1 - d / max(len(a), len(b))) * 100</w:t>
      </w:r>
    </w:p>
    <w:p>
      <w:pPr>
        <w:spacing w:after="20"/>
      </w:pPr>
      <w:r>
        <w:rPr>
          <w:rFonts w:ascii="Courier New" w:hAnsi="Courier New"/>
          <w:sz w:val="20"/>
        </w:rPr>
        <w:t xml:space="preserve">FOR each new ticket t</w:t>
      </w:r>
    </w:p>
    <w:p>
      <w:pPr>
        <w:spacing w:after="20"/>
      </w:pPr>
      <w:r>
        <w:rPr>
          <w:rFonts w:ascii="Courier New" w:hAnsi="Courier New"/>
          <w:sz w:val="20"/>
        </w:rPr>
        <w:t xml:space="preserve">  FOR each open ticket u</w:t>
      </w:r>
    </w:p>
    <w:p>
      <w:pPr>
        <w:spacing w:after="20"/>
      </w:pPr>
      <w:r>
        <w:rPr>
          <w:rFonts w:ascii="Courier New" w:hAnsi="Courier New"/>
          <w:sz w:val="20"/>
        </w:rPr>
        <w:t xml:space="preserve">    IF SIMILARITY(t, u) is high THEN flag (t, u) for admin review</w:t>
      </w:r>
    </w:p>
    <w:p>
      <w:pPr>
        <w:spacing w:after="60"/>
      </w:pPr>
    </w:p>
    <w:p>
      <w:pPr>
        <w:keepNext/>
      </w:pPr>
      <w:r>
        <w:rPr>
          <w:b/>
        </w:rPr>
        <w:t xml:space="preserve">Root-Cause Clustering</w:t>
      </w:r>
    </w:p>
    <w:p>
      <w:pPr>
        <w:spacing w:after="20"/>
      </w:pPr>
      <w:r>
        <w:rPr>
          <w:rFonts w:ascii="Courier New" w:hAnsi="Courier New"/>
          <w:sz w:val="20"/>
        </w:rPr>
        <w:t xml:space="preserve">CLUSTER(tickets)</w:t>
      </w:r>
    </w:p>
    <w:p>
      <w:pPr>
        <w:spacing w:after="20"/>
      </w:pPr>
      <w:r>
        <w:rPr>
          <w:rFonts w:ascii="Courier New" w:hAnsi="Courier New"/>
          <w:sz w:val="20"/>
        </w:rPr>
        <w:t xml:space="preserve">  text &lt;- concatenate all complaint text with separators</w:t>
      </w:r>
    </w:p>
    <w:p>
      <w:pPr>
        <w:spacing w:after="20"/>
      </w:pPr>
      <w:r>
        <w:rPr>
          <w:rFonts w:ascii="Courier New" w:hAnsi="Courier New"/>
          <w:sz w:val="20"/>
        </w:rPr>
        <w:t xml:space="preserve">  SA &lt;- suffixArray(text)</w:t>
      </w:r>
    </w:p>
    <w:p>
      <w:pPr>
        <w:spacing w:after="20"/>
      </w:pPr>
      <w:r>
        <w:rPr>
          <w:rFonts w:ascii="Courier New" w:hAnsi="Courier New"/>
          <w:sz w:val="20"/>
        </w:rPr>
        <w:t xml:space="preserve">  LCP &lt;- kasai(text, SA)</w:t>
      </w:r>
    </w:p>
    <w:p>
      <w:pPr>
        <w:spacing w:after="20"/>
      </w:pPr>
      <w:r>
        <w:rPr>
          <w:rFonts w:ascii="Courier New" w:hAnsi="Courier New"/>
          <w:sz w:val="20"/>
        </w:rPr>
        <w:t xml:space="preserve">  FOR each run of LCP values above threshold</w:t>
      </w:r>
    </w:p>
    <w:p>
      <w:pPr>
        <w:spacing w:after="20"/>
      </w:pPr>
      <w:r>
        <w:rPr>
          <w:rFonts w:ascii="Courier New" w:hAnsi="Courier New"/>
          <w:sz w:val="20"/>
        </w:rPr>
        <w:t xml:space="preserve">    phrase &lt;- common prefix; count distinct tickets</w:t>
      </w:r>
    </w:p>
    <w:p>
      <w:pPr>
        <w:spacing w:after="20"/>
      </w:pPr>
      <w:r>
        <w:rPr>
          <w:rFonts w:ascii="Courier New" w:hAnsi="Courier New"/>
          <w:sz w:val="20"/>
        </w:rPr>
        <w:t xml:space="preserve">    IF count is large THEN report phrase as root-cause cluster</w:t>
      </w:r>
    </w:p>
    <w:p>
      <w:pPr>
        <w:spacing w:after="60"/>
      </w:pPr>
    </w:p>
    <w:p>
      <w:pPr>
        <w:keepNext/>
      </w:pPr>
      <w:r>
        <w:rPr>
          <w:b/>
        </w:rPr>
        <w:t xml:space="preserve">Scheduling and Routing</w:t>
      </w:r>
    </w:p>
    <w:p>
      <w:pPr>
        <w:spacing w:after="20"/>
      </w:pPr>
      <w:r>
        <w:rPr>
          <w:rFonts w:ascii="Courier New" w:hAnsi="Courier New"/>
          <w:sz w:val="20"/>
        </w:rPr>
        <w:t xml:space="preserve">SCHEDULE(tasks, technicians)           // Graham LPT</w:t>
      </w:r>
    </w:p>
    <w:p>
      <w:pPr>
        <w:spacing w:after="20"/>
      </w:pPr>
      <w:r>
        <w:rPr>
          <w:rFonts w:ascii="Courier New" w:hAnsi="Courier New"/>
          <w:sz w:val="20"/>
        </w:rPr>
        <w:t xml:space="preserve">  sort tasks by length descending</w:t>
      </w:r>
    </w:p>
    <w:p>
      <w:pPr>
        <w:spacing w:after="20"/>
      </w:pPr>
      <w:r>
        <w:rPr>
          <w:rFonts w:ascii="Courier New" w:hAnsi="Courier New"/>
          <w:sz w:val="20"/>
        </w:rPr>
        <w:t xml:space="preserve">  FOR each task: assign to technician with least load</w:t>
      </w:r>
    </w:p>
    <w:p>
      <w:pPr>
        <w:spacing w:after="20"/>
      </w:pPr>
      <w:r>
        <w:rPr>
          <w:rFonts w:ascii="Courier New" w:hAnsi="Courier New"/>
          <w:sz w:val="20"/>
        </w:rPr>
        <w:t xml:space="preserve">ROUTE(points):</w:t>
      </w:r>
    </w:p>
    <w:p>
      <w:pPr>
        <w:spacing w:after="20"/>
      </w:pPr>
      <w:r>
        <w:rPr>
          <w:rFonts w:ascii="Courier New" w:hAnsi="Courier New"/>
          <w:sz w:val="20"/>
        </w:rPr>
        <w:t xml:space="preserve">  IF n &lt;= 12 THEN RETURN HELD_KARP(points)</w:t>
      </w:r>
    </w:p>
    <w:p>
      <w:pPr>
        <w:spacing w:after="20"/>
      </w:pPr>
      <w:r>
        <w:rPr>
          <w:rFonts w:ascii="Courier New" w:hAnsi="Courier New"/>
          <w:sz w:val="20"/>
        </w:rPr>
        <w:t xml:space="preserve">  ELSE T &lt;- MST(points); walk T twice; shortcut repeated nodes; RETURN tour</w:t>
      </w:r>
    </w:p>
    <w:p>
      <w:pPr>
        <w:spacing w:after="60"/>
      </w:pPr>
    </w:p>
    <w:p>
      <w:pPr>
        <w:keepNext/>
      </w:pPr>
      <w:r>
        <w:rPr>
          <w:b/>
        </w:rPr>
        <w:t xml:space="preserve">Parallel Analytics</w:t>
      </w:r>
    </w:p>
    <w:p>
      <w:pPr>
        <w:spacing w:after="20"/>
      </w:pPr>
      <w:r>
        <w:rPr>
          <w:rFonts w:ascii="Courier New" w:hAnsi="Courier New"/>
          <w:sz w:val="20"/>
        </w:rPr>
        <w:t xml:space="preserve">REDUCE(range)</w:t>
      </w:r>
    </w:p>
    <w:p>
      <w:pPr>
        <w:spacing w:after="20"/>
      </w:pPr>
      <w:r>
        <w:rPr>
          <w:rFonts w:ascii="Courier New" w:hAnsi="Courier New"/>
          <w:sz w:val="20"/>
        </w:rPr>
        <w:t xml:space="preserve">  IF range is small THEN compute sequentially</w:t>
      </w:r>
    </w:p>
    <w:p>
      <w:pPr>
        <w:spacing w:after="20"/>
      </w:pPr>
      <w:r>
        <w:rPr>
          <w:rFonts w:ascii="Courier New" w:hAnsi="Courier New"/>
          <w:sz w:val="20"/>
        </w:rPr>
        <w:t xml:space="preserve">  ELSE fork REDUCE(left half) and REDUCE(right half); join and combine</w:t>
      </w:r>
    </w:p>
    <w:p>
      <w:pPr>
        <w:spacing w:after="20"/>
      </w:pPr>
      <w:r>
        <w:rPr>
          <w:rFonts w:ascii="Courier New" w:hAnsi="Courier New"/>
          <w:sz w:val="20"/>
        </w:rPr>
        <w:t xml:space="preserve">PREFIX_SUM(array)               // Blelloch</w:t>
      </w:r>
    </w:p>
    <w:p>
      <w:pPr>
        <w:spacing w:after="20"/>
      </w:pPr>
      <w:r>
        <w:rPr>
          <w:rFonts w:ascii="Courier New" w:hAnsi="Courier New"/>
          <w:sz w:val="20"/>
        </w:rPr>
        <w:t xml:space="preserve">  up-sweep to build partial sums; down-sweep to distribute prefixes</w:t>
      </w:r>
    </w:p>
    <w:p>
      <w:pPr>
        <w:spacing w:after="60"/>
      </w:pPr>
    </w:p>
    <w:p>
      <w:pPr>
        <w:keepNext/>
      </w:pPr>
      <w:r>
        <w:rPr>
          <w:b/>
        </w:rPr>
        <w:t xml:space="preserve">Atomic Write</w:t>
      </w:r>
    </w:p>
    <w:p>
      <w:pPr>
        <w:spacing w:after="20"/>
      </w:pPr>
      <w:r>
        <w:rPr>
          <w:rFonts w:ascii="Courier New" w:hAnsi="Courier New"/>
          <w:sz w:val="20"/>
        </w:rPr>
        <w:t xml:space="preserve">SAVE(file, records)</w:t>
      </w:r>
    </w:p>
    <w:p>
      <w:pPr>
        <w:spacing w:after="20"/>
      </w:pPr>
      <w:r>
        <w:rPr>
          <w:rFonts w:ascii="Courier New" w:hAnsi="Courier New"/>
          <w:sz w:val="20"/>
        </w:rPr>
        <w:t xml:space="preserve">  write escaped records to file.txt.tmp</w:t>
      </w:r>
    </w:p>
    <w:p>
      <w:pPr>
        <w:spacing w:after="20"/>
      </w:pPr>
      <w:r>
        <w:rPr>
          <w:rFonts w:ascii="Courier New" w:hAnsi="Courier New"/>
          <w:sz w:val="20"/>
        </w:rPr>
        <w:t xml:space="preserve">  rename file.txt.tmp over file.txt   // atomic</w:t>
      </w:r>
    </w:p>
    <w:p>
      <w:pPr>
        <w:spacing w:after="60"/>
      </w:pPr>
    </w:p>
    <w:p>
      <w:pPr>
        <w:pStyle w:val="Heading2"/>
      </w:pPr>
      <w:r>
        <w:t xml:space="preserve">4.3 Java Swing Interface</w:t>
      </w:r>
    </w:p>
    <w:p>
      <w:r>
        <w:t xml:space="preserve">The Smart Complaint DSA Tracker provides a Java Swing and AWT graphical user interface with a custom dark design system defined in AppTheme.java. The interface is organised as a Main Portal Launcher and two separate portals.</w:t>
      </w:r>
    </w:p>
    <w:p>
      <w:r>
        <w:t xml:space="preserve">The Main Portal Launcher shows the title “Smart Complaint Tracker”, the subtitle “File-Based Enterprise Complaint Management System”, and two large buttons, Launch Customer Portal and Launch Organization Portal. A footer line states the key properties of the system: Offline Pure Java, Zero Database, Flat File Storage, Advanced DSA Engine.</w:t>
      </w:r>
    </w:p>
    <w:p>
      <w:r>
        <w:t xml:space="preserve">The Customer Portal (“Submit &amp; Track Your Service Complaints”) opens with two tabs, Customer Login and New Registration. The login tab contains the Username / Account ID and Password fields and the button Login to Customer Dashboard. After login, customers submit multi-field tickets with the real-time hazard detector, follow the step-by-step graphical timeline, give 1–5 star feedback and read notifications.</w:t>
      </w:r>
    </w:p>
    <w:p>
      <w:r>
        <w:t xml:space="preserve">The Organization Portal shows the logged-in user (for example System Administrator with the Organization Admin role badge) and a Logout button. The top of the dashboard contains seven KPI cards: Total, New, Assigned, In Progress, Resolved, Overdue and Escalated. Below them are the action buttons:</w:t>
      </w:r>
    </w:p>
    <w:p>
      <w:r>
        <w:t xml:space="preserve">•  Auto-Assign Queue</w:t>
      </w:r>
    </w:p>
    <w:p>
      <w:r>
        <w:t xml:space="preserve">•  Prioritize Queue</w:t>
      </w:r>
    </w:p>
    <w:p>
      <w:r>
        <w:t xml:space="preserve">•  Category &amp; Pattern Segregator</w:t>
      </w:r>
    </w:p>
    <w:p>
      <w:r>
        <w:t xml:space="preserve">•  Work Schedule</w:t>
      </w:r>
    </w:p>
    <w:p>
      <w:r>
        <w:t xml:space="preserve">•  Departments</w:t>
      </w:r>
    </w:p>
    <w:p>
      <w:r>
        <w:t xml:space="preserve">•  Staff</w:t>
      </w:r>
    </w:p>
    <w:p>
      <w:r>
        <w:t xml:space="preserve">•  Network Graph</w:t>
      </w:r>
    </w:p>
    <w:p>
      <w:r>
        <w:t xml:space="preserve">A search box with All Statuses, All Priorities and All Categories filters and a Reset button sits above the complaint table. The table has the columns Tracking ID, Customer, Title, Category, Department, Staff, Priority, Status, Escalation, Deadline and DSA Strategy. The DSA Strategy column shows which algorithm is managing each ticket, for example EDF Min-Heap SLA, Max-Heap Triage or Parallel MergeSort Archive.</w:t>
      </w:r>
    </w:p>
    <w:p>
      <w:r>
        <w:t xml:space="preserve">The graphical interface only calls the engines and displays results. This separation between the user interface and the DSA implementation keeps the project organised and allows either part to be changed independently. The screenshots of the running interface are presented in Section 5.3.</w:t>
      </w:r>
    </w:p>
    <w:p>
      <w:pPr>
        <w:pStyle w:val="Heading2"/>
      </w:pPr>
      <w:r>
        <w:t xml:space="preserve">4.4 Project Structure and Development Environment</w:t>
      </w:r>
    </w:p>
    <w:p>
      <w:r>
        <w:t xml:space="preserve">The project was developed in VS Code. The workspace contains a class codes folder with practice programs, and the project folder with the following parts: backup (timestamped backups), bin (compiled classes), data (the ten flat files), deploy, docs, and src (the Java source). The root also contains build.bat to compile the project, run.bat to start it, a README.md, the project presentation, and the project abstract document.</w:t>
      </w:r>
    </w:p>
    <w:p>
      <w:pPr>
        <w:keepNext/>
        <w:spacing w:before="120" w:after="60"/>
        <w:jc w:val="center"/>
      </w:pPr>
      <w:r>
        <w:drawing>
          <wp:inline distT="0" distB="0" distL="0" distR="0">
            <wp:extent cx="5120640" cy="3012141"/>
            <wp:docPr id="4" name="Picture 4" descr="Fig. 4.1 Project Workspac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120640" cy="3012141"/>
                    </a:xfrm>
                    <a:prstGeom prst="rect">
                      <a:avLst/>
                    </a:prstGeom>
                  </pic:spPr>
                </pic:pic>
              </a:graphicData>
            </a:graphic>
          </wp:inline>
        </w:drawing>
      </w:r>
    </w:p>
    <w:p>
      <w:pPr>
        <w:spacing w:after="240"/>
        <w:jc w:val="center"/>
      </w:pPr>
      <w:r>
        <w:rPr>
          <w:rFonts w:ascii="Times New Roman" w:hAnsi="Times New Roman"/>
          <w:b/>
          <w:sz w:val="22"/>
        </w:rPr>
        <w:t xml:space="preserve">Fig. 4.1 Project Workspace in VS Code</w:t>
      </w:r>
    </w:p>
    <w:p>
      <w:r>
        <w:t xml:space="preserve">Figure 4.1 shows the workspace in VS Code with the project folder and its sub-folders (backup, bin, data, deploy, docs and src) together with build.bat, run.bat and README.md.</w:t>
      </w:r>
    </w:p>
    <w:p>
      <w:pPr>
        <w:keepNext/>
        <w:spacing w:before="120" w:after="60"/>
        <w:jc w:val="center"/>
      </w:pPr>
      <w:r>
        <w:drawing>
          <wp:inline distT="0" distB="0" distL="0" distR="0">
            <wp:extent cx="5120640" cy="3473620"/>
            <wp:docPr id="5" name="Picture 5" descr="Fig. 4.2 Project Folder Structure and Sourc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120640" cy="3473620"/>
                    </a:xfrm>
                    <a:prstGeom prst="rect">
                      <a:avLst/>
                    </a:prstGeom>
                  </pic:spPr>
                </pic:pic>
              </a:graphicData>
            </a:graphic>
          </wp:inline>
        </w:drawing>
      </w:r>
    </w:p>
    <w:p>
      <w:pPr>
        <w:spacing w:after="240"/>
        <w:jc w:val="center"/>
      </w:pPr>
      <w:r>
        <w:rPr>
          <w:rFonts w:ascii="Times New Roman" w:hAnsi="Times New Roman"/>
          <w:b/>
          <w:sz w:val="22"/>
        </w:rPr>
        <w:t xml:space="preserve">Fig. 4.2 Project Folder Structure and Source Files</w:t>
      </w:r>
    </w:p>
    <w:p>
      <w:r>
        <w:t xml:space="preserve">Figure 4.2 shows the same project structure in the explorer, with the project folder, the build and run scripts and the project documents visible beside the code editor.</w:t>
      </w:r>
    </w:p>
    <w:p>
      <w:r>
        <w:br w:type="page"/>
      </w:r>
    </w:p>
    <w:p>
      <w:pPr>
        <w:pStyle w:val="Heading1"/>
      </w:pPr>
      <w:r>
        <w:t xml:space="preserve">CHAPTER 5 - RESULTS</w:t>
      </w:r>
    </w:p>
    <w:p>
      <w:pPr>
        <w:pStyle w:val="Heading2"/>
      </w:pPr>
      <w:r>
        <w:t xml:space="preserve">5.1 Testing Strategy</w:t>
      </w:r>
    </w:p>
    <w:p>
      <w:r>
        <w:t xml:space="preserve">The system was tested with an automated suite of 13 unit and integration tests together with manual use of the two desktop portals. The tests exercise the algorithm engines and the flat-file persistence, and they were repeated across restart cycles to confirm that data written to the flat files is read back correctly. The application is self-contained, and it runs with Java 17 or 21 using java -cp bin Main in PowerShell or run.bat in Command Prompt. No external library or database was installed for any test.</w:t>
      </w:r>
    </w:p>
    <w:p>
      <w:pPr>
        <w:pStyle w:val="Heading2"/>
      </w:pPr>
      <w:r>
        <w:t xml:space="preserve">5.2 Functional Results</w:t>
      </w:r>
    </w:p>
    <w:p>
      <w:r>
        <w:t xml:space="preserve">The automated suite of 13 unit and integration tests passed in full (13 of 13), a 100% success rate that also held across restart cycles. The system uses zero external libraries or databases, and it meets all six course outcomes (CO1–CO6) of the Advanced DSA curriculum.</w:t>
      </w:r>
    </w:p>
    <w:p>
      <w:pPr>
        <w:pStyle w:val="Heading3"/>
      </w:pPr>
      <w:r>
        <w:t xml:space="preserve">5.2.1 Hazard Detection</w:t>
      </w:r>
    </w:p>
    <w:p>
      <w:r>
        <w:t xml:space="preserve">The text “Smoke and a burning smell near the transformer, possible fire risk” is auto-tagged CRITICAL in under 1 ms by the Aho-Corasick automaton.</w:t>
      </w:r>
    </w:p>
    <w:p>
      <w:pPr>
        <w:pStyle w:val="Heading3"/>
      </w:pPr>
      <w:r>
        <w:t xml:space="preserve">5.2.2 Priority Triage and SLA</w:t>
      </w:r>
    </w:p>
    <w:p>
      <w:r>
        <w:t xml:space="preserve">Tickets are ordered by urgency score through the max-heap, and the min-heap places the ticket closest to its SLA breach first. For example, tickets with 4 minutes, 22 minutes and 1 hour 05 minutes remaining are ordered in that sequence.</w:t>
      </w:r>
    </w:p>
    <w:p>
      <w:pPr>
        <w:pStyle w:val="Heading3"/>
      </w:pPr>
      <w:r>
        <w:t xml:space="preserve">5.2.3 Staff Dispatch</w:t>
      </w:r>
    </w:p>
    <w:p>
      <w:r>
        <w:t xml:space="preserve">Complaints are matched to technicians by department skill within each technician’s workload capacity. In the administrator dashboard, tickets show an assigned staff member or Unassigned, and the Auto-Assign Queue button applies the dispatch.</w:t>
      </w:r>
    </w:p>
    <w:p>
      <w:pPr>
        <w:pStyle w:val="Heading3"/>
      </w:pPr>
      <w:r>
        <w:t xml:space="preserve">5.2.4 Duplicate Blocker</w:t>
      </w:r>
    </w:p>
    <w:p>
      <w:r>
        <w:t xml:space="preserve">“Water leakage near main gate 2” and “Leak of water close to gate no.2” are detected as an 87% match and can be merged with one click into a record with combined history.</w:t>
      </w:r>
    </w:p>
    <w:p>
      <w:pPr>
        <w:pStyle w:val="Heading3"/>
      </w:pPr>
      <w:r>
        <w:t xml:space="preserve">5.2.5 Root-Cause Clustering</w:t>
      </w:r>
    </w:p>
    <w:p>
      <w:r>
        <w:t xml:space="preserve">Twenty separate tickets mentioning “transformer exploded near block B” are reduced to one identified root cause by the suffix array and LCP engine.</w:t>
      </w:r>
    </w:p>
    <w:p>
      <w:pPr>
        <w:pStyle w:val="Heading3"/>
      </w:pPr>
      <w:r>
        <w:t xml:space="preserve">5.2.6 Scheduling and Routing</w:t>
      </w:r>
    </w:p>
    <w:p>
      <w:r>
        <w:t xml:space="preserve">Graham’s LPT, Held-Karp (for up to 12 critical tasks) and the metric TSP 2-approximation produce maintenance schedules and inspection routes.</w:t>
      </w:r>
    </w:p>
    <w:p>
      <w:pPr>
        <w:pStyle w:val="Heading3"/>
      </w:pPr>
      <w:r>
        <w:t xml:space="preserve">5.2.7 Parallel Analytics</w:t>
      </w:r>
    </w:p>
    <w:p>
      <w:r>
        <w:t xml:space="preserve">The dashboard analytics run on several cores through ForkJoinPool, and the Blelloch scan produces cumulative daily ticket trends.</w:t>
      </w:r>
    </w:p>
    <w:p>
      <w:pPr>
        <w:pStyle w:val="Heading3"/>
      </w:pPr>
      <w:r>
        <w:t xml:space="preserve">5.2.8 Persistence and Backup</w:t>
      </w:r>
    </w:p>
    <w:p>
      <w:r>
        <w:t xml:space="preserve">Atomic writes, delimiter escaping and timestamped backups preserve data integrity, and the data is read back correctly after the application is restarted.</w:t>
      </w:r>
    </w:p>
    <w:p>
      <w:pPr>
        <w:pStyle w:val="Heading2"/>
      </w:pPr>
      <w:r>
        <w:t xml:space="preserve">5.3 GUI Results</w:t>
      </w:r>
    </w:p>
    <w:p>
      <w:r>
        <w:t xml:space="preserve">This section presents screenshots of the running application.</w:t>
      </w:r>
    </w:p>
    <w:p>
      <w:pPr>
        <w:pStyle w:val="Heading3"/>
      </w:pPr>
      <w:r>
        <w:t xml:space="preserve">5.3.1 Main Portal Launcher</w:t>
      </w:r>
    </w:p>
    <w:p>
      <w:pPr>
        <w:keepNext/>
        <w:spacing w:before="120" w:after="60"/>
        <w:jc w:val="center"/>
      </w:pPr>
      <w:r>
        <w:drawing>
          <wp:inline distT="0" distB="0" distL="0" distR="0">
            <wp:extent cx="5120640" cy="3100314"/>
            <wp:docPr id="6" name="Picture 6" descr="Fig. 5.1 Main Portal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120640" cy="3100314"/>
                    </a:xfrm>
                    <a:prstGeom prst="rect">
                      <a:avLst/>
                    </a:prstGeom>
                  </pic:spPr>
                </pic:pic>
              </a:graphicData>
            </a:graphic>
          </wp:inline>
        </w:drawing>
      </w:r>
    </w:p>
    <w:p>
      <w:pPr>
        <w:spacing w:after="240"/>
        <w:jc w:val="center"/>
      </w:pPr>
      <w:r>
        <w:rPr>
          <w:rFonts w:ascii="Times New Roman" w:hAnsi="Times New Roman"/>
          <w:b/>
          <w:sz w:val="22"/>
        </w:rPr>
        <w:t xml:space="preserve">Fig. 5.1 Main Portal Launcher</w:t>
      </w:r>
    </w:p>
    <w:p>
      <w:r>
        <w:t xml:space="preserve">The launcher window is titled “Smart Complaint Tracker — Unified Portal Launcher”. It presents the title, the subtitle “File-Based Enterprise Complaint Management System”, and two large buttons, Launch Customer Portal (blue) and Launch Organization Portal (green). The footer states: Offline Pure Java • Zero Database • Flat File Storage • Advanced DSA Engine.</w:t>
      </w:r>
    </w:p>
    <w:p>
      <w:pPr>
        <w:pStyle w:val="Heading3"/>
      </w:pPr>
      <w:r>
        <w:t xml:space="preserve">5.3.2 Customer Portal</w:t>
      </w:r>
    </w:p>
    <w:p>
      <w:pPr>
        <w:keepNext/>
        <w:spacing w:before="120" w:after="60"/>
        <w:jc w:val="center"/>
      </w:pPr>
      <w:r>
        <w:drawing>
          <wp:inline distT="0" distB="0" distL="0" distR="0">
            <wp:extent cx="4389120" cy="3417684"/>
            <wp:docPr id="7" name="Picture 7" descr="Fig. 5.2 Customer Portal — Login and New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4389120" cy="3417684"/>
                    </a:xfrm>
                    <a:prstGeom prst="rect">
                      <a:avLst/>
                    </a:prstGeom>
                  </pic:spPr>
                </pic:pic>
              </a:graphicData>
            </a:graphic>
          </wp:inline>
        </w:drawing>
      </w:r>
    </w:p>
    <w:p>
      <w:pPr>
        <w:spacing w:after="240"/>
        <w:jc w:val="center"/>
      </w:pPr>
      <w:r>
        <w:rPr>
          <w:rFonts w:ascii="Times New Roman" w:hAnsi="Times New Roman"/>
          <w:b/>
          <w:sz w:val="22"/>
        </w:rPr>
        <w:t xml:space="preserve">Fig. 5.2 Customer Portal — Login and New Registration</w:t>
      </w:r>
    </w:p>
    <w:p>
      <w:r>
        <w:t xml:space="preserve">The Customer Portal opens above the launcher with the heading “Submit &amp; Track Your Service Complaints”. It has the tabs Customer Login and New Registration. The login tab asks for the Username / Account ID and Password and has the button Login to Customer Dashboard.</w:t>
      </w:r>
    </w:p>
    <w:p>
      <w:pPr>
        <w:pStyle w:val="Heading3"/>
      </w:pPr>
      <w:r>
        <w:t xml:space="preserve">5.3.3 Organization Portal</w:t>
      </w:r>
    </w:p>
    <w:p>
      <w:pPr>
        <w:keepNext/>
        <w:spacing w:before="120" w:after="60"/>
        <w:jc w:val="center"/>
      </w:pPr>
      <w:r>
        <w:drawing>
          <wp:inline distT="0" distB="0" distL="0" distR="0">
            <wp:extent cx="5212080" cy="3585775"/>
            <wp:docPr id="8" name="Picture 8" descr="Fig. 5.3 Organization Portal — Administrator Dashboard and Complai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212080" cy="3585775"/>
                    </a:xfrm>
                    <a:prstGeom prst="rect">
                      <a:avLst/>
                    </a:prstGeom>
                  </pic:spPr>
                </pic:pic>
              </a:graphicData>
            </a:graphic>
          </wp:inline>
        </w:drawing>
      </w:r>
    </w:p>
    <w:p>
      <w:pPr>
        <w:spacing w:after="240"/>
        <w:jc w:val="center"/>
      </w:pPr>
      <w:r>
        <w:rPr>
          <w:rFonts w:ascii="Times New Roman" w:hAnsi="Times New Roman"/>
          <w:b/>
          <w:sz w:val="22"/>
        </w:rPr>
        <w:t xml:space="preserve">Fig. 5.3 Organization Portal — Administrator Dashboard and Complaint Table</w:t>
      </w:r>
    </w:p>
    <w:p>
      <w:r>
        <w:t xml:space="preserve">The Organization Portal shows a System Administrator logged in with the Organization Admin role. The KPI cards report 105 total complaints, of which 14 are New, 13 Assigned, 26 In Progress, 26 Resolved, 79 Overdue and 13 Escalated. The queue buttons (Auto-Assign Queue, Prioritize Queue, Category &amp; Pattern Segregator, Work Schedule, Departments, Staff and Network Graph) give access to the engines.</w:t>
      </w:r>
    </w:p>
    <w:p>
      <w:r>
        <w:t xml:space="preserve">The complaint table lists the Tracking ID, Customer, Title, Category, Department, Staff, Priority, Status, Escalation, Deadline and DSA Strategy for each ticket. The data includes tickets such as “High latency and intermittent connectivity”, “Water pipe leakage near electrical panel” and “Power socket burning smell”. Statuses visible include New, Assigned, In Progress, Waiting, Reopened, Escalated, Closed and Resolved, and priorities range from Low to Critical. The DSA Strategy column shows how each ticket is managed: Max-Heap Triage for active tickets, EDF Min-Heap SLA for tickets tracked against deadlines, and Parallel MergeSort Archive for resolved tickets.</w:t>
      </w:r>
    </w:p>
    <w:p>
      <w:pPr>
        <w:pStyle w:val="Heading2"/>
      </w:pPr>
      <w:r>
        <w:t xml:space="preserve">5.4 Complexity Analysis</w:t>
      </w:r>
    </w:p>
    <w:tbl>
      <w:tblPr>
        <w:tblStyle w:val="TableGrid"/>
        <w:tblW w:w="7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900"/>
        <w:gridCol w:w="4000"/>
      </w:tblGrid>
      <w:tr>
        <w:trPr>
          <w:tblHeader/>
        </w:trPr>
        <w:tc>
          <w:tcPr>
            <w:tcW w:w="3900" w:type="dxa"/>
            <w:shd w:val="clear" w:color="auto" w:fill="D9E2F3"/>
          </w:tcPr>
          <w:p>
            <w:pPr>
              <w:spacing w:before="40" w:after="40"/>
            </w:pPr>
            <w:r>
              <w:rPr>
                <w:rFonts w:ascii="Times New Roman" w:hAnsi="Times New Roman"/>
                <w:b/>
                <w:sz w:val="21"/>
              </w:rPr>
              <w:t xml:space="preserve">Algorithm / structure</w:t>
            </w:r>
          </w:p>
        </w:tc>
        <w:tc>
          <w:tcPr>
            <w:tcW w:w="4000" w:type="dxa"/>
            <w:shd w:val="clear" w:color="auto" w:fill="D9E2F3"/>
          </w:tcPr>
          <w:p>
            <w:pPr>
              <w:spacing w:before="40" w:after="40"/>
            </w:pPr>
            <w:r>
              <w:rPr>
                <w:rFonts w:ascii="Times New Roman" w:hAnsi="Times New Roman"/>
                <w:b/>
                <w:sz w:val="21"/>
              </w:rPr>
              <w:t xml:space="preserve">Complexity</w:t>
            </w:r>
          </w:p>
        </w:tc>
      </w:tr>
      <w:tr>
        <w:trPr>
          <w:cantSplit/>
        </w:trPr>
        <w:tc>
          <w:tcPr>
            <w:tcW w:w="3900" w:type="dxa"/>
          </w:tcPr>
          <w:p>
            <w:pPr>
              <w:spacing w:before="40" w:after="40"/>
            </w:pPr>
            <w:r>
              <w:rPr>
                <w:rFonts w:ascii="Times New Roman" w:hAnsi="Times New Roman"/>
                <w:sz w:val="21"/>
              </w:rPr>
              <w:t xml:space="preserve">Aho-Corasick</w:t>
            </w:r>
          </w:p>
        </w:tc>
        <w:tc>
          <w:tcPr>
            <w:tcW w:w="4000" w:type="dxa"/>
          </w:tcPr>
          <w:p>
            <w:pPr>
              <w:spacing w:before="40" w:after="40"/>
            </w:pPr>
            <w:r>
              <w:rPr>
                <w:rFonts w:ascii="Times New Roman" w:hAnsi="Times New Roman"/>
                <w:sz w:val="21"/>
              </w:rPr>
              <w:t xml:space="preserve">O(N + M + Z)</w:t>
            </w:r>
          </w:p>
        </w:tc>
      </w:tr>
      <w:tr>
        <w:trPr>
          <w:cantSplit/>
        </w:trPr>
        <w:tc>
          <w:tcPr>
            <w:tcW w:w="3900" w:type="dxa"/>
          </w:tcPr>
          <w:p>
            <w:pPr>
              <w:spacing w:before="40" w:after="40"/>
            </w:pPr>
            <w:r>
              <w:rPr>
                <w:rFonts w:ascii="Times New Roman" w:hAnsi="Times New Roman"/>
                <w:sz w:val="21"/>
              </w:rPr>
              <w:t xml:space="preserve">KMP and Z-algorithm</w:t>
            </w:r>
          </w:p>
        </w:tc>
        <w:tc>
          <w:tcPr>
            <w:tcW w:w="4000" w:type="dxa"/>
          </w:tcPr>
          <w:p>
            <w:pPr>
              <w:spacing w:before="40" w:after="40"/>
            </w:pPr>
            <w:r>
              <w:rPr>
                <w:rFonts w:ascii="Times New Roman" w:hAnsi="Times New Roman"/>
                <w:sz w:val="21"/>
              </w:rPr>
              <w:t xml:space="preserve">O(N + M)</w:t>
            </w:r>
          </w:p>
        </w:tc>
      </w:tr>
      <w:tr>
        <w:trPr>
          <w:cantSplit/>
        </w:trPr>
        <w:tc>
          <w:tcPr>
            <w:tcW w:w="3900" w:type="dxa"/>
          </w:tcPr>
          <w:p>
            <w:pPr>
              <w:spacing w:before="40" w:after="40"/>
            </w:pPr>
            <w:r>
              <w:rPr>
                <w:rFonts w:ascii="Times New Roman" w:hAnsi="Times New Roman"/>
                <w:sz w:val="21"/>
              </w:rPr>
              <w:t xml:space="preserve">Rabin-Karp</w:t>
            </w:r>
          </w:p>
        </w:tc>
        <w:tc>
          <w:tcPr>
            <w:tcW w:w="4000" w:type="dxa"/>
          </w:tcPr>
          <w:p>
            <w:pPr>
              <w:spacing w:before="40" w:after="40"/>
            </w:pPr>
            <w:r>
              <w:rPr>
                <w:rFonts w:ascii="Times New Roman" w:hAnsi="Times New Roman"/>
                <w:sz w:val="21"/>
              </w:rPr>
              <w:t xml:space="preserve">O(N + M) average; O(N × M) worst case</w:t>
            </w:r>
          </w:p>
        </w:tc>
      </w:tr>
      <w:tr>
        <w:trPr>
          <w:cantSplit/>
        </w:trPr>
        <w:tc>
          <w:tcPr>
            <w:tcW w:w="3900" w:type="dxa"/>
          </w:tcPr>
          <w:p>
            <w:pPr>
              <w:spacing w:before="40" w:after="40"/>
            </w:pPr>
            <w:r>
              <w:rPr>
                <w:rFonts w:ascii="Times New Roman" w:hAnsi="Times New Roman"/>
                <w:sz w:val="21"/>
              </w:rPr>
              <w:t xml:space="preserve">Binary max-heap / min-heap</w:t>
            </w:r>
          </w:p>
        </w:tc>
        <w:tc>
          <w:tcPr>
            <w:tcW w:w="4000" w:type="dxa"/>
          </w:tcPr>
          <w:p>
            <w:pPr>
              <w:spacing w:before="40" w:after="40"/>
            </w:pPr>
            <w:r>
              <w:rPr>
                <w:rFonts w:ascii="Times New Roman" w:hAnsi="Times New Roman"/>
                <w:sz w:val="21"/>
              </w:rPr>
              <w:t xml:space="preserve">O(log N) insert and extract</w:t>
            </w:r>
          </w:p>
        </w:tc>
      </w:tr>
      <w:tr>
        <w:trPr>
          <w:cantSplit/>
        </w:trPr>
        <w:tc>
          <w:tcPr>
            <w:tcW w:w="3900" w:type="dxa"/>
          </w:tcPr>
          <w:p>
            <w:pPr>
              <w:spacing w:before="40" w:after="40"/>
            </w:pPr>
            <w:r>
              <w:rPr>
                <w:rFonts w:ascii="Times New Roman" w:hAnsi="Times New Roman"/>
                <w:sz w:val="21"/>
              </w:rPr>
              <w:t xml:space="preserve">Hopcroft-Karp matching</w:t>
            </w:r>
          </w:p>
        </w:tc>
        <w:tc>
          <w:tcPr>
            <w:tcW w:w="4000" w:type="dxa"/>
          </w:tcPr>
          <w:p>
            <w:pPr>
              <w:spacing w:before="40" w:after="40"/>
            </w:pPr>
            <w:r>
              <w:rPr>
                <w:rFonts w:ascii="Times New Roman" w:hAnsi="Times New Roman"/>
                <w:sz w:val="21"/>
              </w:rPr>
              <w:t xml:space="preserve">O(E√V)</w:t>
            </w:r>
          </w:p>
        </w:tc>
      </w:tr>
      <w:tr>
        <w:trPr>
          <w:cantSplit/>
        </w:trPr>
        <w:tc>
          <w:tcPr>
            <w:tcW w:w="3900" w:type="dxa"/>
          </w:tcPr>
          <w:p>
            <w:pPr>
              <w:spacing w:before="40" w:after="40"/>
            </w:pPr>
            <w:r>
              <w:rPr>
                <w:rFonts w:ascii="Times New Roman" w:hAnsi="Times New Roman"/>
                <w:sz w:val="21"/>
              </w:rPr>
              <w:t xml:space="preserve">Min-Cost Max-Flow (SPFA)</w:t>
            </w:r>
          </w:p>
        </w:tc>
        <w:tc>
          <w:tcPr>
            <w:tcW w:w="4000" w:type="dxa"/>
          </w:tcPr>
          <w:p>
            <w:pPr>
              <w:spacing w:before="40" w:after="40"/>
            </w:pPr>
            <w:r>
              <w:rPr>
                <w:rFonts w:ascii="Times New Roman" w:hAnsi="Times New Roman"/>
                <w:sz w:val="21"/>
              </w:rPr>
              <w:t xml:space="preserve">Depends on flow value and graph size</w:t>
            </w:r>
          </w:p>
        </w:tc>
      </w:tr>
      <w:tr>
        <w:trPr>
          <w:cantSplit/>
        </w:trPr>
        <w:tc>
          <w:tcPr>
            <w:tcW w:w="3900" w:type="dxa"/>
          </w:tcPr>
          <w:p>
            <w:pPr>
              <w:spacing w:before="40" w:after="40"/>
            </w:pPr>
            <w:r>
              <w:rPr>
                <w:rFonts w:ascii="Times New Roman" w:hAnsi="Times New Roman"/>
                <w:sz w:val="21"/>
              </w:rPr>
              <w:t xml:space="preserve">Wagner-Fischer Levenshtein</w:t>
            </w:r>
          </w:p>
        </w:tc>
        <w:tc>
          <w:tcPr>
            <w:tcW w:w="4000" w:type="dxa"/>
          </w:tcPr>
          <w:p>
            <w:pPr>
              <w:spacing w:before="40" w:after="40"/>
            </w:pPr>
            <w:r>
              <w:rPr>
                <w:rFonts w:ascii="Times New Roman" w:hAnsi="Times New Roman"/>
                <w:sz w:val="21"/>
              </w:rPr>
              <w:t xml:space="preserve">O(N × M)</w:t>
            </w:r>
          </w:p>
        </w:tc>
      </w:tr>
      <w:tr>
        <w:trPr>
          <w:cantSplit/>
        </w:trPr>
        <w:tc>
          <w:tcPr>
            <w:tcW w:w="3900" w:type="dxa"/>
          </w:tcPr>
          <w:p>
            <w:pPr>
              <w:spacing w:before="40" w:after="40"/>
            </w:pPr>
            <w:r>
              <w:rPr>
                <w:rFonts w:ascii="Times New Roman" w:hAnsi="Times New Roman"/>
                <w:sz w:val="21"/>
              </w:rPr>
              <w:t xml:space="preserve">Suffix array + Kasai LCP</w:t>
            </w:r>
          </w:p>
        </w:tc>
        <w:tc>
          <w:tcPr>
            <w:tcW w:w="4000" w:type="dxa"/>
          </w:tcPr>
          <w:p>
            <w:pPr>
              <w:spacing w:before="40" w:after="40"/>
            </w:pPr>
            <w:r>
              <w:rPr>
                <w:rFonts w:ascii="Times New Roman" w:hAnsi="Times New Roman"/>
                <w:sz w:val="21"/>
              </w:rPr>
              <w:t xml:space="preserve">Build O(N log²N); query O(N)</w:t>
            </w:r>
          </w:p>
        </w:tc>
      </w:tr>
      <w:tr>
        <w:trPr>
          <w:cantSplit/>
        </w:trPr>
        <w:tc>
          <w:tcPr>
            <w:tcW w:w="3900" w:type="dxa"/>
          </w:tcPr>
          <w:p>
            <w:pPr>
              <w:spacing w:before="40" w:after="40"/>
            </w:pPr>
            <w:r>
              <w:rPr>
                <w:rFonts w:ascii="Times New Roman" w:hAnsi="Times New Roman"/>
                <w:sz w:val="21"/>
              </w:rPr>
              <w:t xml:space="preserve">Graham’s LPT</w:t>
            </w:r>
          </w:p>
        </w:tc>
        <w:tc>
          <w:tcPr>
            <w:tcW w:w="4000" w:type="dxa"/>
          </w:tcPr>
          <w:p>
            <w:pPr>
              <w:spacing w:before="40" w:after="40"/>
            </w:pPr>
            <w:r>
              <w:rPr>
                <w:rFonts w:ascii="Times New Roman" w:hAnsi="Times New Roman"/>
                <w:sz w:val="21"/>
              </w:rPr>
              <w:t xml:space="preserve">O(N log N), 4/3-approximation</w:t>
            </w:r>
          </w:p>
        </w:tc>
      </w:tr>
      <w:tr>
        <w:trPr>
          <w:cantSplit/>
        </w:trPr>
        <w:tc>
          <w:tcPr>
            <w:tcW w:w="3900" w:type="dxa"/>
          </w:tcPr>
          <w:p>
            <w:pPr>
              <w:spacing w:before="40" w:after="40"/>
            </w:pPr>
            <w:r>
              <w:rPr>
                <w:rFonts w:ascii="Times New Roman" w:hAnsi="Times New Roman"/>
                <w:sz w:val="21"/>
              </w:rPr>
              <w:t xml:space="preserve">Held-Karp bitmask DP</w:t>
            </w:r>
          </w:p>
        </w:tc>
        <w:tc>
          <w:tcPr>
            <w:tcW w:w="4000" w:type="dxa"/>
          </w:tcPr>
          <w:p>
            <w:pPr>
              <w:spacing w:before="40" w:after="40"/>
            </w:pPr>
            <w:r>
              <w:rPr>
                <w:rFonts w:ascii="Times New Roman" w:hAnsi="Times New Roman"/>
                <w:sz w:val="21"/>
              </w:rPr>
              <w:t xml:space="preserve">O(2ᴺ · N²), used for N ≤ 12</w:t>
            </w:r>
          </w:p>
        </w:tc>
      </w:tr>
      <w:tr>
        <w:trPr>
          <w:cantSplit/>
        </w:trPr>
        <w:tc>
          <w:tcPr>
            <w:tcW w:w="3900" w:type="dxa"/>
          </w:tcPr>
          <w:p>
            <w:pPr>
              <w:spacing w:before="40" w:after="40"/>
            </w:pPr>
            <w:r>
              <w:rPr>
                <w:rFonts w:ascii="Times New Roman" w:hAnsi="Times New Roman"/>
                <w:sz w:val="21"/>
              </w:rPr>
              <w:t xml:space="preserve">Metric TSP (MST doubling)</w:t>
            </w:r>
          </w:p>
        </w:tc>
        <w:tc>
          <w:tcPr>
            <w:tcW w:w="4000" w:type="dxa"/>
          </w:tcPr>
          <w:p>
            <w:pPr>
              <w:spacing w:before="40" w:after="40"/>
            </w:pPr>
            <w:r>
              <w:rPr>
                <w:rFonts w:ascii="Times New Roman" w:hAnsi="Times New Roman"/>
                <w:sz w:val="21"/>
              </w:rPr>
              <w:t xml:space="preserve">2-approximation</w:t>
            </w:r>
          </w:p>
        </w:tc>
      </w:tr>
      <w:tr>
        <w:trPr>
          <w:cantSplit/>
        </w:trPr>
        <w:tc>
          <w:tcPr>
            <w:tcW w:w="3900" w:type="dxa"/>
          </w:tcPr>
          <w:p>
            <w:pPr>
              <w:spacing w:before="40" w:after="40"/>
            </w:pPr>
            <w:r>
              <w:rPr>
                <w:rFonts w:ascii="Times New Roman" w:hAnsi="Times New Roman"/>
                <w:sz w:val="21"/>
              </w:rPr>
              <w:t xml:space="preserve">Fork/Join tree reduction</w:t>
            </w:r>
          </w:p>
        </w:tc>
        <w:tc>
          <w:tcPr>
            <w:tcW w:w="4000" w:type="dxa"/>
          </w:tcPr>
          <w:p>
            <w:pPr>
              <w:spacing w:before="40" w:after="40"/>
            </w:pPr>
            <w:r>
              <w:rPr>
                <w:rFonts w:ascii="Times New Roman" w:hAnsi="Times New Roman"/>
                <w:sz w:val="21"/>
              </w:rPr>
              <w:t xml:space="preserve">Work O(N), span O(log N)</w:t>
            </w:r>
          </w:p>
        </w:tc>
      </w:tr>
      <w:tr>
        <w:trPr>
          <w:cantSplit/>
        </w:trPr>
        <w:tc>
          <w:tcPr>
            <w:tcW w:w="3900" w:type="dxa"/>
          </w:tcPr>
          <w:p>
            <w:pPr>
              <w:spacing w:before="40" w:after="40"/>
            </w:pPr>
            <w:r>
              <w:rPr>
                <w:rFonts w:ascii="Times New Roman" w:hAnsi="Times New Roman"/>
                <w:sz w:val="21"/>
              </w:rPr>
              <w:t xml:space="preserve">Blelloch prefix sum</w:t>
            </w:r>
          </w:p>
        </w:tc>
        <w:tc>
          <w:tcPr>
            <w:tcW w:w="4000" w:type="dxa"/>
          </w:tcPr>
          <w:p>
            <w:pPr>
              <w:spacing w:before="40" w:after="40"/>
            </w:pPr>
            <w:r>
              <w:rPr>
                <w:rFonts w:ascii="Times New Roman" w:hAnsi="Times New Roman"/>
                <w:sz w:val="21"/>
              </w:rPr>
              <w:t xml:space="preserve">Work O(N), span O(log N)</w:t>
            </w:r>
          </w:p>
        </w:tc>
      </w:tr>
      <w:tr>
        <w:trPr>
          <w:cantSplit/>
        </w:trPr>
        <w:tc>
          <w:tcPr>
            <w:tcW w:w="3900" w:type="dxa"/>
          </w:tcPr>
          <w:p>
            <w:pPr>
              <w:spacing w:before="40" w:after="40"/>
            </w:pPr>
            <w:r>
              <w:rPr>
                <w:rFonts w:ascii="Times New Roman" w:hAnsi="Times New Roman"/>
                <w:sz w:val="21"/>
              </w:rPr>
              <w:t xml:space="preserve">CustomHashTable lookup</w:t>
            </w:r>
          </w:p>
        </w:tc>
        <w:tc>
          <w:tcPr>
            <w:tcW w:w="4000" w:type="dxa"/>
          </w:tcPr>
          <w:p>
            <w:pPr>
              <w:spacing w:before="40" w:after="40"/>
            </w:pPr>
            <w:r>
              <w:rPr>
                <w:rFonts w:ascii="Times New Roman" w:hAnsi="Times New Roman"/>
                <w:sz w:val="21"/>
              </w:rPr>
              <w:t xml:space="preserve">O(1) average</w:t>
            </w:r>
          </w:p>
        </w:tc>
      </w:tr>
      <w:tr>
        <w:trPr>
          <w:cantSplit/>
        </w:trPr>
        <w:tc>
          <w:tcPr>
            <w:tcW w:w="3900" w:type="dxa"/>
          </w:tcPr>
          <w:p>
            <w:pPr>
              <w:spacing w:before="40" w:after="40"/>
            </w:pPr>
            <w:r>
              <w:rPr>
                <w:rFonts w:ascii="Times New Roman" w:hAnsi="Times New Roman"/>
                <w:sz w:val="21"/>
              </w:rPr>
              <w:t xml:space="preserve">CustomArrayList append</w:t>
            </w:r>
          </w:p>
        </w:tc>
        <w:tc>
          <w:tcPr>
            <w:tcW w:w="4000" w:type="dxa"/>
          </w:tcPr>
          <w:p>
            <w:pPr>
              <w:spacing w:before="40" w:after="40"/>
            </w:pPr>
            <w:r>
              <w:rPr>
                <w:rFonts w:ascii="Times New Roman" w:hAnsi="Times New Roman"/>
                <w:sz w:val="21"/>
              </w:rPr>
              <w:t xml:space="preserve">Amortised O(1)</w:t>
            </w:r>
          </w:p>
        </w:tc>
      </w:tr>
    </w:tbl>
    <w:p>
      <w:pPr>
        <w:spacing w:after="120"/>
      </w:pPr>
    </w:p>
    <w:p>
      <w:r>
        <w:t xml:space="preserve">Where N is the text or input size, M is the pattern or second string length, Z is the number of matches, E is the number of edges and V is the number of vertices.</w:t>
      </w:r>
    </w:p>
    <w:p>
      <w:r>
        <w:br w:type="page"/>
      </w:r>
    </w:p>
    <w:p>
      <w:pPr>
        <w:pStyle w:val="Heading1"/>
      </w:pPr>
      <w:r>
        <w:t xml:space="preserve">CHAPTER 6 - CHALLENGES &amp; LIMITATIONS</w:t>
      </w:r>
    </w:p>
    <w:p>
      <w:pPr>
        <w:pStyle w:val="Heading2"/>
      </w:pPr>
      <w:r>
        <w:t xml:space="preserve">6.1 Issues Faced During Development</w:t>
      </w:r>
    </w:p>
    <w:p>
      <w:r>
        <w:t xml:space="preserve">During the development of the Smart Complaint DSA Tracker, several technical and implementation-related challenges were encountered. The project combines many Data Structures and Algorithms and deliberately avoids external libraries, a database and the java.util collections. The main challenges were related to building every container from scratch, designing safe file storage, choosing algorithms for NP-hard problems, keeping the interface responsive, and connecting the engines to a two-portal Swing interface.</w:t>
      </w:r>
    </w:p>
    <w:p>
      <w:pPr>
        <w:pStyle w:val="Heading3"/>
      </w:pPr>
      <w:r>
        <w:t xml:space="preserve">6.1.1 Building Data Structures from Scratch</w:t>
      </w:r>
    </w:p>
    <w:p>
      <w:r>
        <w:t xml:space="preserve">The project does not use java.util collections for its containers. Lists, queues, stacks, heaps, hash tables, tries, graphs and disjoint-set unions all had to be implemented, tested and made reusable. Each structure has different growth, resizing and memory behaviour that must be handled correctly, for example the 1.5× growth of the dynamic array and the resizing of the hash table with separate chaining.</w:t>
      </w:r>
    </w:p>
    <w:p>
      <w:pPr>
        <w:pStyle w:val="Heading3"/>
      </w:pPr>
      <w:r>
        <w:t xml:space="preserve">6.1.2 Integrating Several String Algorithms</w:t>
      </w:r>
    </w:p>
    <w:p>
      <w:r>
        <w:t xml:space="preserve">Hazard detection uses Aho-Corasick, KMP, the Z-algorithm and Rabin-Karp. Each follows a different approach and has different preprocessing requirements: failure links for Aho-Corasick, the LPS array for KMP, and hash arithmetic for Rabin-Karp. These had to coexist without conflicts and be tested independently.</w:t>
      </w:r>
    </w:p>
    <w:p>
      <w:pPr>
        <w:pStyle w:val="Heading3"/>
      </w:pPr>
      <w:r>
        <w:t xml:space="preserve">6.1.3 Storing Data Without a Database</w:t>
      </w:r>
    </w:p>
    <w:p>
      <w:r>
        <w:t xml:space="preserve">With no database, records are stored in text files. Multiline complaint text could break a record boundary, and a sudden termination during a save could leave a file half-written. Related data such as history, responses and feedback also had to be linked to tickets across ten separate files.</w:t>
      </w:r>
    </w:p>
    <w:p>
      <w:pPr>
        <w:pStyle w:val="Heading3"/>
      </w:pPr>
      <w:r>
        <w:t xml:space="preserve">6.1.4 Dispatch as a Graph Problem</w:t>
      </w:r>
    </w:p>
    <w:p>
      <w:r>
        <w:t xml:space="preserve">Assigning tickets to technicians is not a simple queue operation. It required modelling tickets and technicians as a bipartite graph, enforcing per-technician capacity, and then optimising cost, distance and throughput using network flow.</w:t>
      </w:r>
    </w:p>
    <w:p>
      <w:pPr>
        <w:pStyle w:val="Heading3"/>
      </w:pPr>
      <w:r>
        <w:t xml:space="preserve">6.1.5 Duplicate Detection</w:t>
      </w:r>
    </w:p>
    <w:p>
      <w:r>
        <w:t xml:space="preserve">Different users describe the same problem in different words. Edit-distance comparison requires character-level calculation, so comparing many tickets can be expensive, and a similarity level had to be chosen that flags real duplicates without flagging unrelated tickets.</w:t>
      </w:r>
    </w:p>
    <w:p>
      <w:pPr>
        <w:pStyle w:val="Heading3"/>
      </w:pPr>
      <w:r>
        <w:t xml:space="preserve">6.1.6 Scheduling and Routing</w:t>
      </w:r>
    </w:p>
    <w:p>
      <w:r>
        <w:t xml:space="preserve">Makespan scheduling and tour planning are NP-hard. An exact method is possible only for small inputs, so the project had to combine exact Held-Karp for small sets with approximation methods for larger ones.</w:t>
      </w:r>
    </w:p>
    <w:p>
      <w:pPr>
        <w:pStyle w:val="Heading3"/>
      </w:pPr>
      <w:r>
        <w:t xml:space="preserve">6.1.7 Parallel Analytics</w:t>
      </w:r>
    </w:p>
    <w:p>
      <w:r>
        <w:t xml:space="preserve">Computing dashboard statistics across cores requires splitting the work, combining the partial results correctly, and avoiding the overhead of too many small tasks. The Blelloch scan also needs a correct two-pass design.</w:t>
      </w:r>
    </w:p>
    <w:p>
      <w:pPr>
        <w:pStyle w:val="Heading3"/>
      </w:pPr>
      <w:r>
        <w:t xml:space="preserve">6.1.8 GUI Integration</w:t>
      </w:r>
    </w:p>
    <w:p>
      <w:r>
        <w:t xml:space="preserve">The Swing interface has two portals and many controls. The GUI had to use the existing engines rather than duplicate them, remain responsive, and present large tables, KPI cards and status information consistently using a shared design system.</w:t>
      </w:r>
    </w:p>
    <w:p>
      <w:pPr>
        <w:pStyle w:val="Heading2"/>
      </w:pPr>
      <w:r>
        <w:t xml:space="preserve">6.2 Solutions Applied</w:t>
      </w:r>
    </w:p>
    <w:p>
      <w:r>
        <w:t xml:space="preserve">The following solutions were applied to address the challenges described above.</w:t>
      </w:r>
    </w:p>
    <w:p>
      <w:pPr>
        <w:pStyle w:val="Heading3"/>
      </w:pPr>
      <w:r>
        <w:t xml:space="preserve">6.2.1 Solution for Custom Data Structures</w:t>
      </w:r>
    </w:p>
    <w:p>
      <w:r>
        <w:t xml:space="preserve">Nine reusable structures were implemented and verified by the test suite. The array list uses 1.5× growth for amortised O(1) append, the hash table uses separate chaining with resizing, and the priority queue supports both Min and Max modes, so a single heap implementation serves both triage and EDF scheduling.</w:t>
      </w:r>
    </w:p>
    <w:p>
      <w:pPr>
        <w:pStyle w:val="Heading3"/>
      </w:pPr>
      <w:r>
        <w:t xml:space="preserve">6.2.2 Solution for String Algorithms</w:t>
      </w:r>
    </w:p>
    <w:p>
      <w:r>
        <w:t xml:space="preserve">The algorithms were organised as separate engines. Aho-Corasick performs the hazard scan in a single pass, while KMP, the Z-algorithm and Rabin-Karp were kept as separate linear-time searchers that can be tested individually.</w:t>
      </w:r>
    </w:p>
    <w:p>
      <w:pPr>
        <w:pStyle w:val="Heading3"/>
      </w:pPr>
      <w:r>
        <w:t xml:space="preserve">6.2.3 Solution for File Storage</w:t>
      </w:r>
    </w:p>
    <w:p>
      <w:r>
        <w:t xml:space="preserve">Delimiter escaping converts tabs and newlines in text, so each record stays on one line. Writes go to a *.txt.tmp file that is then atomically renamed, which prevents corruption. The BackupManager adds timestamped snapshots with one-click restore.</w:t>
      </w:r>
    </w:p>
    <w:p>
      <w:pPr>
        <w:pStyle w:val="Heading3"/>
      </w:pPr>
      <w:r>
        <w:t xml:space="preserve">6.2.4 Solution for Dispatch</w:t>
      </w:r>
    </w:p>
    <w:p>
      <w:r>
        <w:t xml:space="preserve">Hopcroft-Karp provides maximum matching by department skill and capacity, and Min-Cost Max-Flow with successive shortest paths (SPFA) minimises cost and distance while maximising the number of resolved complaints.</w:t>
      </w:r>
    </w:p>
    <w:p>
      <w:pPr>
        <w:pStyle w:val="Heading3"/>
      </w:pPr>
      <w:r>
        <w:t xml:space="preserve">6.2.5 Solution for Duplicate Detection</w:t>
      </w:r>
    </w:p>
    <w:p>
      <w:r>
        <w:t xml:space="preserve">Wagner-Fischer Levenshtein distance is converted into a similarity percentage, and likely duplicates are only flagged for admin review. The administrator confirms the merge with one click, which avoids merging unrelated tickets automatically.</w:t>
      </w:r>
    </w:p>
    <w:p>
      <w:pPr>
        <w:pStyle w:val="Heading3"/>
      </w:pPr>
      <w:r>
        <w:t xml:space="preserve">6.2.6 Solution for Scheduling and Routing</w:t>
      </w:r>
    </w:p>
    <w:p>
      <w:r>
        <w:t xml:space="preserve">Graham’s LPT provides a 4/3-approximation of the makespan in O(N log N). Held-Karp is used only for N ≤ 12, and metric TSP with MST doubling provides a 2-approximation for large areas.</w:t>
      </w:r>
    </w:p>
    <w:p>
      <w:pPr>
        <w:pStyle w:val="Heading3"/>
      </w:pPr>
      <w:r>
        <w:t xml:space="preserve">6.2.7 Solution for Parallel Analytics</w:t>
      </w:r>
    </w:p>
    <w:p>
      <w:r>
        <w:t xml:space="preserve">ForkJoinPool performs a parallel tree reduction with O(N) work and O(log N) span, and the Blelloch two-pass scan generates cumulative trends.</w:t>
      </w:r>
    </w:p>
    <w:p>
      <w:pPr>
        <w:pStyle w:val="Heading3"/>
      </w:pPr>
      <w:r>
        <w:t xml:space="preserve">6.2.8 Solution for Swing Integration</w:t>
      </w:r>
    </w:p>
    <w:p>
      <w:r>
        <w:t xml:space="preserve">The interface calls the engines and displays results, and the shared design system in AppTheme.java keeps all windows consistent. A Main Portal Launcher separates the Customer Portal from the Organization Portal.</w:t>
      </w:r>
    </w:p>
    <w:p>
      <w:pPr>
        <w:pStyle w:val="Heading3"/>
      </w:pPr>
      <w:r>
        <w:t xml:space="preserve">6.2.9 Overall Effect of the Solutions</w:t>
      </w:r>
    </w:p>
    <w:p>
      <w:r>
        <w:t xml:space="preserve">After these solutions were applied, all 13 unit and integration tests passed, and the results remained correct across restart cycles.</w:t>
      </w:r>
    </w:p>
    <w:p>
      <w:pPr>
        <w:pStyle w:val="Heading2"/>
      </w:pPr>
      <w:r>
        <w:t xml:space="preserve">6.3 Limitations</w:t>
      </w:r>
    </w:p>
    <w:p>
      <w:pPr>
        <w:pStyle w:val="Heading3"/>
      </w:pPr>
      <w:r>
        <w:t xml:space="preserve">6.3.1 Flat-File Storage</w:t>
      </w:r>
    </w:p>
    <w:p>
      <w:r>
        <w:t xml:space="preserve">The project uses flat text files rather than a production database, so it is intended for academic and local execution rather than a large multi-user deployment.</w:t>
      </w:r>
    </w:p>
    <w:p>
      <w:pPr>
        <w:pStyle w:val="Heading3"/>
      </w:pPr>
      <w:r>
        <w:t xml:space="preserve">6.3.2 Desktop Application Platform</w:t>
      </w:r>
    </w:p>
    <w:p>
      <w:r>
        <w:t xml:space="preserve">The system is a desktop Swing application and does not offer a web or mobile interface. Notifications are available only inside the application.</w:t>
      </w:r>
    </w:p>
    <w:p>
      <w:pPr>
        <w:pStyle w:val="Heading3"/>
      </w:pPr>
      <w:r>
        <w:t xml:space="preserve">6.3.3 Approximation and Exact-Method Limits</w:t>
      </w:r>
    </w:p>
    <w:p>
      <w:r>
        <w:t xml:space="preserve">Held-Karp is exact only for small sets of critical tasks (N ≤ 12). Graham’s LPT and metric TSP give approximate results, within factors of 4/3 and 2 respectively, rather than optimal ones.</w:t>
      </w:r>
    </w:p>
    <w:p>
      <w:pPr>
        <w:pStyle w:val="Heading3"/>
      </w:pPr>
      <w:r>
        <w:t xml:space="preserve">6.3.4 Duplicate Detection Based on Edit Distance</w:t>
      </w:r>
    </w:p>
    <w:p>
      <w:r>
        <w:t xml:space="preserve">Edit-distance similarity compares characters, so two complaints that describe the same problem using very different words may not be flagged as duplicates.</w:t>
      </w:r>
    </w:p>
    <w:p>
      <w:pPr>
        <w:pStyle w:val="Heading3"/>
      </w:pPr>
      <w:r>
        <w:t xml:space="preserve">6.3.5 Test Coverage</w:t>
      </w:r>
    </w:p>
    <w:p>
      <w:r>
        <w:t xml:space="preserve">The system has been verified by its 13 unit and integration tests and by manual use of the portals. It has not been evaluated with very large volumes of real-world complaints.</w:t>
      </w:r>
    </w:p>
    <w:p>
      <w:pPr>
        <w:pStyle w:val="Heading3"/>
      </w:pPr>
      <w:r>
        <w:t xml:space="preserve">6.3.6 Summary of Limitations</w:t>
      </w:r>
    </w:p>
    <w:p>
      <w:r>
        <w:t xml:space="preserve">The system is a complete academic demonstration of how DSA techniques can run a complaint-management workflow. It is limited by its storage format, its desktop-only interface, and the approximation nature of some algorithms.</w:t>
      </w:r>
    </w:p>
    <w:p>
      <w:r>
        <w:br w:type="page"/>
      </w:r>
    </w:p>
    <w:p>
      <w:pPr>
        <w:pStyle w:val="Heading1"/>
      </w:pPr>
      <w:r>
        <w:t xml:space="preserve">CHAPTER 7 - CONCLUSION &amp; FUTURE WORK</w:t>
      </w:r>
    </w:p>
    <w:p>
      <w:pPr>
        <w:pStyle w:val="Heading2"/>
      </w:pPr>
      <w:r>
        <w:t xml:space="preserve">7.1 Conclusion</w:t>
      </w:r>
    </w:p>
    <w:p>
      <w:r>
        <w:t xml:space="preserve">The Smart Complaint DSA Tracker demonstrates the practical application of Data Structures and Algorithms to the problem of receiving, prioritising, dispatching and analysing complaints. The system was developed in pure Java 21 with zero external libraries and zero database, and it stores its data in ten human-readable flat files.</w:t>
      </w:r>
    </w:p>
    <w:p>
      <w:r>
        <w:t xml:space="preserve">The project combines several algorithmic techniques rather than depending on a single method. Aho-Corasick, KMP, the Z-algorithm and Rabin-Karp support string matching and real-time hazard detection. Binary heaps provide dynamic priority triage and earliest-deadline-first SLA monitoring. Hopcroft-Karp matching and Min-Cost Max-Flow dispatch work to technicians by skill and capacity.</w:t>
      </w:r>
    </w:p>
    <w:p>
      <w:r>
        <w:t xml:space="preserve">Dynamic programming is applied to duplicate detection through Wagner-Fischer Levenshtein distance and to inspection routing through Held-Karp. A suffix array with Kasai’s LCP array uncovers root causes behind many separate tickets. Graham’s LPT and metric TSP provide approximation algorithms for NP-hard planning problems, and Fork/Join with the Blelloch scan provides parallel analytics.</w:t>
      </w:r>
    </w:p>
    <w:p>
      <w:r>
        <w:t xml:space="preserve">The system provides several user-oriented operations, including:</w:t>
      </w:r>
    </w:p>
    <w:p>
      <w:r>
        <w:t xml:space="preserve">•  complaint submission with real-time hazard detection;</w:t>
      </w:r>
    </w:p>
    <w:p>
      <w:r>
        <w:t xml:space="preserve">•  urgency-based triage and SLA tracking;</w:t>
      </w:r>
    </w:p>
    <w:p>
      <w:r>
        <w:t xml:space="preserve">•  skill-based staff dispatch;</w:t>
      </w:r>
    </w:p>
    <w:p>
      <w:r>
        <w:t xml:space="preserve">•  duplicate detection and merging;</w:t>
      </w:r>
    </w:p>
    <w:p>
      <w:r>
        <w:t xml:space="preserve">•  root-cause pattern analysis;</w:t>
      </w:r>
    </w:p>
    <w:p>
      <w:r>
        <w:t xml:space="preserve">•  maintenance scheduling and route planning;</w:t>
      </w:r>
    </w:p>
    <w:p>
      <w:r>
        <w:t xml:space="preserve">•  parallel dashboard analytics;</w:t>
      </w:r>
    </w:p>
    <w:p>
      <w:r>
        <w:t xml:space="preserve">•  feedback, notifications and backup and restore.</w:t>
      </w:r>
    </w:p>
    <w:p>
      <w:r>
        <w:t xml:space="preserve">The Java Swing interface provides an accessible interaction layer through the Main Portal Launcher, the Customer Portal and the Organization Portal, as shown in Chapter 5. Nine handcrafted data structures, atomic flat-file persistence, and the BackupManager make the system self-contained and dependable.</w:t>
      </w:r>
    </w:p>
    <w:p>
      <w:r>
        <w:t xml:space="preserve">All 13 automated tests passed with a 100% success rate across restart cycles, and all six course outcomes (CO1–CO6) of the Advanced DSA curriculum are met. Overall, the project provided practical experience in designing, implementing, testing and integrating multiple Data Structures and Algorithms in Java, and the completed system serves as an integrated demonstration of how different algorithmic approaches can be selected and combined according to the needs of a real-world style application.</w:t>
      </w:r>
    </w:p>
    <w:p>
      <w:pPr>
        <w:pStyle w:val="Heading2"/>
      </w:pPr>
      <w:r>
        <w:t xml:space="preserve">7.2 Future Work</w:t>
      </w:r>
    </w:p>
    <w:p>
      <w:r>
        <w:t xml:space="preserve">The current system provides the required complaint-handling, dispatch, analysis and interface functionality. Several additional features can be considered for future development.</w:t>
      </w:r>
    </w:p>
    <w:p>
      <w:pPr>
        <w:pStyle w:val="Heading3"/>
      </w:pPr>
      <w:r>
        <w:t xml:space="preserve">7.2.1 Production Database</w:t>
      </w:r>
    </w:p>
    <w:p>
      <w:r>
        <w:t xml:space="preserve">Flat-file storage can be replaced or complemented by a production database to support many simultaneous users.</w:t>
      </w:r>
    </w:p>
    <w:p>
      <w:pPr>
        <w:pStyle w:val="Heading3"/>
      </w:pPr>
      <w:r>
        <w:t xml:space="preserve">7.2.2 Web and Mobile Interface</w:t>
      </w:r>
    </w:p>
    <w:p>
      <w:r>
        <w:t xml:space="preserve">A web or mobile front end, together with email or SMS notifications, would let customers raise and follow complaints without a desktop program.</w:t>
      </w:r>
    </w:p>
    <w:p>
      <w:pPr>
        <w:pStyle w:val="Heading3"/>
      </w:pPr>
      <w:r>
        <w:t xml:space="preserve">7.2.3 Stronger Authentication</w:t>
      </w:r>
    </w:p>
    <w:p>
      <w:r>
        <w:t xml:space="preserve">Authentication can be strengthened, and finer permissions can be added for Admin and Staff roles.</w:t>
      </w:r>
    </w:p>
    <w:p>
      <w:pPr>
        <w:pStyle w:val="Heading3"/>
      </w:pPr>
      <w:r>
        <w:t xml:space="preserve">7.2.4 Richer Analytics</w:t>
      </w:r>
    </w:p>
    <w:p>
      <w:r>
        <w:t xml:space="preserve">Historical trend reports and richer administrator analytics can be added on top of the parallel analytics engine.</w:t>
      </w:r>
    </w:p>
    <w:p>
      <w:pPr>
        <w:pStyle w:val="Heading3"/>
      </w:pPr>
      <w:r>
        <w:t xml:space="preserve">7.2.5 Semantic Duplicate Detection</w:t>
      </w:r>
    </w:p>
    <w:p>
      <w:r>
        <w:t xml:space="preserve">Edit-distance similarity can be combined with semantic similarity so that complaints worded very differently can still be recognised as duplicates.</w:t>
      </w:r>
    </w:p>
    <w:p>
      <w:pPr>
        <w:pStyle w:val="Heading3"/>
      </w:pPr>
      <w:r>
        <w:t xml:space="preserve">7.2.6 Automated Performance Benchmarking</w:t>
      </w:r>
    </w:p>
    <w:p>
      <w:r>
        <w:t xml:space="preserve">Automated benchmarks and a larger regression test suite can be added for every engine.</w:t>
      </w:r>
    </w:p>
    <w:p>
      <w:pPr>
        <w:pStyle w:val="Heading3"/>
      </w:pPr>
      <w:r>
        <w:t xml:space="preserve">7.2.7 Networked Deployment</w:t>
      </w:r>
    </w:p>
    <w:p>
      <w:r>
        <w:t xml:space="preserve">The system can be deployed as a networked service for real organisations.</w:t>
      </w:r>
    </w:p>
    <w:p>
      <w:pPr>
        <w:pStyle w:val="Heading2"/>
      </w:pPr>
      <w:r>
        <w:t xml:space="preserve">7.3 Skills Learned</w:t>
      </w:r>
    </w:p>
    <w:p>
      <w:pPr>
        <w:pStyle w:val="Heading3"/>
      </w:pPr>
      <w:r>
        <w:t xml:space="preserve">7.3.1 Problem Analysis</w:t>
      </w:r>
    </w:p>
    <w:p>
      <w:r>
        <w:t xml:space="preserve">Analysing a real operational problem and identifying which algorithmic technique suits each part of it.</w:t>
      </w:r>
    </w:p>
    <w:p>
      <w:pPr>
        <w:pStyle w:val="Heading3"/>
      </w:pPr>
      <w:r>
        <w:t xml:space="preserve">7.3.2 String Matching</w:t>
      </w:r>
    </w:p>
    <w:p>
      <w:r>
        <w:t xml:space="preserve">Implementing Aho-Corasick, KMP, the Z-algorithm and Rabin-Karp, and understanding their trade-offs.</w:t>
      </w:r>
    </w:p>
    <w:p>
      <w:pPr>
        <w:pStyle w:val="Heading3"/>
      </w:pPr>
      <w:r>
        <w:t xml:space="preserve">7.3.3 Data Structure Implementation</w:t>
      </w:r>
    </w:p>
    <w:p>
      <w:r>
        <w:t xml:space="preserve">Building lists, stacks, queues, heaps, hash tables, tries, graphs and disjoint-set unions without library collections.</w:t>
      </w:r>
    </w:p>
    <w:p>
      <w:pPr>
        <w:pStyle w:val="Heading3"/>
      </w:pPr>
      <w:r>
        <w:t xml:space="preserve">7.3.4 Heaps and Scheduling</w:t>
      </w:r>
    </w:p>
    <w:p>
      <w:r>
        <w:t xml:space="preserve">Applying binary heaps to priority triage and earliest-deadline-first scheduling.</w:t>
      </w:r>
    </w:p>
    <w:p>
      <w:pPr>
        <w:pStyle w:val="Heading3"/>
      </w:pPr>
      <w:r>
        <w:t xml:space="preserve">7.3.5 Graph Matching and Network Flow</w:t>
      </w:r>
    </w:p>
    <w:p>
      <w:r>
        <w:t xml:space="preserve">Modelling dispatch as bipartite matching and min-cost max-flow.</w:t>
      </w:r>
    </w:p>
    <w:p>
      <w:pPr>
        <w:pStyle w:val="Heading3"/>
      </w:pPr>
      <w:r>
        <w:t xml:space="preserve">7.3.6 Dynamic Programming</w:t>
      </w:r>
    </w:p>
    <w:p>
      <w:r>
        <w:t xml:space="preserve">Implementing Wagner-Fischer edit distance and Held-Karp bitmask dynamic programming.</w:t>
      </w:r>
    </w:p>
    <w:p>
      <w:pPr>
        <w:pStyle w:val="Heading3"/>
      </w:pPr>
      <w:r>
        <w:t xml:space="preserve">7.3.7 Suffix Arrays</w:t>
      </w:r>
    </w:p>
    <w:p>
      <w:r>
        <w:t xml:space="preserve">Building suffix arrays and LCP arrays and using them to find recurring phrases.</w:t>
      </w:r>
    </w:p>
    <w:p>
      <w:pPr>
        <w:pStyle w:val="Heading3"/>
      </w:pPr>
      <w:r>
        <w:t xml:space="preserve">7.3.8 Approximation Algorithms</w:t>
      </w:r>
    </w:p>
    <w:p>
      <w:r>
        <w:t xml:space="preserve">Applying Graham’s LPT and metric TSP to NP-hard problems.</w:t>
      </w:r>
    </w:p>
    <w:p>
      <w:pPr>
        <w:pStyle w:val="Heading3"/>
      </w:pPr>
      <w:r>
        <w:t xml:space="preserve">7.3.9 Parallel Programming</w:t>
      </w:r>
    </w:p>
    <w:p>
      <w:r>
        <w:t xml:space="preserve">Using ForkJoinPool, tree reduction and the Blelloch prefix-sum scan.</w:t>
      </w:r>
    </w:p>
    <w:p>
      <w:pPr>
        <w:pStyle w:val="Heading3"/>
      </w:pPr>
      <w:r>
        <w:t xml:space="preserve">7.3.10 Java Swing</w:t>
      </w:r>
    </w:p>
    <w:p>
      <w:r>
        <w:t xml:space="preserve">Designing a two-portal desktop interface with a custom dark design system.</w:t>
      </w:r>
    </w:p>
    <w:p>
      <w:pPr>
        <w:pStyle w:val="Heading3"/>
      </w:pPr>
      <w:r>
        <w:t xml:space="preserve">7.3.11 File Handling and Reliability</w:t>
      </w:r>
    </w:p>
    <w:p>
      <w:r>
        <w:t xml:space="preserve">Designing flat-file persistence with atomic writes, delimiter escaping and backups.</w:t>
      </w:r>
    </w:p>
    <w:p>
      <w:pPr>
        <w:pStyle w:val="Heading3"/>
      </w:pPr>
      <w:r>
        <w:t xml:space="preserve">7.3.12 Testing</w:t>
      </w:r>
    </w:p>
    <w:p>
      <w:r>
        <w:t xml:space="preserve">Writing unit and integration tests and verifying behaviour across restart cycles.</w:t>
      </w:r>
    </w:p>
    <w:p>
      <w:pPr>
        <w:pStyle w:val="Heading3"/>
      </w:pPr>
      <w:r>
        <w:t xml:space="preserve">7.3.13 Technical Documentation</w:t>
      </w:r>
    </w:p>
    <w:p>
      <w:r>
        <w:t xml:space="preserve">Documenting the design, implementation and results of a multi-module project.</w:t>
      </w:r>
    </w:p>
    <w:p>
      <w:r>
        <w:br w:type="page"/>
      </w:r>
    </w:p>
    <w:p>
      <w:pPr>
        <w:pStyle w:val="Heading1"/>
      </w:pPr>
      <w:r>
        <w:t xml:space="preserve">REFERENCES</w:t>
      </w:r>
    </w:p>
    <w:p>
      <w:r>
        <w:t xml:space="preserve">[1] D. E. Knuth, J. H. Morris Jr., and V. R. Pratt, “Fast Pattern Matching in Strings,” SIAM Journal on Computing, vol. 6, no. 2, pp. 323–350, 1977.</w:t>
      </w:r>
    </w:p>
    <w:p>
      <w:r>
        <w:t xml:space="preserve">[2] R. M. Karp and M. O. Rabin, “Efficient Randomized Pattern-Matching Algorithms,” IBM Journal of Research and Development, vol. 31, no. 2, pp. 249–260, 1987.</w:t>
      </w:r>
    </w:p>
    <w:p>
      <w:r>
        <w:t xml:space="preserve">[3] A. V. Aho and M. J. Corasick, “Efficient String Matching: An Aid to Bibliographic Search,” Communications of the ACM, vol. 18, no. 6, pp. 333–340, 1975.</w:t>
      </w:r>
    </w:p>
    <w:p>
      <w:r>
        <w:t xml:space="preserve">[4] R. A. Wagner and M. J. Fischer, “The String-to-String Correction Problem,” Journal of the ACM, vol. 21, no. 1, pp. 168–173, 1974.</w:t>
      </w:r>
    </w:p>
    <w:p>
      <w:r>
        <w:t xml:space="preserve">[5] V. I. Levenshtein, “Binary Codes Capable of Correcting Deletions, Insertions, and Reversals,” Soviet Physics Doklady, vol. 10, pp. 707–710, 1966.</w:t>
      </w:r>
    </w:p>
    <w:p>
      <w:r>
        <w:t xml:space="preserve">[6] T. Kasai, G. Lee, H. Arimura, S. Arikawa and K. Park, “Linear-Time Longest-Common-Prefix Computation in Suffix Arrays and Its Applications,” CPM 2001, Lecture Notes in Computer Science, vol. 2089, pp. 181–192, 2001.</w:t>
      </w:r>
    </w:p>
    <w:p>
      <w:r>
        <w:t xml:space="preserve">[7] J. E. Hopcroft and R. M. Karp, “An n^(5/2) Algorithm for Maximum Matchings in Bipartite Graphs,” SIAM Journal on Computing, vol. 2, no. 4, pp. 225–231, 1973.</w:t>
      </w:r>
    </w:p>
    <w:p>
      <w:r>
        <w:t xml:space="preserve">[8] M. Held and R. M. Karp, “A Dynamic Programming Approach to Sequencing Problems,” Journal of the Society for Industrial and Applied Mathematics, vol. 10, no. 1, pp. 196–210, 1962.</w:t>
      </w:r>
    </w:p>
    <w:p>
      <w:r>
        <w:t xml:space="preserve">[9] R. L. Graham, “Bounds on Multiprocessing Timing Anomalies,” SIAM Journal on Applied Mathematics, vol. 17, no. 2, pp. 416–429, 1969.</w:t>
      </w:r>
    </w:p>
    <w:p>
      <w:r>
        <w:t xml:space="preserve">[10] G. E. Blelloch, “Prefix Sums and Their Applications,” Technical Report CMU-CS-90-190, Carnegie Mellon University, 1990.</w:t>
      </w:r>
    </w:p>
    <w:p>
      <w:r>
        <w:t xml:space="preserve">[11] T. H. Cormen, C. E. Leiserson, R. L. Rivest and C. Stein, Introduction to Algorithms, 4th ed., MIT Press, 2022.</w:t>
      </w:r>
    </w:p>
    <w:p>
      <w:r>
        <w:t xml:space="preserve">[12] R. K. Ahuja, T. L. Magnanti and J. B. Orlin, Network Flows: Theory, Algorithms, and Applications, Prentice Hall, 1993.</w:t>
      </w:r>
    </w:p>
    <w:p>
      <w:r>
        <w:t xml:space="preserve">[13] Oracle Java Documentation, Java Swing, AWT and java.util.concurrent (ForkJoinPool) used for the implementation.</w:t>
      </w:r>
    </w:p>
    <w:p>
      <w:r>
        <w:t xml:space="preserve">[14] Smart Complaint DSA Tracker project source code and data: src/, bin/, data/ and the project presentation.</w:t>
      </w:r>
    </w:p>
    <w:sectPr w:rsidR="00FC693F" w:rsidRPr="0006063C" w:rsidSect="00034616">
      <w:footerReference w:type="default" r:id="rId9"/>
      <w:pgSz w:w="11909" w:h="16834"/>
      <w:pgMar w:top="1440" w:right="180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