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bCs w:val="1"/>
          <w:sz w:val="56"/>
          <w:szCs w:val="56"/>
          <w:rtl w:val="0"/>
        </w:rPr>
        <w:t xml:space="preserve">AI BLOGNEST API</w:t>
      </w:r>
      <w:r w:rsidDel="00000000" w:rsidR="00000000" w:rsidRPr="00000000">
        <w:rPr>
          <w:rFonts w:ascii="Times New Roman" w:cs="Times New Roman" w:eastAsia="Times New Roman" w:hAnsi="Times New Roman"/>
          <w:sz w:val="56"/>
          <w:szCs w:val="56"/>
          <w:rtl w:val="0"/>
        </w:rPr>
        <w:br w:type="textWrapping"/>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TN SKILLS PROJECT</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897380" cy="19735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7380" cy="197358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DEPARTMENT OF COMPUTER APPLICATIONS</w:t>
      </w:r>
    </w:p>
    <w:p w:rsidR="00000000" w:rsidDel="00000000" w:rsidP="00000000" w:rsidRDefault="00000000" w:rsidRPr="00000000" w14:paraId="00000009">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32"/>
          <w:szCs w:val="32"/>
          <w:rtl w:val="0"/>
        </w:rPr>
        <w:t xml:space="preserve">ALPHA ARTS AND SCIENCE COLLEGE</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PORUR, CHENNAI</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(Reaccredited by NAAC and Affiliated to University of Madras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PROJECT TITLE:</w:t>
      </w:r>
    </w:p>
    <w:p w:rsidR="00000000" w:rsidDel="00000000" w:rsidP="00000000" w:rsidRDefault="00000000" w:rsidRPr="00000000" w14:paraId="0000001B">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AI BLOGNEST API</w:t>
      </w:r>
    </w:p>
    <w:p w:rsidR="00000000" w:rsidDel="00000000" w:rsidP="00000000" w:rsidRDefault="00000000" w:rsidRPr="00000000" w14:paraId="0000001C">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ID:</w:t>
      </w:r>
      <w:r w:rsidDel="00000000" w:rsidR="00000000" w:rsidRPr="00000000">
        <w:rPr>
          <w:rFonts w:ascii="Times New Roman" w:cs="Times New Roman" w:eastAsia="Times New Roman" w:hAnsi="Times New Roman"/>
          <w:sz w:val="36"/>
          <w:szCs w:val="36"/>
          <w:rtl w:val="0"/>
        </w:rPr>
        <w:t xml:space="preserve"> SWTID-2026-7026</w:t>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TEAM MEMBERS:</w:t>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TEAM LEADER: </w:t>
      </w:r>
      <w:r w:rsidDel="00000000" w:rsidR="00000000" w:rsidRPr="00000000">
        <w:rPr>
          <w:rFonts w:ascii="Times New Roman" w:cs="Times New Roman" w:eastAsia="Times New Roman" w:hAnsi="Times New Roman"/>
          <w:sz w:val="36"/>
          <w:szCs w:val="36"/>
          <w:rtl w:val="0"/>
        </w:rPr>
        <w:t xml:space="preserve">SRIRAM D</w:t>
      </w:r>
    </w:p>
    <w:p w:rsidR="00000000" w:rsidDel="00000000" w:rsidP="00000000" w:rsidRDefault="00000000" w:rsidRPr="00000000" w14:paraId="0000001F">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NM ID:</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36"/>
          <w:szCs w:val="36"/>
          <w:rtl w:val="0"/>
        </w:rPr>
        <w:t xml:space="preserve">B8ED8F79F450F60AE1347C826B6733E5</w:t>
      </w:r>
    </w:p>
    <w:p w:rsidR="00000000" w:rsidDel="00000000" w:rsidP="00000000" w:rsidRDefault="00000000" w:rsidRPr="00000000" w14:paraId="00000020">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MEMBERS:</w:t>
      </w:r>
    </w:p>
    <w:p w:rsidR="00000000" w:rsidDel="00000000" w:rsidP="00000000" w:rsidRDefault="00000000" w:rsidRPr="00000000" w14:paraId="0000002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SELVAGANAPATHY T</w:t>
      </w:r>
    </w:p>
    <w:p w:rsidR="00000000" w:rsidDel="00000000" w:rsidP="00000000" w:rsidRDefault="00000000" w:rsidRPr="00000000" w14:paraId="0000002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NM ID: </w:t>
      </w:r>
      <w:r w:rsidDel="00000000" w:rsidR="00000000" w:rsidRPr="00000000">
        <w:rPr>
          <w:rFonts w:ascii="Times New Roman" w:cs="Times New Roman" w:eastAsia="Times New Roman" w:hAnsi="Times New Roman"/>
          <w:sz w:val="36"/>
          <w:szCs w:val="36"/>
          <w:rtl w:val="0"/>
        </w:rPr>
        <w:t xml:space="preserve">814140038E2FB6A827043D058282AC0B</w:t>
      </w:r>
    </w:p>
    <w:p w:rsidR="00000000" w:rsidDel="00000000" w:rsidP="00000000" w:rsidRDefault="00000000" w:rsidRPr="00000000" w14:paraId="0000002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MANIMUTHU N</w:t>
      </w:r>
    </w:p>
    <w:p w:rsidR="00000000" w:rsidDel="00000000" w:rsidP="00000000" w:rsidRDefault="00000000" w:rsidRPr="00000000" w14:paraId="00000024">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NM ID: 612D71C5BED3D52B646411511938247E</w:t>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DINESHKUMAR M</w:t>
      </w:r>
    </w:p>
    <w:p w:rsidR="00000000" w:rsidDel="00000000" w:rsidP="00000000" w:rsidRDefault="00000000" w:rsidRPr="00000000" w14:paraId="00000026">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NM ID: 2AAAAE5069FDF5D98DC4BB54B5801243</w:t>
      </w: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2C">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AI BlogNest API</w:t>
      </w:r>
      <w:r w:rsidDel="00000000" w:rsidR="00000000" w:rsidRPr="00000000">
        <w:rPr>
          <w:rFonts w:ascii="Times New Roman" w:cs="Times New Roman" w:eastAsia="Times New Roman" w:hAnsi="Times New Roman"/>
          <w:sz w:val="36"/>
          <w:szCs w:val="36"/>
          <w:rtl w:val="0"/>
        </w:rPr>
        <w:t xml:space="preserve"> is a backend REST API platform designed for blog creation, content management, and AI-assisted content generation. The system is developed using </w:t>
      </w:r>
      <w:r w:rsidDel="00000000" w:rsidR="00000000" w:rsidRPr="00000000">
        <w:rPr>
          <w:rFonts w:ascii="Times New Roman" w:cs="Times New Roman" w:eastAsia="Times New Roman" w:hAnsi="Times New Roman"/>
          <w:b w:val="1"/>
          <w:bCs w:val="1"/>
          <w:sz w:val="36"/>
          <w:szCs w:val="36"/>
          <w:rtl w:val="0"/>
        </w:rPr>
        <w:t xml:space="preserve">Node.js and Express.js</w:t>
      </w:r>
      <w:r w:rsidDel="00000000" w:rsidR="00000000" w:rsidRPr="00000000">
        <w:rPr>
          <w:rFonts w:ascii="Times New Roman" w:cs="Times New Roman" w:eastAsia="Times New Roman" w:hAnsi="Times New Roman"/>
          <w:sz w:val="36"/>
          <w:szCs w:val="36"/>
          <w:rtl w:val="0"/>
        </w:rPr>
        <w:t xml:space="preserve"> and uses </w:t>
      </w:r>
      <w:r w:rsidDel="00000000" w:rsidR="00000000" w:rsidRPr="00000000">
        <w:rPr>
          <w:rFonts w:ascii="Times New Roman" w:cs="Times New Roman" w:eastAsia="Times New Roman" w:hAnsi="Times New Roman"/>
          <w:b w:val="1"/>
          <w:bCs w:val="1"/>
          <w:sz w:val="36"/>
          <w:szCs w:val="36"/>
          <w:rtl w:val="0"/>
        </w:rPr>
        <w:t xml:space="preserve">MongoDB with Mongoose ODM</w:t>
      </w:r>
      <w:r w:rsidDel="00000000" w:rsidR="00000000" w:rsidRPr="00000000">
        <w:rPr>
          <w:rFonts w:ascii="Times New Roman" w:cs="Times New Roman" w:eastAsia="Times New Roman" w:hAnsi="Times New Roman"/>
          <w:sz w:val="36"/>
          <w:szCs w:val="36"/>
          <w:rtl w:val="0"/>
        </w:rPr>
        <w:t xml:space="preserve"> for database management.</w:t>
      </w:r>
    </w:p>
    <w:p w:rsidR="00000000" w:rsidDel="00000000" w:rsidP="00000000" w:rsidRDefault="00000000" w:rsidRPr="00000000" w14:paraId="0000002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application integrates </w:t>
      </w:r>
      <w:r w:rsidDel="00000000" w:rsidR="00000000" w:rsidRPr="00000000">
        <w:rPr>
          <w:rFonts w:ascii="Times New Roman" w:cs="Times New Roman" w:eastAsia="Times New Roman" w:hAnsi="Times New Roman"/>
          <w:b w:val="1"/>
          <w:bCs w:val="1"/>
          <w:sz w:val="36"/>
          <w:szCs w:val="36"/>
          <w:rtl w:val="0"/>
        </w:rPr>
        <w:t xml:space="preserve">Google Gemini AI</w:t>
      </w:r>
      <w:r w:rsidDel="00000000" w:rsidR="00000000" w:rsidRPr="00000000">
        <w:rPr>
          <w:rFonts w:ascii="Times New Roman" w:cs="Times New Roman" w:eastAsia="Times New Roman" w:hAnsi="Times New Roman"/>
          <w:sz w:val="36"/>
          <w:szCs w:val="36"/>
          <w:rtl w:val="0"/>
        </w:rPr>
        <w:t xml:space="preserve"> to provide intelligent content-generation and summarization features. It allows users to create and manage blog content while also providing AI-powered assistance for generating and summarizing blog articles.</w:t>
      </w:r>
    </w:p>
    <w:p w:rsidR="00000000" w:rsidDel="00000000" w:rsidP="00000000" w:rsidRDefault="00000000" w:rsidRPr="00000000" w14:paraId="0000002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system follows a modular backend architecture in which routing, controllers, middleware, services, models, and database configuration are organized separately. This makes the application easier to maintain, test, and extend.</w:t>
      </w:r>
    </w:p>
    <w:p w:rsidR="00000000" w:rsidDel="00000000" w:rsidP="00000000" w:rsidRDefault="00000000" w:rsidRPr="00000000" w14:paraId="0000003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API also implements authentication and authorization using </w:t>
      </w:r>
      <w:r w:rsidDel="00000000" w:rsidR="00000000" w:rsidRPr="00000000">
        <w:rPr>
          <w:rFonts w:ascii="Times New Roman" w:cs="Times New Roman" w:eastAsia="Times New Roman" w:hAnsi="Times New Roman"/>
          <w:b w:val="1"/>
          <w:bCs w:val="1"/>
          <w:sz w:val="36"/>
          <w:szCs w:val="36"/>
          <w:rtl w:val="0"/>
        </w:rPr>
        <w:t xml:space="preserve">JSON Web Tokens (JWT)</w:t>
      </w:r>
      <w:r w:rsidDel="00000000" w:rsidR="00000000" w:rsidRPr="00000000">
        <w:rPr>
          <w:rFonts w:ascii="Times New Roman" w:cs="Times New Roman" w:eastAsia="Times New Roman" w:hAnsi="Times New Roman"/>
          <w:sz w:val="36"/>
          <w:szCs w:val="36"/>
          <w:rtl w:val="0"/>
        </w:rPr>
        <w:t xml:space="preserve">. Passwords are securely handled using </w:t>
      </w:r>
      <w:r w:rsidDel="00000000" w:rsidR="00000000" w:rsidRPr="00000000">
        <w:rPr>
          <w:rFonts w:ascii="Times New Roman" w:cs="Times New Roman" w:eastAsia="Times New Roman" w:hAnsi="Times New Roman"/>
          <w:b w:val="1"/>
          <w:bCs w:val="1"/>
          <w:sz w:val="36"/>
          <w:szCs w:val="36"/>
          <w:rtl w:val="0"/>
        </w:rPr>
        <w:t xml:space="preserve">bcrypt.js</w:t>
      </w:r>
      <w:r w:rsidDel="00000000" w:rsidR="00000000" w:rsidRPr="00000000">
        <w:rPr>
          <w:rFonts w:ascii="Times New Roman" w:cs="Times New Roman" w:eastAsia="Times New Roman" w:hAnsi="Times New Roman"/>
          <w:sz w:val="36"/>
          <w:szCs w:val="36"/>
          <w:rtl w:val="0"/>
        </w:rPr>
        <w:t xml:space="preserve">, while request validation and security mechanisms help protect the application from invalid or unauthorized requests.</w:t>
      </w:r>
    </w:p>
    <w:p w:rsidR="00000000" w:rsidDel="00000000" w:rsidP="00000000" w:rsidRDefault="00000000" w:rsidRPr="00000000" w14:paraId="0000003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OBJECTIVES</w:t>
      </w:r>
    </w:p>
    <w:p w:rsidR="00000000" w:rsidDel="00000000" w:rsidP="00000000" w:rsidRDefault="00000000" w:rsidRPr="00000000" w14:paraId="00000038">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main objectives of the AI BlogNest API are:</w:t>
      </w:r>
    </w:p>
    <w:p w:rsidR="00000000" w:rsidDel="00000000" w:rsidP="00000000" w:rsidRDefault="00000000" w:rsidRPr="00000000" w14:paraId="00000039">
      <w:pPr>
        <w:numPr>
          <w:ilvl w:val="0"/>
          <w:numId w:val="1"/>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 provide a centralized backend API for blog management. </w:t>
      </w:r>
    </w:p>
    <w:p w:rsidR="00000000" w:rsidDel="00000000" w:rsidP="00000000" w:rsidRDefault="00000000" w:rsidRPr="00000000" w14:paraId="0000003A">
      <w:pPr>
        <w:numPr>
          <w:ilvl w:val="0"/>
          <w:numId w:val="1"/>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 allow registered users to securely access the application. </w:t>
      </w:r>
    </w:p>
    <w:p w:rsidR="00000000" w:rsidDel="00000000" w:rsidP="00000000" w:rsidRDefault="00000000" w:rsidRPr="00000000" w14:paraId="0000003B">
      <w:pPr>
        <w:numPr>
          <w:ilvl w:val="0"/>
          <w:numId w:val="1"/>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 implement authentication using JWT. </w:t>
      </w:r>
    </w:p>
    <w:p w:rsidR="00000000" w:rsidDel="00000000" w:rsidP="00000000" w:rsidRDefault="00000000" w:rsidRPr="00000000" w14:paraId="0000003C">
      <w:pPr>
        <w:numPr>
          <w:ilvl w:val="0"/>
          <w:numId w:val="1"/>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 provide CRUD operations for blog posts. </w:t>
      </w:r>
    </w:p>
    <w:p w:rsidR="00000000" w:rsidDel="00000000" w:rsidP="00000000" w:rsidRDefault="00000000" w:rsidRPr="00000000" w14:paraId="0000003D">
      <w:pPr>
        <w:numPr>
          <w:ilvl w:val="0"/>
          <w:numId w:val="1"/>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 store blog and user information using MongoDB. </w:t>
      </w:r>
    </w:p>
    <w:p w:rsidR="00000000" w:rsidDel="00000000" w:rsidP="00000000" w:rsidRDefault="00000000" w:rsidRPr="00000000" w14:paraId="0000003E">
      <w:pPr>
        <w:numPr>
          <w:ilvl w:val="0"/>
          <w:numId w:val="1"/>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 integrate Google Gemini AI for automated blog generation. </w:t>
      </w:r>
    </w:p>
    <w:p w:rsidR="00000000" w:rsidDel="00000000" w:rsidP="00000000" w:rsidRDefault="00000000" w:rsidRPr="00000000" w14:paraId="0000003F">
      <w:pPr>
        <w:numPr>
          <w:ilvl w:val="0"/>
          <w:numId w:val="1"/>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 provide AI-powered blog summarization. </w:t>
      </w:r>
    </w:p>
    <w:p w:rsidR="00000000" w:rsidDel="00000000" w:rsidP="00000000" w:rsidRDefault="00000000" w:rsidRPr="00000000" w14:paraId="00000040">
      <w:pPr>
        <w:numPr>
          <w:ilvl w:val="0"/>
          <w:numId w:val="1"/>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 implement role-based access control. </w:t>
      </w:r>
    </w:p>
    <w:p w:rsidR="00000000" w:rsidDel="00000000" w:rsidP="00000000" w:rsidRDefault="00000000" w:rsidRPr="00000000" w14:paraId="00000041">
      <w:pPr>
        <w:numPr>
          <w:ilvl w:val="0"/>
          <w:numId w:val="1"/>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 validate and sanitize incoming requests. </w:t>
      </w:r>
    </w:p>
    <w:p w:rsidR="00000000" w:rsidDel="00000000" w:rsidP="00000000" w:rsidRDefault="00000000" w:rsidRPr="00000000" w14:paraId="00000042">
      <w:pPr>
        <w:ind w:left="36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10.To provide a modular and scalable backend architecture. </w:t>
      </w:r>
    </w:p>
    <w:p w:rsidR="00000000" w:rsidDel="00000000" w:rsidP="00000000" w:rsidRDefault="00000000" w:rsidRPr="00000000" w14:paraId="00000043">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11.To reduce the time required for creating blog content. </w:t>
      </w:r>
    </w:p>
    <w:p w:rsidR="00000000" w:rsidDel="00000000" w:rsidP="00000000" w:rsidRDefault="00000000" w:rsidRPr="00000000" w14:paraId="00000044">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12.To provide a secure and reliable REST API for content     management.</w:t>
      </w:r>
    </w:p>
    <w:p w:rsidR="00000000" w:rsidDel="00000000" w:rsidP="00000000" w:rsidRDefault="00000000" w:rsidRPr="00000000" w14:paraId="00000045">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TARGET USERS</w:t>
      </w:r>
    </w:p>
    <w:p w:rsidR="00000000" w:rsidDel="00000000" w:rsidP="00000000" w:rsidRDefault="00000000" w:rsidRPr="00000000" w14:paraId="0000004C">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AI BlogNest API is designed to support different types of users involved in creating, managing, and consuming blog content. The system provides role-based access so that users can perform activities according to their responsibilities.</w:t>
      </w:r>
    </w:p>
    <w:p w:rsidR="00000000" w:rsidDel="00000000" w:rsidP="00000000" w:rsidRDefault="00000000" w:rsidRPr="00000000" w14:paraId="0000004D">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 Admin</w:t>
      </w:r>
    </w:p>
    <w:p w:rsidR="00000000" w:rsidDel="00000000" w:rsidP="00000000" w:rsidRDefault="00000000" w:rsidRPr="00000000" w14:paraId="0000004E">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Administrators have the highest level of access in the system. They can manage users, roles, comments, and other administrative functions.</w:t>
      </w:r>
    </w:p>
    <w:p w:rsidR="00000000" w:rsidDel="00000000" w:rsidP="00000000" w:rsidRDefault="00000000" w:rsidRPr="00000000" w14:paraId="0000004F">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 Editor</w:t>
      </w:r>
    </w:p>
    <w:p w:rsidR="00000000" w:rsidDel="00000000" w:rsidP="00000000" w:rsidRDefault="00000000" w:rsidRPr="00000000" w14:paraId="00000050">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Editors are responsible for managing and reviewing blog content. They can review posts, handle publishing workflows, and manage categories and editorial activities.</w:t>
      </w:r>
    </w:p>
    <w:p w:rsidR="00000000" w:rsidDel="00000000" w:rsidP="00000000" w:rsidRDefault="00000000" w:rsidRPr="00000000" w14:paraId="00000051">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 Author</w:t>
      </w:r>
    </w:p>
    <w:p w:rsidR="00000000" w:rsidDel="00000000" w:rsidP="00000000" w:rsidRDefault="00000000" w:rsidRPr="00000000" w14:paraId="00000052">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Authors use the system to create and manage blog posts associated with their accounts. They can also use the AI-powered content generation functionality to assist in preparing blog content.</w:t>
      </w:r>
    </w:p>
    <w:p w:rsidR="00000000" w:rsidDel="00000000" w:rsidP="00000000" w:rsidRDefault="00000000" w:rsidRPr="00000000" w14:paraId="00000053">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 Reader</w:t>
      </w:r>
    </w:p>
    <w:p w:rsidR="00000000" w:rsidDel="00000000" w:rsidP="00000000" w:rsidRDefault="00000000" w:rsidRPr="00000000" w14:paraId="00000054">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Readers primarily access published blog content. They can read available posts and participate through comment-related functionality.</w:t>
      </w:r>
    </w:p>
    <w:p w:rsidR="00000000" w:rsidDel="00000000" w:rsidP="00000000" w:rsidRDefault="00000000" w:rsidRPr="00000000" w14:paraId="00000055">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5. Content Creators</w:t>
      </w:r>
    </w:p>
    <w:p w:rsidR="00000000" w:rsidDel="00000000" w:rsidP="00000000" w:rsidRDefault="00000000" w:rsidRPr="00000000" w14:paraId="00000056">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AI-assisted features are useful for users who need to create blog content quickly. The AI blog generation and summarization services can assist them in preparing and refining content.</w:t>
      </w:r>
    </w:p>
    <w:p w:rsidR="00000000" w:rsidDel="00000000" w:rsidP="00000000" w:rsidRDefault="00000000" w:rsidRPr="00000000" w14:paraId="00000057">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TECHNOLOGIES USED</w:t>
      </w:r>
    </w:p>
    <w:p w:rsidR="00000000" w:rsidDel="00000000" w:rsidP="00000000" w:rsidRDefault="00000000" w:rsidRPr="00000000" w14:paraId="00000058">
      <w:pPr>
        <w:numPr>
          <w:ilvl w:val="0"/>
          <w:numId w:val="2"/>
        </w:numPr>
        <w:ind w:left="720" w:hanging="360"/>
        <w:jc w:val="both"/>
        <w:rPr/>
      </w:pPr>
      <w:r w:rsidDel="00000000" w:rsidR="00000000" w:rsidRPr="00000000">
        <w:rPr>
          <w:rFonts w:ascii="Times New Roman" w:cs="Times New Roman" w:eastAsia="Times New Roman" w:hAnsi="Times New Roman"/>
          <w:b w:val="1"/>
          <w:bCs w:val="1"/>
          <w:sz w:val="36"/>
          <w:szCs w:val="36"/>
          <w:rtl w:val="0"/>
        </w:rPr>
        <w:t xml:space="preserve">Node.js</w:t>
      </w:r>
      <w:r w:rsidDel="00000000" w:rsidR="00000000" w:rsidRPr="00000000">
        <w:rPr>
          <w:rFonts w:ascii="Times New Roman" w:cs="Times New Roman" w:eastAsia="Times New Roman" w:hAnsi="Times New Roman"/>
          <w:sz w:val="36"/>
          <w:szCs w:val="36"/>
          <w:rtl w:val="0"/>
        </w:rPr>
        <w:t xml:space="preserve"> – Backend runtime environment </w:t>
      </w:r>
    </w:p>
    <w:p w:rsidR="00000000" w:rsidDel="00000000" w:rsidP="00000000" w:rsidRDefault="00000000" w:rsidRPr="00000000" w14:paraId="00000059">
      <w:pPr>
        <w:numPr>
          <w:ilvl w:val="0"/>
          <w:numId w:val="2"/>
        </w:numPr>
        <w:ind w:left="720" w:hanging="360"/>
        <w:jc w:val="both"/>
        <w:rPr/>
      </w:pPr>
      <w:r w:rsidDel="00000000" w:rsidR="00000000" w:rsidRPr="00000000">
        <w:rPr>
          <w:rFonts w:ascii="Times New Roman" w:cs="Times New Roman" w:eastAsia="Times New Roman" w:hAnsi="Times New Roman"/>
          <w:b w:val="1"/>
          <w:bCs w:val="1"/>
          <w:sz w:val="36"/>
          <w:szCs w:val="36"/>
          <w:rtl w:val="0"/>
        </w:rPr>
        <w:t xml:space="preserve">Express.js</w:t>
      </w:r>
      <w:r w:rsidDel="00000000" w:rsidR="00000000" w:rsidRPr="00000000">
        <w:rPr>
          <w:rFonts w:ascii="Times New Roman" w:cs="Times New Roman" w:eastAsia="Times New Roman" w:hAnsi="Times New Roman"/>
          <w:sz w:val="36"/>
          <w:szCs w:val="36"/>
          <w:rtl w:val="0"/>
        </w:rPr>
        <w:t xml:space="preserve"> – REST API development </w:t>
      </w:r>
    </w:p>
    <w:p w:rsidR="00000000" w:rsidDel="00000000" w:rsidP="00000000" w:rsidRDefault="00000000" w:rsidRPr="00000000" w14:paraId="0000005A">
      <w:pPr>
        <w:numPr>
          <w:ilvl w:val="0"/>
          <w:numId w:val="2"/>
        </w:numPr>
        <w:ind w:left="720" w:hanging="360"/>
        <w:jc w:val="both"/>
        <w:rPr/>
      </w:pPr>
      <w:r w:rsidDel="00000000" w:rsidR="00000000" w:rsidRPr="00000000">
        <w:rPr>
          <w:rFonts w:ascii="Times New Roman" w:cs="Times New Roman" w:eastAsia="Times New Roman" w:hAnsi="Times New Roman"/>
          <w:b w:val="1"/>
          <w:bCs w:val="1"/>
          <w:sz w:val="36"/>
          <w:szCs w:val="36"/>
          <w:rtl w:val="0"/>
        </w:rPr>
        <w:t xml:space="preserve">MongoDB</w:t>
      </w:r>
      <w:r w:rsidDel="00000000" w:rsidR="00000000" w:rsidRPr="00000000">
        <w:rPr>
          <w:rFonts w:ascii="Times New Roman" w:cs="Times New Roman" w:eastAsia="Times New Roman" w:hAnsi="Times New Roman"/>
          <w:sz w:val="36"/>
          <w:szCs w:val="36"/>
          <w:rtl w:val="0"/>
        </w:rPr>
        <w:t xml:space="preserve"> – Database </w:t>
      </w:r>
    </w:p>
    <w:p w:rsidR="00000000" w:rsidDel="00000000" w:rsidP="00000000" w:rsidRDefault="00000000" w:rsidRPr="00000000" w14:paraId="0000005B">
      <w:pPr>
        <w:numPr>
          <w:ilvl w:val="0"/>
          <w:numId w:val="2"/>
        </w:numPr>
        <w:ind w:left="720" w:hanging="360"/>
        <w:jc w:val="both"/>
        <w:rPr/>
      </w:pPr>
      <w:r w:rsidDel="00000000" w:rsidR="00000000" w:rsidRPr="00000000">
        <w:rPr>
          <w:rFonts w:ascii="Times New Roman" w:cs="Times New Roman" w:eastAsia="Times New Roman" w:hAnsi="Times New Roman"/>
          <w:b w:val="1"/>
          <w:bCs w:val="1"/>
          <w:sz w:val="36"/>
          <w:szCs w:val="36"/>
          <w:rtl w:val="0"/>
        </w:rPr>
        <w:t xml:space="preserve">Mongoose</w:t>
      </w:r>
      <w:r w:rsidDel="00000000" w:rsidR="00000000" w:rsidRPr="00000000">
        <w:rPr>
          <w:rFonts w:ascii="Times New Roman" w:cs="Times New Roman" w:eastAsia="Times New Roman" w:hAnsi="Times New Roman"/>
          <w:sz w:val="36"/>
          <w:szCs w:val="36"/>
          <w:rtl w:val="0"/>
        </w:rPr>
        <w:t xml:space="preserve"> – Database modelling </w:t>
      </w:r>
    </w:p>
    <w:p w:rsidR="00000000" w:rsidDel="00000000" w:rsidP="00000000" w:rsidRDefault="00000000" w:rsidRPr="00000000" w14:paraId="0000005C">
      <w:pPr>
        <w:numPr>
          <w:ilvl w:val="0"/>
          <w:numId w:val="2"/>
        </w:numPr>
        <w:ind w:left="720" w:hanging="360"/>
        <w:jc w:val="both"/>
        <w:rPr/>
      </w:pPr>
      <w:r w:rsidDel="00000000" w:rsidR="00000000" w:rsidRPr="00000000">
        <w:rPr>
          <w:rFonts w:ascii="Times New Roman" w:cs="Times New Roman" w:eastAsia="Times New Roman" w:hAnsi="Times New Roman"/>
          <w:b w:val="1"/>
          <w:bCs w:val="1"/>
          <w:sz w:val="36"/>
          <w:szCs w:val="36"/>
          <w:rtl w:val="0"/>
        </w:rPr>
        <w:t xml:space="preserve">Google Gemini AI</w:t>
      </w:r>
      <w:r w:rsidDel="00000000" w:rsidR="00000000" w:rsidRPr="00000000">
        <w:rPr>
          <w:rFonts w:ascii="Times New Roman" w:cs="Times New Roman" w:eastAsia="Times New Roman" w:hAnsi="Times New Roman"/>
          <w:sz w:val="36"/>
          <w:szCs w:val="36"/>
          <w:rtl w:val="0"/>
        </w:rPr>
        <w:t xml:space="preserve"> – AI blog generation and summarization </w:t>
      </w:r>
    </w:p>
    <w:p w:rsidR="00000000" w:rsidDel="00000000" w:rsidP="00000000" w:rsidRDefault="00000000" w:rsidRPr="00000000" w14:paraId="0000005D">
      <w:pPr>
        <w:numPr>
          <w:ilvl w:val="0"/>
          <w:numId w:val="2"/>
        </w:numPr>
        <w:ind w:left="720" w:hanging="360"/>
        <w:jc w:val="both"/>
        <w:rPr/>
      </w:pPr>
      <w:r w:rsidDel="00000000" w:rsidR="00000000" w:rsidRPr="00000000">
        <w:rPr>
          <w:rFonts w:ascii="Times New Roman" w:cs="Times New Roman" w:eastAsia="Times New Roman" w:hAnsi="Times New Roman"/>
          <w:b w:val="1"/>
          <w:bCs w:val="1"/>
          <w:sz w:val="36"/>
          <w:szCs w:val="36"/>
          <w:rtl w:val="0"/>
        </w:rPr>
        <w:t xml:space="preserve">JWT &amp; bcrypt.js</w:t>
      </w:r>
      <w:r w:rsidDel="00000000" w:rsidR="00000000" w:rsidRPr="00000000">
        <w:rPr>
          <w:rFonts w:ascii="Times New Roman" w:cs="Times New Roman" w:eastAsia="Times New Roman" w:hAnsi="Times New Roman"/>
          <w:sz w:val="36"/>
          <w:szCs w:val="36"/>
          <w:rtl w:val="0"/>
        </w:rPr>
        <w:t xml:space="preserve"> – Authentication and password security </w:t>
      </w:r>
    </w:p>
    <w:p w:rsidR="00000000" w:rsidDel="00000000" w:rsidP="00000000" w:rsidRDefault="00000000" w:rsidRPr="00000000" w14:paraId="0000005E">
      <w:pPr>
        <w:numPr>
          <w:ilvl w:val="0"/>
          <w:numId w:val="2"/>
        </w:numPr>
        <w:ind w:left="720" w:hanging="360"/>
        <w:jc w:val="both"/>
        <w:rPr/>
      </w:pPr>
      <w:r w:rsidDel="00000000" w:rsidR="00000000" w:rsidRPr="00000000">
        <w:rPr>
          <w:rFonts w:ascii="Times New Roman" w:cs="Times New Roman" w:eastAsia="Times New Roman" w:hAnsi="Times New Roman"/>
          <w:b w:val="1"/>
          <w:bCs w:val="1"/>
          <w:sz w:val="36"/>
          <w:szCs w:val="36"/>
          <w:rtl w:val="0"/>
        </w:rPr>
        <w:t xml:space="preserve">Postman / Thunder Client</w:t>
      </w:r>
      <w:r w:rsidDel="00000000" w:rsidR="00000000" w:rsidRPr="00000000">
        <w:rPr>
          <w:rFonts w:ascii="Times New Roman" w:cs="Times New Roman" w:eastAsia="Times New Roman" w:hAnsi="Times New Roman"/>
          <w:sz w:val="36"/>
          <w:szCs w:val="36"/>
          <w:rtl w:val="0"/>
        </w:rPr>
        <w:t xml:space="preserve"> – API testing </w:t>
      </w:r>
    </w:p>
    <w:p w:rsidR="00000000" w:rsidDel="00000000" w:rsidP="00000000" w:rsidRDefault="00000000" w:rsidRPr="00000000" w14:paraId="0000005F">
      <w:pPr>
        <w:numPr>
          <w:ilvl w:val="0"/>
          <w:numId w:val="2"/>
        </w:numPr>
        <w:ind w:left="720" w:hanging="360"/>
        <w:jc w:val="both"/>
        <w:rPr/>
      </w:pPr>
      <w:r w:rsidDel="00000000" w:rsidR="00000000" w:rsidRPr="00000000">
        <w:rPr>
          <w:rFonts w:ascii="Times New Roman" w:cs="Times New Roman" w:eastAsia="Times New Roman" w:hAnsi="Times New Roman"/>
          <w:b w:val="1"/>
          <w:bCs w:val="1"/>
          <w:sz w:val="36"/>
          <w:szCs w:val="36"/>
          <w:rtl w:val="0"/>
        </w:rPr>
        <w:t xml:space="preserve">Visual Studio Code</w:t>
      </w:r>
      <w:r w:rsidDel="00000000" w:rsidR="00000000" w:rsidRPr="00000000">
        <w:rPr>
          <w:rFonts w:ascii="Times New Roman" w:cs="Times New Roman" w:eastAsia="Times New Roman" w:hAnsi="Times New Roman"/>
          <w:sz w:val="36"/>
          <w:szCs w:val="36"/>
          <w:rtl w:val="0"/>
        </w:rPr>
        <w:t xml:space="preserve"> – Development environment</w:t>
      </w:r>
    </w:p>
    <w:p w:rsidR="00000000" w:rsidDel="00000000" w:rsidP="00000000" w:rsidRDefault="00000000" w:rsidRPr="00000000" w14:paraId="00000060">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SYSTEM ARCHITECTURE</w:t>
      </w:r>
    </w:p>
    <w:p w:rsidR="00000000" w:rsidDel="00000000" w:rsidP="00000000" w:rsidRDefault="00000000" w:rsidRPr="00000000" w14:paraId="0000006E">
      <w:pPr>
        <w:numPr>
          <w:ilvl w:val="0"/>
          <w:numId w:val="3"/>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API Client</w:t>
      </w:r>
      <w:r w:rsidDel="00000000" w:rsidR="00000000" w:rsidRPr="00000000">
        <w:rPr>
          <w:rFonts w:ascii="Times New Roman" w:cs="Times New Roman" w:eastAsia="Times New Roman" w:hAnsi="Times New Roman"/>
          <w:sz w:val="36"/>
          <w:szCs w:val="36"/>
          <w:rtl w:val="0"/>
        </w:rPr>
        <w:t xml:space="preserve"> – Sends requests using Postman or Thunder Client. </w:t>
      </w:r>
    </w:p>
    <w:p w:rsidR="00000000" w:rsidDel="00000000" w:rsidP="00000000" w:rsidRDefault="00000000" w:rsidRPr="00000000" w14:paraId="0000006F">
      <w:pPr>
        <w:numPr>
          <w:ilvl w:val="0"/>
          <w:numId w:val="3"/>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Express.js Server</w:t>
      </w:r>
      <w:r w:rsidDel="00000000" w:rsidR="00000000" w:rsidRPr="00000000">
        <w:rPr>
          <w:rFonts w:ascii="Times New Roman" w:cs="Times New Roman" w:eastAsia="Times New Roman" w:hAnsi="Times New Roman"/>
          <w:sz w:val="36"/>
          <w:szCs w:val="36"/>
          <w:rtl w:val="0"/>
        </w:rPr>
        <w:t xml:space="preserve"> – Receives and processes API requests. </w:t>
      </w:r>
    </w:p>
    <w:p w:rsidR="00000000" w:rsidDel="00000000" w:rsidP="00000000" w:rsidRDefault="00000000" w:rsidRPr="00000000" w14:paraId="00000070">
      <w:pPr>
        <w:numPr>
          <w:ilvl w:val="0"/>
          <w:numId w:val="3"/>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Authentication Middleware</w:t>
      </w:r>
      <w:r w:rsidDel="00000000" w:rsidR="00000000" w:rsidRPr="00000000">
        <w:rPr>
          <w:rFonts w:ascii="Times New Roman" w:cs="Times New Roman" w:eastAsia="Times New Roman" w:hAnsi="Times New Roman"/>
          <w:sz w:val="36"/>
          <w:szCs w:val="36"/>
          <w:rtl w:val="0"/>
        </w:rPr>
        <w:t xml:space="preserve"> – Verifies JWT tokens and user roles. </w:t>
      </w:r>
    </w:p>
    <w:p w:rsidR="00000000" w:rsidDel="00000000" w:rsidP="00000000" w:rsidRDefault="00000000" w:rsidRPr="00000000" w14:paraId="00000071">
      <w:pPr>
        <w:numPr>
          <w:ilvl w:val="0"/>
          <w:numId w:val="3"/>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Routes</w:t>
      </w:r>
      <w:r w:rsidDel="00000000" w:rsidR="00000000" w:rsidRPr="00000000">
        <w:rPr>
          <w:rFonts w:ascii="Times New Roman" w:cs="Times New Roman" w:eastAsia="Times New Roman" w:hAnsi="Times New Roman"/>
          <w:sz w:val="36"/>
          <w:szCs w:val="36"/>
          <w:rtl w:val="0"/>
        </w:rPr>
        <w:t xml:space="preserve"> – Direct requests to the appropriate controllers. </w:t>
      </w:r>
    </w:p>
    <w:p w:rsidR="00000000" w:rsidDel="00000000" w:rsidP="00000000" w:rsidRDefault="00000000" w:rsidRPr="00000000" w14:paraId="00000072">
      <w:pPr>
        <w:numPr>
          <w:ilvl w:val="0"/>
          <w:numId w:val="3"/>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Controllers</w:t>
      </w:r>
      <w:r w:rsidDel="00000000" w:rsidR="00000000" w:rsidRPr="00000000">
        <w:rPr>
          <w:rFonts w:ascii="Times New Roman" w:cs="Times New Roman" w:eastAsia="Times New Roman" w:hAnsi="Times New Roman"/>
          <w:sz w:val="36"/>
          <w:szCs w:val="36"/>
          <w:rtl w:val="0"/>
        </w:rPr>
        <w:t xml:space="preserve"> – Handle application logic and API responses. </w:t>
      </w:r>
    </w:p>
    <w:p w:rsidR="00000000" w:rsidDel="00000000" w:rsidP="00000000" w:rsidRDefault="00000000" w:rsidRPr="00000000" w14:paraId="00000073">
      <w:pPr>
        <w:numPr>
          <w:ilvl w:val="0"/>
          <w:numId w:val="3"/>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Services</w:t>
      </w:r>
      <w:r w:rsidDel="00000000" w:rsidR="00000000" w:rsidRPr="00000000">
        <w:rPr>
          <w:rFonts w:ascii="Times New Roman" w:cs="Times New Roman" w:eastAsia="Times New Roman" w:hAnsi="Times New Roman"/>
          <w:sz w:val="36"/>
          <w:szCs w:val="36"/>
          <w:rtl w:val="0"/>
        </w:rPr>
        <w:t xml:space="preserve"> – Manage specific business operations. </w:t>
      </w:r>
    </w:p>
    <w:p w:rsidR="00000000" w:rsidDel="00000000" w:rsidP="00000000" w:rsidRDefault="00000000" w:rsidRPr="00000000" w14:paraId="00000074">
      <w:pPr>
        <w:numPr>
          <w:ilvl w:val="0"/>
          <w:numId w:val="3"/>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Mongoose</w:t>
      </w:r>
      <w:r w:rsidDel="00000000" w:rsidR="00000000" w:rsidRPr="00000000">
        <w:rPr>
          <w:rFonts w:ascii="Times New Roman" w:cs="Times New Roman" w:eastAsia="Times New Roman" w:hAnsi="Times New Roman"/>
          <w:sz w:val="36"/>
          <w:szCs w:val="36"/>
          <w:rtl w:val="0"/>
        </w:rPr>
        <w:t xml:space="preserve"> – Connects the application with MongoDB. </w:t>
      </w:r>
    </w:p>
    <w:p w:rsidR="00000000" w:rsidDel="00000000" w:rsidP="00000000" w:rsidRDefault="00000000" w:rsidRPr="00000000" w14:paraId="00000075">
      <w:pPr>
        <w:numPr>
          <w:ilvl w:val="0"/>
          <w:numId w:val="3"/>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MongoDB</w:t>
      </w:r>
      <w:r w:rsidDel="00000000" w:rsidR="00000000" w:rsidRPr="00000000">
        <w:rPr>
          <w:rFonts w:ascii="Times New Roman" w:cs="Times New Roman" w:eastAsia="Times New Roman" w:hAnsi="Times New Roman"/>
          <w:sz w:val="36"/>
          <w:szCs w:val="36"/>
          <w:rtl w:val="0"/>
        </w:rPr>
        <w:t xml:space="preserve"> – Stores users, blogs, comments, and other data. </w:t>
      </w:r>
    </w:p>
    <w:p w:rsidR="00000000" w:rsidDel="00000000" w:rsidP="00000000" w:rsidRDefault="00000000" w:rsidRPr="00000000" w14:paraId="00000076">
      <w:pPr>
        <w:numPr>
          <w:ilvl w:val="0"/>
          <w:numId w:val="3"/>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Google Gemini AI</w:t>
      </w:r>
      <w:r w:rsidDel="00000000" w:rsidR="00000000" w:rsidRPr="00000000">
        <w:rPr>
          <w:rFonts w:ascii="Times New Roman" w:cs="Times New Roman" w:eastAsia="Times New Roman" w:hAnsi="Times New Roman"/>
          <w:sz w:val="36"/>
          <w:szCs w:val="36"/>
          <w:rtl w:val="0"/>
        </w:rPr>
        <w:t xml:space="preserve"> – Generates blog content and summaries. </w:t>
      </w:r>
    </w:p>
    <w:p w:rsidR="00000000" w:rsidDel="00000000" w:rsidP="00000000" w:rsidRDefault="00000000" w:rsidRPr="00000000" w14:paraId="00000077">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MVC ARCHITECTURE</w:t>
      </w:r>
    </w:p>
    <w:p w:rsidR="00000000" w:rsidDel="00000000" w:rsidP="00000000" w:rsidRDefault="00000000" w:rsidRPr="00000000" w14:paraId="00000081">
      <w:pPr>
        <w:numPr>
          <w:ilvl w:val="0"/>
          <w:numId w:val="4"/>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Model Layer</w:t>
      </w:r>
      <w:r w:rsidDel="00000000" w:rsidR="00000000" w:rsidRPr="00000000">
        <w:rPr>
          <w:rFonts w:ascii="Times New Roman" w:cs="Times New Roman" w:eastAsia="Times New Roman" w:hAnsi="Times New Roman"/>
          <w:sz w:val="36"/>
          <w:szCs w:val="36"/>
          <w:rtl w:val="0"/>
        </w:rPr>
        <w:t xml:space="preserve"> – Defines the structure of application data using Mongoose schemas and manages data stored in MongoDB. </w:t>
      </w:r>
    </w:p>
    <w:p w:rsidR="00000000" w:rsidDel="00000000" w:rsidP="00000000" w:rsidRDefault="00000000" w:rsidRPr="00000000" w14:paraId="00000082">
      <w:pPr>
        <w:numPr>
          <w:ilvl w:val="0"/>
          <w:numId w:val="4"/>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View Layer</w:t>
      </w:r>
      <w:r w:rsidDel="00000000" w:rsidR="00000000" w:rsidRPr="00000000">
        <w:rPr>
          <w:rFonts w:ascii="Times New Roman" w:cs="Times New Roman" w:eastAsia="Times New Roman" w:hAnsi="Times New Roman"/>
          <w:sz w:val="36"/>
          <w:szCs w:val="36"/>
          <w:rtl w:val="0"/>
        </w:rPr>
        <w:t xml:space="preserve"> – Since BlogNest is a headless backend API, there is no traditional user interface. The API routing layer acts as the interface for handling requests. </w:t>
      </w:r>
    </w:p>
    <w:p w:rsidR="00000000" w:rsidDel="00000000" w:rsidP="00000000" w:rsidRDefault="00000000" w:rsidRPr="00000000" w14:paraId="00000083">
      <w:pPr>
        <w:numPr>
          <w:ilvl w:val="0"/>
          <w:numId w:val="4"/>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Controller Layer</w:t>
      </w:r>
      <w:r w:rsidDel="00000000" w:rsidR="00000000" w:rsidRPr="00000000">
        <w:rPr>
          <w:rFonts w:ascii="Times New Roman" w:cs="Times New Roman" w:eastAsia="Times New Roman" w:hAnsi="Times New Roman"/>
          <w:sz w:val="36"/>
          <w:szCs w:val="36"/>
          <w:rtl w:val="0"/>
        </w:rPr>
        <w:t xml:space="preserve"> – Handles incoming requests, processes the required operations, communicates with the models, and sends JSON responses to the client. </w:t>
      </w:r>
    </w:p>
    <w:p w:rsidR="00000000" w:rsidDel="00000000" w:rsidP="00000000" w:rsidRDefault="00000000" w:rsidRPr="00000000" w14:paraId="00000084">
      <w:pPr>
        <w:numPr>
          <w:ilvl w:val="0"/>
          <w:numId w:val="4"/>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Overall Flow</w:t>
      </w:r>
      <w:r w:rsidDel="00000000" w:rsidR="00000000" w:rsidRPr="00000000">
        <w:rPr>
          <w:rFonts w:ascii="Times New Roman" w:cs="Times New Roman" w:eastAsia="Times New Roman" w:hAnsi="Times New Roman"/>
          <w:sz w:val="36"/>
          <w:szCs w:val="36"/>
          <w:rtl w:val="0"/>
        </w:rPr>
        <w:t xml:space="preserve"> – The request moves from </w:t>
      </w:r>
      <w:r w:rsidDel="00000000" w:rsidR="00000000" w:rsidRPr="00000000">
        <w:rPr>
          <w:rFonts w:ascii="Cardo" w:cs="Cardo" w:eastAsia="Cardo" w:hAnsi="Cardo"/>
          <w:b w:val="1"/>
          <w:bCs w:val="1"/>
          <w:sz w:val="36"/>
          <w:szCs w:val="36"/>
          <w:rtl w:val="0"/>
        </w:rPr>
        <w:t xml:space="preserve">API Route → Controller → Model/Database → Controller → JSON Response</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85">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MODULES</w:t>
      </w:r>
    </w:p>
    <w:p w:rsidR="00000000" w:rsidDel="00000000" w:rsidP="00000000" w:rsidRDefault="00000000" w:rsidRPr="00000000" w14:paraId="00000092">
      <w:pPr>
        <w:numPr>
          <w:ilvl w:val="0"/>
          <w:numId w:val="5"/>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User Authentication Module</w:t>
      </w:r>
      <w:r w:rsidDel="00000000" w:rsidR="00000000" w:rsidRPr="00000000">
        <w:rPr>
          <w:rFonts w:ascii="Times New Roman" w:cs="Times New Roman" w:eastAsia="Times New Roman" w:hAnsi="Times New Roman"/>
          <w:sz w:val="36"/>
          <w:szCs w:val="36"/>
          <w:rtl w:val="0"/>
        </w:rPr>
        <w:t xml:space="preserve"> – Handles user registration, login, authentication, and role-based access. </w:t>
      </w:r>
    </w:p>
    <w:p w:rsidR="00000000" w:rsidDel="00000000" w:rsidP="00000000" w:rsidRDefault="00000000" w:rsidRPr="00000000" w14:paraId="00000093">
      <w:pPr>
        <w:numPr>
          <w:ilvl w:val="0"/>
          <w:numId w:val="5"/>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Blog Management Module</w:t>
      </w:r>
      <w:r w:rsidDel="00000000" w:rsidR="00000000" w:rsidRPr="00000000">
        <w:rPr>
          <w:rFonts w:ascii="Times New Roman" w:cs="Times New Roman" w:eastAsia="Times New Roman" w:hAnsi="Times New Roman"/>
          <w:sz w:val="36"/>
          <w:szCs w:val="36"/>
          <w:rtl w:val="0"/>
        </w:rPr>
        <w:t xml:space="preserve"> – Provides creation, fetching, updating, and management of blog posts. </w:t>
      </w:r>
    </w:p>
    <w:p w:rsidR="00000000" w:rsidDel="00000000" w:rsidP="00000000" w:rsidRDefault="00000000" w:rsidRPr="00000000" w14:paraId="00000094">
      <w:pPr>
        <w:numPr>
          <w:ilvl w:val="0"/>
          <w:numId w:val="5"/>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Category &amp; Tag Module</w:t>
      </w:r>
      <w:r w:rsidDel="00000000" w:rsidR="00000000" w:rsidRPr="00000000">
        <w:rPr>
          <w:rFonts w:ascii="Times New Roman" w:cs="Times New Roman" w:eastAsia="Times New Roman" w:hAnsi="Times New Roman"/>
          <w:sz w:val="36"/>
          <w:szCs w:val="36"/>
          <w:rtl w:val="0"/>
        </w:rPr>
        <w:t xml:space="preserve"> – Organizes blogs using categories and tags. </w:t>
      </w:r>
    </w:p>
    <w:p w:rsidR="00000000" w:rsidDel="00000000" w:rsidP="00000000" w:rsidRDefault="00000000" w:rsidRPr="00000000" w14:paraId="00000095">
      <w:pPr>
        <w:numPr>
          <w:ilvl w:val="0"/>
          <w:numId w:val="5"/>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Comment Management Module</w:t>
      </w:r>
      <w:r w:rsidDel="00000000" w:rsidR="00000000" w:rsidRPr="00000000">
        <w:rPr>
          <w:rFonts w:ascii="Times New Roman" w:cs="Times New Roman" w:eastAsia="Times New Roman" w:hAnsi="Times New Roman"/>
          <w:sz w:val="36"/>
          <w:szCs w:val="36"/>
          <w:rtl w:val="0"/>
        </w:rPr>
        <w:t xml:space="preserve"> – Handles user comments and comment moderation. </w:t>
      </w:r>
    </w:p>
    <w:p w:rsidR="00000000" w:rsidDel="00000000" w:rsidP="00000000" w:rsidRDefault="00000000" w:rsidRPr="00000000" w14:paraId="00000096">
      <w:pPr>
        <w:numPr>
          <w:ilvl w:val="0"/>
          <w:numId w:val="5"/>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AI Content Module</w:t>
      </w:r>
      <w:r w:rsidDel="00000000" w:rsidR="00000000" w:rsidRPr="00000000">
        <w:rPr>
          <w:rFonts w:ascii="Times New Roman" w:cs="Times New Roman" w:eastAsia="Times New Roman" w:hAnsi="Times New Roman"/>
          <w:sz w:val="36"/>
          <w:szCs w:val="36"/>
          <w:rtl w:val="0"/>
        </w:rPr>
        <w:t xml:space="preserve"> – Generates blog content and summarizes existing content using Google Gemini AI. </w:t>
      </w:r>
    </w:p>
    <w:p w:rsidR="00000000" w:rsidDel="00000000" w:rsidP="00000000" w:rsidRDefault="00000000" w:rsidRPr="00000000" w14:paraId="00000097">
      <w:pPr>
        <w:numPr>
          <w:ilvl w:val="0"/>
          <w:numId w:val="5"/>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Security Module</w:t>
      </w:r>
      <w:r w:rsidDel="00000000" w:rsidR="00000000" w:rsidRPr="00000000">
        <w:rPr>
          <w:rFonts w:ascii="Times New Roman" w:cs="Times New Roman" w:eastAsia="Times New Roman" w:hAnsi="Times New Roman"/>
          <w:sz w:val="36"/>
          <w:szCs w:val="36"/>
          <w:rtl w:val="0"/>
        </w:rPr>
        <w:t xml:space="preserve"> – Provides JWT authentication, password hashing, validation, and access control.</w:t>
      </w:r>
    </w:p>
    <w:p w:rsidR="00000000" w:rsidDel="00000000" w:rsidP="00000000" w:rsidRDefault="00000000" w:rsidRPr="00000000" w14:paraId="00000098">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DATABASE DESIGN</w:t>
      </w:r>
    </w:p>
    <w:p w:rsidR="00000000" w:rsidDel="00000000" w:rsidP="00000000" w:rsidRDefault="00000000" w:rsidRPr="00000000" w14:paraId="000000A4">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system uses </w:t>
      </w:r>
      <w:r w:rsidDel="00000000" w:rsidR="00000000" w:rsidRPr="00000000">
        <w:rPr>
          <w:rFonts w:ascii="Times New Roman" w:cs="Times New Roman" w:eastAsia="Times New Roman" w:hAnsi="Times New Roman"/>
          <w:b w:val="1"/>
          <w:bCs w:val="1"/>
          <w:sz w:val="36"/>
          <w:szCs w:val="36"/>
          <w:rtl w:val="0"/>
        </w:rPr>
        <w:t xml:space="preserve">MongoDB</w:t>
      </w:r>
      <w:r w:rsidDel="00000000" w:rsidR="00000000" w:rsidRPr="00000000">
        <w:rPr>
          <w:rFonts w:ascii="Times New Roman" w:cs="Times New Roman" w:eastAsia="Times New Roman" w:hAnsi="Times New Roman"/>
          <w:sz w:val="36"/>
          <w:szCs w:val="36"/>
          <w:rtl w:val="0"/>
        </w:rPr>
        <w:t xml:space="preserve"> as the database with </w:t>
      </w:r>
      <w:r w:rsidDel="00000000" w:rsidR="00000000" w:rsidRPr="00000000">
        <w:rPr>
          <w:rFonts w:ascii="Times New Roman" w:cs="Times New Roman" w:eastAsia="Times New Roman" w:hAnsi="Times New Roman"/>
          <w:b w:val="1"/>
          <w:bCs w:val="1"/>
          <w:sz w:val="36"/>
          <w:szCs w:val="36"/>
          <w:rtl w:val="0"/>
        </w:rPr>
        <w:t xml:space="preserve">Mongoose</w:t>
      </w:r>
      <w:r w:rsidDel="00000000" w:rsidR="00000000" w:rsidRPr="00000000">
        <w:rPr>
          <w:rFonts w:ascii="Times New Roman" w:cs="Times New Roman" w:eastAsia="Times New Roman" w:hAnsi="Times New Roman"/>
          <w:sz w:val="36"/>
          <w:szCs w:val="36"/>
          <w:rtl w:val="0"/>
        </w:rPr>
        <w:t xml:space="preserve"> for data modelling.</w:t>
      </w:r>
    </w:p>
    <w:p w:rsidR="00000000" w:rsidDel="00000000" w:rsidP="00000000" w:rsidRDefault="00000000" w:rsidRPr="00000000" w14:paraId="000000A5">
      <w:pPr>
        <w:numPr>
          <w:ilvl w:val="0"/>
          <w:numId w:val="6"/>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User Collection</w:t>
      </w:r>
      <w:r w:rsidDel="00000000" w:rsidR="00000000" w:rsidRPr="00000000">
        <w:rPr>
          <w:rFonts w:ascii="Times New Roman" w:cs="Times New Roman" w:eastAsia="Times New Roman" w:hAnsi="Times New Roman"/>
          <w:sz w:val="36"/>
          <w:szCs w:val="36"/>
          <w:rtl w:val="0"/>
        </w:rPr>
        <w:t xml:space="preserve"> – Stores user ID, name, email, password, and role. </w:t>
      </w:r>
    </w:p>
    <w:p w:rsidR="00000000" w:rsidDel="00000000" w:rsidP="00000000" w:rsidRDefault="00000000" w:rsidRPr="00000000" w14:paraId="000000A6">
      <w:pPr>
        <w:numPr>
          <w:ilvl w:val="0"/>
          <w:numId w:val="6"/>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Post Collection</w:t>
      </w:r>
      <w:r w:rsidDel="00000000" w:rsidR="00000000" w:rsidRPr="00000000">
        <w:rPr>
          <w:rFonts w:ascii="Times New Roman" w:cs="Times New Roman" w:eastAsia="Times New Roman" w:hAnsi="Times New Roman"/>
          <w:sz w:val="36"/>
          <w:szCs w:val="36"/>
          <w:rtl w:val="0"/>
        </w:rPr>
        <w:t xml:space="preserve"> – Stores post ID, user ID, title, content, photo, likes, and timestamps. </w:t>
      </w:r>
    </w:p>
    <w:p w:rsidR="00000000" w:rsidDel="00000000" w:rsidP="00000000" w:rsidRDefault="00000000" w:rsidRPr="00000000" w14:paraId="000000A7">
      <w:pPr>
        <w:numPr>
          <w:ilvl w:val="0"/>
          <w:numId w:val="6"/>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Comment Collection</w:t>
      </w:r>
      <w:r w:rsidDel="00000000" w:rsidR="00000000" w:rsidRPr="00000000">
        <w:rPr>
          <w:rFonts w:ascii="Times New Roman" w:cs="Times New Roman" w:eastAsia="Times New Roman" w:hAnsi="Times New Roman"/>
          <w:sz w:val="36"/>
          <w:szCs w:val="36"/>
          <w:rtl w:val="0"/>
        </w:rPr>
        <w:t xml:space="preserve"> – Stores comments associated with users and blog posts. </w:t>
      </w:r>
    </w:p>
    <w:p w:rsidR="00000000" w:rsidDel="00000000" w:rsidP="00000000" w:rsidRDefault="00000000" w:rsidRPr="00000000" w14:paraId="000000A8">
      <w:pPr>
        <w:numPr>
          <w:ilvl w:val="0"/>
          <w:numId w:val="6"/>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Relationships</w:t>
      </w:r>
      <w:r w:rsidDel="00000000" w:rsidR="00000000" w:rsidRPr="00000000">
        <w:rPr>
          <w:rFonts w:ascii="Times New Roman" w:cs="Times New Roman" w:eastAsia="Times New Roman" w:hAnsi="Times New Roman"/>
          <w:sz w:val="36"/>
          <w:szCs w:val="36"/>
          <w:rtl w:val="0"/>
        </w:rPr>
        <w:t xml:space="preserve"> – A user can create multiple posts and comments, while a post can contain multiple comments.</w:t>
      </w:r>
    </w:p>
    <w:p w:rsidR="00000000" w:rsidDel="00000000" w:rsidP="00000000" w:rsidRDefault="00000000" w:rsidRPr="00000000" w14:paraId="000000A9">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API TESTING OUTPUT</w:t>
      </w:r>
    </w:p>
    <w:p w:rsidR="00000000" w:rsidDel="00000000" w:rsidP="00000000" w:rsidRDefault="00000000" w:rsidRPr="00000000" w14:paraId="000000B7">
      <w:pPr>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AI BlogNest API was tested using </w:t>
      </w:r>
      <w:r w:rsidDel="00000000" w:rsidR="00000000" w:rsidRPr="00000000">
        <w:rPr>
          <w:rFonts w:ascii="Times New Roman" w:cs="Times New Roman" w:eastAsia="Times New Roman" w:hAnsi="Times New Roman"/>
          <w:b w:val="1"/>
          <w:bCs w:val="1"/>
          <w:sz w:val="36"/>
          <w:szCs w:val="36"/>
          <w:rtl w:val="0"/>
        </w:rPr>
        <w:t xml:space="preserve">Thunder Client</w:t>
      </w:r>
      <w:r w:rsidDel="00000000" w:rsidR="00000000" w:rsidRPr="00000000">
        <w:rPr>
          <w:rFonts w:ascii="Times New Roman" w:cs="Times New Roman" w:eastAsia="Times New Roman" w:hAnsi="Times New Roman"/>
          <w:sz w:val="36"/>
          <w:szCs w:val="36"/>
          <w:rtl w:val="0"/>
        </w:rPr>
        <w:t xml:space="preserve"> to verify the functionality of the major API endpoints. The following operations were successfully tested:</w:t>
      </w:r>
    </w:p>
    <w:p w:rsidR="00000000" w:rsidDel="00000000" w:rsidP="00000000" w:rsidRDefault="00000000" w:rsidRPr="00000000" w14:paraId="000000B8">
      <w:pPr>
        <w:numPr>
          <w:ilvl w:val="0"/>
          <w:numId w:val="7"/>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User Registration</w:t>
      </w:r>
      <w:r w:rsidDel="00000000" w:rsidR="00000000" w:rsidRPr="00000000">
        <w:rPr>
          <w:rFonts w:ascii="Times New Roman" w:cs="Times New Roman" w:eastAsia="Times New Roman" w:hAnsi="Times New Roman"/>
          <w:sz w:val="36"/>
          <w:szCs w:val="36"/>
          <w:rtl w:val="0"/>
        </w:rPr>
        <w:t xml:space="preserve"> – New user registration was completed successfully. </w:t>
      </w:r>
    </w:p>
    <w:p w:rsidR="00000000" w:rsidDel="00000000" w:rsidP="00000000" w:rsidRDefault="00000000" w:rsidRPr="00000000" w14:paraId="000000B9">
      <w:pPr>
        <w:ind w:left="72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0" distT="0" distL="0" distR="0">
            <wp:extent cx="5731510" cy="3223895"/>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7"/>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User Login</w:t>
      </w:r>
      <w:r w:rsidDel="00000000" w:rsidR="00000000" w:rsidRPr="00000000">
        <w:rPr>
          <w:rFonts w:ascii="Times New Roman" w:cs="Times New Roman" w:eastAsia="Times New Roman" w:hAnsi="Times New Roman"/>
          <w:sz w:val="36"/>
          <w:szCs w:val="36"/>
          <w:rtl w:val="0"/>
        </w:rPr>
        <w:t xml:space="preserve"> – User authentication was completed successfully. </w:t>
      </w:r>
    </w:p>
    <w:p w:rsidR="00000000" w:rsidDel="00000000" w:rsidP="00000000" w:rsidRDefault="00000000" w:rsidRPr="00000000" w14:paraId="000000BB">
      <w:pPr>
        <w:ind w:left="72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0" distT="0" distL="0" distR="0">
            <wp:extent cx="5714881" cy="2568274"/>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14881" cy="2568274"/>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numPr>
          <w:ilvl w:val="0"/>
          <w:numId w:val="7"/>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Create Blog</w:t>
      </w:r>
      <w:r w:rsidDel="00000000" w:rsidR="00000000" w:rsidRPr="00000000">
        <w:rPr>
          <w:rFonts w:ascii="Times New Roman" w:cs="Times New Roman" w:eastAsia="Times New Roman" w:hAnsi="Times New Roman"/>
          <w:sz w:val="36"/>
          <w:szCs w:val="36"/>
          <w:rtl w:val="0"/>
        </w:rPr>
        <w:t xml:space="preserve"> – A new blog was created successfully. </w:t>
      </w:r>
    </w:p>
    <w:p w:rsidR="00000000" w:rsidDel="00000000" w:rsidP="00000000" w:rsidRDefault="00000000" w:rsidRPr="00000000" w14:paraId="000000BD">
      <w:pPr>
        <w:ind w:left="72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0" distT="0" distL="0" distR="0">
            <wp:extent cx="5731510" cy="322389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7"/>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Fetch Blogs</w:t>
      </w:r>
      <w:r w:rsidDel="00000000" w:rsidR="00000000" w:rsidRPr="00000000">
        <w:rPr>
          <w:rFonts w:ascii="Times New Roman" w:cs="Times New Roman" w:eastAsia="Times New Roman" w:hAnsi="Times New Roman"/>
          <w:sz w:val="36"/>
          <w:szCs w:val="36"/>
          <w:rtl w:val="0"/>
        </w:rPr>
        <w:t xml:space="preserve"> – Existing blogs were retrieved successfully. </w:t>
      </w:r>
    </w:p>
    <w:p w:rsidR="00000000" w:rsidDel="00000000" w:rsidP="00000000" w:rsidRDefault="00000000" w:rsidRPr="00000000" w14:paraId="000000BF">
      <w:pPr>
        <w:ind w:left="72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0" distT="0" distL="0" distR="0">
            <wp:extent cx="5731510" cy="322389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7"/>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Generate AI Blog</w:t>
      </w:r>
      <w:r w:rsidDel="00000000" w:rsidR="00000000" w:rsidRPr="00000000">
        <w:rPr>
          <w:rFonts w:ascii="Times New Roman" w:cs="Times New Roman" w:eastAsia="Times New Roman" w:hAnsi="Times New Roman"/>
          <w:sz w:val="36"/>
          <w:szCs w:val="36"/>
          <w:rtl w:val="0"/>
        </w:rPr>
        <w:t xml:space="preserve"> – AI-generated blog content was created successfully. </w:t>
      </w:r>
    </w:p>
    <w:p w:rsidR="00000000" w:rsidDel="00000000" w:rsidP="00000000" w:rsidRDefault="00000000" w:rsidRPr="00000000" w14:paraId="000000C1">
      <w:pPr>
        <w:ind w:left="72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0" distT="0" distL="0" distR="0">
            <wp:extent cx="5731510" cy="322389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7"/>
        </w:numPr>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Summarize Blog</w:t>
      </w:r>
      <w:r w:rsidDel="00000000" w:rsidR="00000000" w:rsidRPr="00000000">
        <w:rPr>
          <w:rFonts w:ascii="Times New Roman" w:cs="Times New Roman" w:eastAsia="Times New Roman" w:hAnsi="Times New Roman"/>
          <w:sz w:val="36"/>
          <w:szCs w:val="36"/>
          <w:rtl w:val="0"/>
        </w:rPr>
        <w:t xml:space="preserve"> – Blog content was summarized successfully.</w:t>
      </w:r>
    </w:p>
    <w:p w:rsidR="00000000" w:rsidDel="00000000" w:rsidP="00000000" w:rsidRDefault="00000000" w:rsidRPr="00000000" w14:paraId="000000C3">
      <w:pPr>
        <w:ind w:left="72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0" distT="0" distL="0" distR="0">
            <wp:extent cx="5731510" cy="3223895"/>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CONCLUSION</w:t>
      </w:r>
    </w:p>
    <w:p w:rsidR="00000000" w:rsidDel="00000000" w:rsidP="00000000" w:rsidRDefault="00000000" w:rsidRPr="00000000" w14:paraId="000000C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w:t>
      </w:r>
      <w:r w:rsidDel="00000000" w:rsidR="00000000" w:rsidRPr="00000000">
        <w:rPr>
          <w:rFonts w:ascii="Times New Roman" w:cs="Times New Roman" w:eastAsia="Times New Roman" w:hAnsi="Times New Roman"/>
          <w:b w:val="1"/>
          <w:bCs w:val="1"/>
          <w:sz w:val="36"/>
          <w:szCs w:val="36"/>
          <w:rtl w:val="0"/>
        </w:rPr>
        <w:t xml:space="preserve">AI BlogNest API</w:t>
      </w:r>
      <w:r w:rsidDel="00000000" w:rsidR="00000000" w:rsidRPr="00000000">
        <w:rPr>
          <w:rFonts w:ascii="Times New Roman" w:cs="Times New Roman" w:eastAsia="Times New Roman" w:hAnsi="Times New Roman"/>
          <w:sz w:val="36"/>
          <w:szCs w:val="36"/>
          <w:rtl w:val="0"/>
        </w:rPr>
        <w:t xml:space="preserve"> successfully provides a secure and efficient backend platform for creating, managing, and processing blog content. The system uses Node.js and Express.js for backend development, MongoDB and Mongoose for data storage and management, and Google Gemini AI for AI-based blog generation and content summarization.</w:t>
      </w:r>
    </w:p>
    <w:p w:rsidR="00000000" w:rsidDel="00000000" w:rsidP="00000000" w:rsidRDefault="00000000" w:rsidRPr="00000000" w14:paraId="000000C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project also implements JWT-based authentication and role-based access control to provide secure access to different users. The major API functionalities, including user registration, login, blog creation, blog retrieval, AI blog generation, and summarization, were successfully tested using API testing tools.</w:t>
      </w:r>
    </w:p>
    <w:p w:rsidR="00000000" w:rsidDel="00000000" w:rsidP="00000000" w:rsidRDefault="00000000" w:rsidRPr="00000000" w14:paraId="000000C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Overall, the project demonstrates the integration of REST API technology, database management, authentication, and Generative AI to create a modern and scalable content management system.</w:t>
      </w:r>
    </w:p>
    <w:p w:rsidR="00000000" w:rsidDel="00000000" w:rsidP="00000000" w:rsidRDefault="00000000" w:rsidRPr="00000000" w14:paraId="000000CC">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CD">
      <w:pPr>
        <w:rPr>
          <w:rFonts w:ascii="Book Antiqua" w:cs="Book Antiqua" w:eastAsia="Book Antiqua" w:hAnsi="Book Antiqua"/>
          <w:sz w:val="40"/>
          <w:szCs w:val="40"/>
        </w:rPr>
      </w:pPr>
      <w:r w:rsidDel="00000000" w:rsidR="00000000" w:rsidRPr="00000000">
        <w:rPr>
          <w:rFonts w:ascii="Times New Roman" w:cs="Times New Roman" w:eastAsia="Times New Roman" w:hAnsi="Times New Roman"/>
          <w:sz w:val="36"/>
          <w:szCs w:val="36"/>
          <w:rtl w:val="0"/>
        </w:rPr>
        <w:t xml:space="preserve">GITHUB LINK</w:t>
      </w:r>
      <w:r w:rsidDel="00000000" w:rsidR="00000000" w:rsidRPr="00000000">
        <w:rPr>
          <w:rFonts w:ascii="Book Antiqua" w:cs="Book Antiqua" w:eastAsia="Book Antiqua" w:hAnsi="Book Antiqua"/>
          <w:sz w:val="40"/>
          <w:szCs w:val="40"/>
          <w:rtl w:val="0"/>
        </w:rPr>
        <w:t xml:space="preserve">:</w:t>
      </w:r>
    </w:p>
    <w:p w:rsidR="00000000" w:rsidDel="00000000" w:rsidP="00000000" w:rsidRDefault="00000000" w:rsidRPr="00000000" w14:paraId="000000CE">
      <w:pPr>
        <w:rPr/>
      </w:pPr>
      <w:r w:rsidDel="00000000" w:rsidR="00000000" w:rsidRPr="00000000">
        <w:rPr>
          <w:rFonts w:ascii="Book Antiqua" w:cs="Book Antiqua" w:eastAsia="Book Antiqua" w:hAnsi="Book Antiqua"/>
          <w:sz w:val="40"/>
          <w:szCs w:val="40"/>
          <w:rtl w:val="0"/>
        </w:rPr>
        <w:t xml:space="preserve"> </w:t>
      </w:r>
      <w:hyperlink r:id="rId13">
        <w:r w:rsidDel="00000000" w:rsidR="00000000" w:rsidRPr="00000000">
          <w:rPr>
            <w:rFonts w:ascii="Book Antiqua" w:cs="Book Antiqua" w:eastAsia="Book Antiqua" w:hAnsi="Book Antiqua"/>
            <w:color w:val="0563c1"/>
            <w:sz w:val="40"/>
            <w:szCs w:val="40"/>
            <w:u w:val="single"/>
            <w:rtl w:val="0"/>
          </w:rPr>
          <w:t xml:space="preserve">https://github.com/sriramaasif-lab/AI-Blog-NEST</w:t>
        </w:r>
      </w:hyperlink>
      <w:r w:rsidDel="00000000" w:rsidR="00000000" w:rsidRPr="00000000">
        <w:rPr>
          <w:rtl w:val="0"/>
        </w:rPr>
      </w:r>
    </w:p>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36"/>
          <w:szCs w:val="36"/>
          <w:rtl w:val="0"/>
        </w:rPr>
        <w:t xml:space="preserve">DEMO VIDEO LINK:</w:t>
      </w:r>
      <w:r w:rsidDel="00000000" w:rsidR="00000000" w:rsidRPr="00000000">
        <w:rPr>
          <w:rtl w:val="0"/>
        </w:rPr>
        <w:t xml:space="preserve"> </w:t>
      </w:r>
    </w:p>
    <w:p w:rsidR="00000000" w:rsidDel="00000000" w:rsidP="00000000" w:rsidRDefault="00000000" w:rsidRPr="00000000" w14:paraId="000000D0">
      <w:pPr>
        <w:rPr>
          <w:rFonts w:ascii="Book Antiqua" w:cs="Book Antiqua" w:eastAsia="Book Antiqua" w:hAnsi="Book Antiqua"/>
          <w:sz w:val="40"/>
          <w:szCs w:val="40"/>
        </w:rPr>
      </w:pPr>
      <w:r w:rsidDel="00000000" w:rsidR="00000000" w:rsidRPr="00000000">
        <w:rPr>
          <w:rtl w:val="0"/>
        </w:rPr>
        <w:t xml:space="preserve">S</w:t>
      </w:r>
      <w:hyperlink r:id="rId14">
        <w:r w:rsidDel="00000000" w:rsidR="00000000" w:rsidRPr="00000000">
          <w:rPr>
            <w:rFonts w:ascii="Book Antiqua" w:cs="Book Antiqua" w:eastAsia="Book Antiqua" w:hAnsi="Book Antiqua"/>
            <w:color w:val="0563c1"/>
            <w:sz w:val="40"/>
            <w:szCs w:val="40"/>
            <w:u w:val="single"/>
            <w:rtl w:val="0"/>
          </w:rPr>
          <w:t xml:space="preserve">https://drive.google.com/file/d/1LVPIsI6K4WsKPReIUuqu7632IjQ1cdXP/view</w:t>
        </w:r>
      </w:hyperlink>
      <w:r w:rsidDel="00000000" w:rsidR="00000000" w:rsidRPr="00000000">
        <w:rPr>
          <w:rtl w:val="0"/>
        </w:rPr>
      </w:r>
    </w:p>
    <w:p w:rsidR="00000000" w:rsidDel="00000000" w:rsidP="00000000" w:rsidRDefault="00000000" w:rsidRPr="00000000" w14:paraId="000000D1">
      <w:pPr>
        <w:jc w:val="center"/>
        <w:rPr>
          <w:rFonts w:ascii="Book Antiqua" w:cs="Book Antiqua" w:eastAsia="Book Antiqua" w:hAnsi="Book Antiqua"/>
          <w:sz w:val="40"/>
          <w:szCs w:val="40"/>
        </w:rPr>
      </w:pPr>
      <w:r w:rsidDel="00000000" w:rsidR="00000000" w:rsidRPr="00000000">
        <w:rPr>
          <w:rtl w:val="0"/>
        </w:rPr>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Book Antiqu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yperlink" Target="https://github.com/sriramaasif-lab/AI-Blog-NEST"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drive.google.com/file/d/1LVPIsI6K4WsKPReIUuqu7632IjQ1cdXP/vie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BookAntiqua-regular.ttf"/><Relationship Id="rId9" Type="http://schemas.openxmlformats.org/officeDocument/2006/relationships/font" Target="fonts/NotoSansSymbols-bold.ttf"/><Relationship Id="rId5" Type="http://schemas.openxmlformats.org/officeDocument/2006/relationships/font" Target="fonts/BookAntiqua-bold.ttf"/><Relationship Id="rId6" Type="http://schemas.openxmlformats.org/officeDocument/2006/relationships/font" Target="fonts/BookAntiqua-italic.ttf"/><Relationship Id="rId7" Type="http://schemas.openxmlformats.org/officeDocument/2006/relationships/font" Target="fonts/BookAntiqua-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