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96897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4CC9132" w14:textId="77777777" w:rsidR="00DE1EDD" w:rsidRDefault="00DE1E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9773A0" wp14:editId="393BB2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08C8D" w14:textId="3DF913BB" w:rsidR="00DE1EDD" w:rsidRPr="00612B0B" w:rsidRDefault="00DE1ED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</w:p>
                                <w:p w14:paraId="3B5CA130" w14:textId="77777777" w:rsidR="00DE1EDD" w:rsidRPr="00612B0B" w:rsidRDefault="00BF4F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30EE" w:rsidRPr="00612B0B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</w:rPr>
                                        <w:t>MIS 587 – Business intelligence</w:t>
                                      </w:r>
                                    </w:sdtContent>
                                  </w:sdt>
                                  <w:r w:rsidR="00DE1EDD" w:rsidRPr="00612B0B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CD10E" w14:textId="77777777" w:rsidR="00DE1EDD" w:rsidRDefault="00BF4FB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430E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H1b Visa petition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9773A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p w14:paraId="04408C8D" w14:textId="3DF913BB" w:rsidR="00DE1EDD" w:rsidRPr="00612B0B" w:rsidRDefault="00DE1ED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3B5CA130" w14:textId="77777777" w:rsidR="00DE1EDD" w:rsidRPr="00612B0B" w:rsidRDefault="00BF4F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30EE" w:rsidRPr="00612B0B"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t>MIS 587 – Business intelligence</w:t>
                                </w:r>
                              </w:sdtContent>
                            </w:sdt>
                            <w:r w:rsidR="00DE1EDD" w:rsidRPr="00612B0B">
                              <w:rPr>
                                <w:color w:val="FFFFFF" w:themeColor="background1"/>
                                <w:sz w:val="32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09ACD10E" w14:textId="77777777" w:rsidR="00DE1EDD" w:rsidRDefault="00BF4FB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430E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H1b Visa petition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EB0048" w14:textId="77777777" w:rsidR="00DE1EDD" w:rsidRDefault="00DE1ED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id w:val="26280905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076B12F" w14:textId="77777777" w:rsidR="00CC06F5" w:rsidRPr="003E243F" w:rsidRDefault="00CC06F5">
          <w:pPr>
            <w:pStyle w:val="TOCHeading"/>
            <w:rPr>
              <w:rFonts w:cs="Times New Roman"/>
              <w:b/>
            </w:rPr>
          </w:pPr>
          <w:r w:rsidRPr="003E243F">
            <w:rPr>
              <w:rFonts w:cs="Times New Roman"/>
              <w:b/>
            </w:rPr>
            <w:t>Table of Contents</w:t>
          </w:r>
        </w:p>
        <w:p w14:paraId="384F8E24" w14:textId="2B5F8BC5" w:rsidR="001617F2" w:rsidRPr="001617F2" w:rsidRDefault="00CC06F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r w:rsidRPr="003E24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24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24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2986774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Business Problem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_Toc512986774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F0CCD33" w14:textId="5F11AD63" w:rsidR="001617F2" w:rsidRPr="001617F2" w:rsidRDefault="00BF4F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75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Data Explanation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_Toc512986775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928FA5E" w14:textId="15E6E2AF" w:rsidR="001617F2" w:rsidRPr="001617F2" w:rsidRDefault="00BF4F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76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Project Goals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_Toc512986776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4199DA7" w14:textId="2CDFF1D3" w:rsidR="001617F2" w:rsidRPr="001617F2" w:rsidRDefault="00BF4F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77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Solution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_Toc512986777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5C1B74E" w14:textId="06AAFEF7" w:rsidR="001617F2" w:rsidRPr="001617F2" w:rsidRDefault="00BF4FB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78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Data Cleaning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_Toc512986778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3A2088C" w14:textId="718C6173" w:rsidR="001617F2" w:rsidRPr="001617F2" w:rsidRDefault="00BF4FB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79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Clustering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_Toc512986779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A2EBB34" w14:textId="773911FD" w:rsidR="001617F2" w:rsidRPr="001617F2" w:rsidRDefault="00BF4FB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80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Visualization Using Tableau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_Toc512986780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DD07349" w14:textId="312AABBE" w:rsidR="001617F2" w:rsidRPr="001617F2" w:rsidRDefault="00BF4F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81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Results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_Toc512986781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0E3969C" w14:textId="7578E994" w:rsidR="001617F2" w:rsidRPr="001617F2" w:rsidRDefault="00BF4F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512986782" w:history="1">
            <w:r w:rsidR="001617F2" w:rsidRPr="001617F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APPENDIX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_Toc512986782 \h </w:instrTex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1617F2" w:rsidRPr="001617F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9560445" w14:textId="5825AC4B" w:rsidR="00CC06F5" w:rsidRDefault="00CC06F5">
          <w:r w:rsidRPr="003E243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3EE7B40" w14:textId="77777777" w:rsidR="00CC06F5" w:rsidRDefault="00CC06F5">
      <w:pPr>
        <w:rPr>
          <w:rFonts w:ascii="Times New Roman" w:hAnsi="Times New Roman" w:cs="Times New Roman"/>
          <w:b/>
          <w:sz w:val="28"/>
          <w:szCs w:val="24"/>
        </w:rPr>
      </w:pPr>
    </w:p>
    <w:p w14:paraId="3EFAF1DC" w14:textId="77777777" w:rsidR="00CC06F5" w:rsidRDefault="00CC06F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C1D53D2" w14:textId="77777777" w:rsidR="009C5C15" w:rsidRPr="00E47C47" w:rsidRDefault="00E47C47" w:rsidP="00CC06F5">
      <w:pPr>
        <w:pStyle w:val="Heading1"/>
        <w:rPr>
          <w:b w:val="0"/>
        </w:rPr>
      </w:pPr>
      <w:bookmarkStart w:id="0" w:name="_Toc512986774"/>
      <w:r w:rsidRPr="00E47C47">
        <w:lastRenderedPageBreak/>
        <w:t>Business P</w:t>
      </w:r>
      <w:r w:rsidR="009C5C15" w:rsidRPr="00E47C47">
        <w:t>roblem</w:t>
      </w:r>
      <w:bookmarkEnd w:id="0"/>
    </w:p>
    <w:p w14:paraId="4C258365" w14:textId="77777777" w:rsidR="009C5C15" w:rsidRDefault="009C5C15" w:rsidP="00DA3FE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5C15">
        <w:rPr>
          <w:rFonts w:ascii="Times New Roman" w:hAnsi="Times New Roman" w:cs="Times New Roman"/>
          <w:sz w:val="24"/>
          <w:szCs w:val="24"/>
        </w:rPr>
        <w:t xml:space="preserve">We found this dataset on Kaggle. It involves data on H1B visas of employment-based, </w:t>
      </w:r>
      <w:r w:rsidRPr="009C5C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non-immigrant visas for temporary foreign workers in the United States.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US employer must offer an international a job and submit a petition for a H1-B visa to the US immigration department for a foreign national to apply for H1-B. </w:t>
      </w:r>
    </w:p>
    <w:p w14:paraId="562E86F1" w14:textId="77777777" w:rsidR="00444DE6" w:rsidRPr="00E47C47" w:rsidRDefault="00444DE6" w:rsidP="00CC06F5">
      <w:pPr>
        <w:pStyle w:val="Heading1"/>
      </w:pPr>
      <w:bookmarkStart w:id="1" w:name="_Toc512986775"/>
      <w:r w:rsidRPr="00E47C47">
        <w:t>Data</w:t>
      </w:r>
      <w:r w:rsidR="00E47C47" w:rsidRPr="00E47C47">
        <w:t xml:space="preserve"> Explanation</w:t>
      </w:r>
      <w:bookmarkEnd w:id="1"/>
    </w:p>
    <w:p w14:paraId="51FBAFCE" w14:textId="77777777" w:rsidR="00444DE6" w:rsidRDefault="00444DE6" w:rsidP="00DA3F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had one dataset which </w:t>
      </w:r>
      <w:r w:rsidR="00380547">
        <w:rPr>
          <w:rFonts w:ascii="Times New Roman" w:hAnsi="Times New Roman" w:cs="Times New Roman"/>
          <w:sz w:val="24"/>
          <w:szCs w:val="24"/>
        </w:rPr>
        <w:t>had approximately 3 million records in it. The columns in the dataset consists of the following variables:</w:t>
      </w:r>
    </w:p>
    <w:p w14:paraId="3F944D06" w14:textId="77777777" w:rsidR="00380547" w:rsidRPr="00380547" w:rsidRDefault="00380547" w:rsidP="0038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547">
        <w:rPr>
          <w:rFonts w:ascii="Times New Roman" w:hAnsi="Times New Roman" w:cs="Times New Roman"/>
          <w:sz w:val="24"/>
          <w:szCs w:val="24"/>
        </w:rPr>
        <w:t>Case status</w:t>
      </w:r>
    </w:p>
    <w:p w14:paraId="375BBB31" w14:textId="77777777" w:rsidR="00380547" w:rsidRPr="00380547" w:rsidRDefault="00380547" w:rsidP="0038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547">
        <w:rPr>
          <w:rFonts w:ascii="Times New Roman" w:hAnsi="Times New Roman" w:cs="Times New Roman"/>
          <w:sz w:val="24"/>
          <w:szCs w:val="24"/>
        </w:rPr>
        <w:t>Employer Name</w:t>
      </w:r>
    </w:p>
    <w:p w14:paraId="552922BD" w14:textId="77777777" w:rsidR="00380547" w:rsidRPr="00380547" w:rsidRDefault="00380547" w:rsidP="0038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547">
        <w:rPr>
          <w:rFonts w:ascii="Times New Roman" w:hAnsi="Times New Roman" w:cs="Times New Roman"/>
          <w:sz w:val="24"/>
          <w:szCs w:val="24"/>
        </w:rPr>
        <w:t>Worksite</w:t>
      </w:r>
    </w:p>
    <w:p w14:paraId="262681A1" w14:textId="77777777" w:rsidR="00380547" w:rsidRPr="00380547" w:rsidRDefault="00380547" w:rsidP="0038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547">
        <w:rPr>
          <w:rFonts w:ascii="Times New Roman" w:hAnsi="Times New Roman" w:cs="Times New Roman"/>
          <w:sz w:val="24"/>
          <w:szCs w:val="24"/>
        </w:rPr>
        <w:t>Job Title</w:t>
      </w:r>
    </w:p>
    <w:p w14:paraId="2E47D694" w14:textId="77777777" w:rsidR="00380547" w:rsidRPr="00380547" w:rsidRDefault="00380547" w:rsidP="0038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547">
        <w:rPr>
          <w:rFonts w:ascii="Times New Roman" w:hAnsi="Times New Roman" w:cs="Times New Roman"/>
          <w:sz w:val="24"/>
          <w:szCs w:val="24"/>
        </w:rPr>
        <w:t>Prevailing Wage</w:t>
      </w:r>
    </w:p>
    <w:p w14:paraId="14FFC47C" w14:textId="77777777" w:rsidR="00380547" w:rsidRPr="00380547" w:rsidRDefault="00380547" w:rsidP="0038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Time</w:t>
      </w:r>
    </w:p>
    <w:p w14:paraId="33217EEC" w14:textId="77777777" w:rsidR="00380547" w:rsidRDefault="00380547" w:rsidP="0038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547">
        <w:rPr>
          <w:rFonts w:ascii="Times New Roman" w:hAnsi="Times New Roman" w:cs="Times New Roman"/>
          <w:sz w:val="24"/>
          <w:szCs w:val="24"/>
        </w:rPr>
        <w:t>Year</w:t>
      </w:r>
    </w:p>
    <w:p w14:paraId="270EEE37" w14:textId="77777777" w:rsidR="00380547" w:rsidRPr="00E47C47" w:rsidRDefault="00105CEE" w:rsidP="00E47C47">
      <w:pPr>
        <w:jc w:val="center"/>
        <w:rPr>
          <w:rFonts w:ascii="Times New Roman" w:hAnsi="Times New Roman" w:cs="Times New Roman"/>
          <w:i/>
          <w:sz w:val="18"/>
          <w:szCs w:val="24"/>
        </w:rPr>
      </w:pPr>
      <w:r w:rsidRPr="00E47C47">
        <w:rPr>
          <w:rFonts w:ascii="Times New Roman" w:hAnsi="Times New Roman" w:cs="Times New Roman"/>
          <w:i/>
          <w:sz w:val="18"/>
          <w:szCs w:val="24"/>
        </w:rPr>
        <w:t>Data Set Sample</w:t>
      </w:r>
    </w:p>
    <w:p w14:paraId="02D57C97" w14:textId="77777777" w:rsidR="00380547" w:rsidRDefault="00380547" w:rsidP="00380547">
      <w:pPr>
        <w:rPr>
          <w:rFonts w:ascii="Times New Roman" w:hAnsi="Times New Roman" w:cs="Times New Roman"/>
          <w:sz w:val="24"/>
          <w:szCs w:val="24"/>
        </w:rPr>
      </w:pPr>
      <w:r w:rsidRPr="003805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C9E05" wp14:editId="1056F0D3">
            <wp:extent cx="5943600" cy="1804670"/>
            <wp:effectExtent l="0" t="0" r="0" b="508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B510C71-DD83-4187-8E9E-2223C421BF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B510C71-DD83-4187-8E9E-2223C421BF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60B4" w14:textId="77777777" w:rsidR="00FE4726" w:rsidRDefault="00FE4726" w:rsidP="00CC06F5">
      <w:pPr>
        <w:pStyle w:val="Heading1"/>
      </w:pPr>
      <w:bookmarkStart w:id="2" w:name="_Toc512986776"/>
      <w:r>
        <w:t>Project Goals</w:t>
      </w:r>
      <w:bookmarkEnd w:id="2"/>
    </w:p>
    <w:p w14:paraId="0F9FCDE9" w14:textId="77777777" w:rsidR="00FE4726" w:rsidRDefault="00FE4726" w:rsidP="00FE47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 we will provide insights on the wages, number of petitions and top employers that file for H1B.</w:t>
      </w:r>
    </w:p>
    <w:p w14:paraId="00AB1913" w14:textId="77777777" w:rsidR="00FE4726" w:rsidRPr="00FE4726" w:rsidRDefault="00FE4726" w:rsidP="00CC06F5">
      <w:pPr>
        <w:pStyle w:val="Heading1"/>
      </w:pPr>
      <w:bookmarkStart w:id="3" w:name="_Toc512986777"/>
      <w:r w:rsidRPr="00FE4726">
        <w:t>Solution</w:t>
      </w:r>
      <w:bookmarkEnd w:id="3"/>
    </w:p>
    <w:p w14:paraId="3EED8E92" w14:textId="77777777" w:rsidR="00614A44" w:rsidRPr="00E47C47" w:rsidRDefault="00105CEE" w:rsidP="00CC06F5">
      <w:pPr>
        <w:pStyle w:val="Heading2"/>
      </w:pPr>
      <w:bookmarkStart w:id="4" w:name="_Toc512986778"/>
      <w:r w:rsidRPr="00E47C47">
        <w:t>Data Cleaning</w:t>
      </w:r>
      <w:bookmarkEnd w:id="4"/>
    </w:p>
    <w:p w14:paraId="3A83585F" w14:textId="77777777" w:rsidR="00614A44" w:rsidRDefault="00614A44" w:rsidP="00DA3F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consisted of many NULL and NA </w:t>
      </w:r>
      <w:r w:rsidR="00105CEE">
        <w:rPr>
          <w:rFonts w:ascii="Times New Roman" w:hAnsi="Times New Roman" w:cs="Times New Roman"/>
          <w:sz w:val="24"/>
          <w:szCs w:val="24"/>
        </w:rPr>
        <w:t>values,</w:t>
      </w:r>
      <w:r>
        <w:rPr>
          <w:rFonts w:ascii="Times New Roman" w:hAnsi="Times New Roman" w:cs="Times New Roman"/>
          <w:sz w:val="24"/>
          <w:szCs w:val="24"/>
        </w:rPr>
        <w:t xml:space="preserve"> so we perf</w:t>
      </w:r>
      <w:r w:rsidR="00853F6E">
        <w:rPr>
          <w:rFonts w:ascii="Times New Roman" w:hAnsi="Times New Roman" w:cs="Times New Roman"/>
          <w:sz w:val="24"/>
          <w:szCs w:val="24"/>
        </w:rPr>
        <w:t>ormed some cleaning on the data using Microsoft Excel.</w:t>
      </w:r>
    </w:p>
    <w:p w14:paraId="5BE217F1" w14:textId="77777777" w:rsidR="00C127B0" w:rsidRDefault="00C12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BD53D1" w14:textId="77777777" w:rsidR="00614A44" w:rsidRPr="00E47C47" w:rsidRDefault="00105CEE" w:rsidP="00CC06F5">
      <w:pPr>
        <w:pStyle w:val="Heading2"/>
      </w:pPr>
      <w:bookmarkStart w:id="5" w:name="_Toc512986779"/>
      <w:r w:rsidRPr="00E47C47">
        <w:lastRenderedPageBreak/>
        <w:t>Clustering</w:t>
      </w:r>
      <w:bookmarkEnd w:id="5"/>
    </w:p>
    <w:p w14:paraId="7945358A" w14:textId="77777777" w:rsidR="007C04E1" w:rsidRDefault="00105CEE" w:rsidP="00DA3F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we converted the categorical data to quantitative data using One-hot encoding and Label Encoding. Once the data was converted to quantitative data we had to perform </w:t>
      </w:r>
      <w:r w:rsidR="00E47C47">
        <w:rPr>
          <w:rFonts w:ascii="Times New Roman" w:hAnsi="Times New Roman" w:cs="Times New Roman"/>
          <w:sz w:val="24"/>
          <w:szCs w:val="24"/>
        </w:rPr>
        <w:t xml:space="preserve">normalization. The process of normalization brings all the values to the same scale. We had used the Min-Max Scalar to normalize the data and brought it to the same scale. After normalizing the </w:t>
      </w:r>
      <w:r w:rsidR="00DA3FEC">
        <w:rPr>
          <w:rFonts w:ascii="Times New Roman" w:hAnsi="Times New Roman" w:cs="Times New Roman"/>
          <w:sz w:val="24"/>
          <w:szCs w:val="24"/>
        </w:rPr>
        <w:t>data,</w:t>
      </w:r>
      <w:r w:rsidR="00E47C47">
        <w:rPr>
          <w:rFonts w:ascii="Times New Roman" w:hAnsi="Times New Roman" w:cs="Times New Roman"/>
          <w:sz w:val="24"/>
          <w:szCs w:val="24"/>
        </w:rPr>
        <w:t xml:space="preserve"> we had to perform </w:t>
      </w:r>
      <w:r>
        <w:rPr>
          <w:rFonts w:ascii="Times New Roman" w:hAnsi="Times New Roman" w:cs="Times New Roman"/>
          <w:sz w:val="24"/>
          <w:szCs w:val="24"/>
        </w:rPr>
        <w:t>dimensionality reduction as there were too many columns because many columns were created after the One-hot encoding process. To identify the cor</w:t>
      </w:r>
      <w:r w:rsidR="00E47C47">
        <w:rPr>
          <w:rFonts w:ascii="Times New Roman" w:hAnsi="Times New Roman" w:cs="Times New Roman"/>
          <w:sz w:val="24"/>
          <w:szCs w:val="24"/>
        </w:rPr>
        <w:t>rect number of dimensions we had</w:t>
      </w:r>
      <w:r>
        <w:rPr>
          <w:rFonts w:ascii="Times New Roman" w:hAnsi="Times New Roman" w:cs="Times New Roman"/>
          <w:sz w:val="24"/>
          <w:szCs w:val="24"/>
        </w:rPr>
        <w:t xml:space="preserve"> to run the PCA multiple times and then had to plot the variance plot to identify the optimal number of dimensions.</w:t>
      </w:r>
    </w:p>
    <w:p w14:paraId="6F23ED4F" w14:textId="77777777" w:rsidR="007C04E1" w:rsidRPr="00853F6E" w:rsidRDefault="007C04E1" w:rsidP="00853F6E">
      <w:pPr>
        <w:jc w:val="center"/>
        <w:rPr>
          <w:rFonts w:ascii="Times New Roman" w:hAnsi="Times New Roman" w:cs="Times New Roman"/>
          <w:i/>
          <w:sz w:val="18"/>
          <w:szCs w:val="24"/>
        </w:rPr>
      </w:pPr>
      <w:r w:rsidRPr="00853F6E">
        <w:rPr>
          <w:rFonts w:ascii="Times New Roman" w:hAnsi="Times New Roman" w:cs="Times New Roman"/>
          <w:i/>
          <w:sz w:val="18"/>
          <w:szCs w:val="24"/>
        </w:rPr>
        <w:t xml:space="preserve">PCA </w:t>
      </w:r>
      <w:r w:rsidR="00105CEE" w:rsidRPr="00853F6E">
        <w:rPr>
          <w:rFonts w:ascii="Times New Roman" w:hAnsi="Times New Roman" w:cs="Times New Roman"/>
          <w:i/>
          <w:sz w:val="18"/>
          <w:szCs w:val="24"/>
        </w:rPr>
        <w:t>Variance Plot</w:t>
      </w:r>
    </w:p>
    <w:p w14:paraId="5053EB68" w14:textId="77777777" w:rsidR="007C04E1" w:rsidRDefault="007C04E1" w:rsidP="00853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17B4F" wp14:editId="20C4696E">
            <wp:extent cx="2993938" cy="2305210"/>
            <wp:effectExtent l="0" t="0" r="381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B73C156-5284-2A44-BFEA-E97B8EAF28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B73C156-5284-2A44-BFEA-E97B8EAF28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10085" r="8512"/>
                    <a:stretch/>
                  </pic:blipFill>
                  <pic:spPr bwMode="auto">
                    <a:xfrm>
                      <a:off x="0" y="0"/>
                      <a:ext cx="3020346" cy="232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ACA6D" w14:textId="77777777" w:rsidR="00105CEE" w:rsidRDefault="00105CEE" w:rsidP="00DA3F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plot we identified that the optimal number of dimensions were 5 as this</w:t>
      </w:r>
      <w:r w:rsidR="00853F6E">
        <w:rPr>
          <w:rFonts w:ascii="Times New Roman" w:hAnsi="Times New Roman" w:cs="Times New Roman"/>
          <w:sz w:val="24"/>
          <w:szCs w:val="24"/>
        </w:rPr>
        <w:t xml:space="preserve"> had the maximum variance. The w</w:t>
      </w:r>
      <w:r>
        <w:rPr>
          <w:rFonts w:ascii="Times New Roman" w:hAnsi="Times New Roman" w:cs="Times New Roman"/>
          <w:sz w:val="24"/>
          <w:szCs w:val="24"/>
        </w:rPr>
        <w:t xml:space="preserve">e derived the </w:t>
      </w:r>
      <w:r w:rsidR="00853F6E">
        <w:rPr>
          <w:rFonts w:ascii="Times New Roman" w:hAnsi="Times New Roman" w:cs="Times New Roman"/>
          <w:sz w:val="24"/>
          <w:szCs w:val="24"/>
        </w:rPr>
        <w:t>5 PCA components and then we ran K-Means clustering on the PC’s obtained. To find the optimum number of clusters we used the elbow method. The plot for elbow method is below</w:t>
      </w:r>
    </w:p>
    <w:p w14:paraId="07B482AE" w14:textId="77777777" w:rsidR="00853F6E" w:rsidRPr="00853F6E" w:rsidRDefault="00853F6E" w:rsidP="00853F6E">
      <w:pPr>
        <w:jc w:val="center"/>
        <w:rPr>
          <w:rFonts w:ascii="Times New Roman" w:hAnsi="Times New Roman" w:cs="Times New Roman"/>
          <w:i/>
          <w:sz w:val="18"/>
          <w:szCs w:val="24"/>
        </w:rPr>
      </w:pPr>
      <w:r w:rsidRPr="00853F6E">
        <w:rPr>
          <w:rFonts w:ascii="Times New Roman" w:hAnsi="Times New Roman" w:cs="Times New Roman"/>
          <w:i/>
          <w:sz w:val="18"/>
          <w:szCs w:val="24"/>
        </w:rPr>
        <w:t>K-Means Clustering Elbow Plot</w:t>
      </w:r>
    </w:p>
    <w:p w14:paraId="330600D6" w14:textId="77777777" w:rsidR="007C04E1" w:rsidRDefault="007C04E1" w:rsidP="00853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D71CF" wp14:editId="60D3EBA9">
            <wp:extent cx="3074715" cy="2412787"/>
            <wp:effectExtent l="0" t="0" r="0" b="63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D5EF3EF-813F-3B44-BB5E-5C67A95F6B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D5EF3EF-813F-3B44-BB5E-5C67A95F6B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" t="7191" r="9347" b="2229"/>
                    <a:stretch/>
                  </pic:blipFill>
                  <pic:spPr bwMode="auto">
                    <a:xfrm>
                      <a:off x="0" y="0"/>
                      <a:ext cx="3097435" cy="243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F15B" w14:textId="77777777" w:rsidR="00853F6E" w:rsidRDefault="00853F6E" w:rsidP="00DA3F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above method we identified the optimal number of clusters to be 3 and then ran the K-Means algorithm to identify the clusters. The cluster visualizations are as below:</w:t>
      </w:r>
    </w:p>
    <w:p w14:paraId="23E9DAD8" w14:textId="77777777" w:rsidR="00853F6E" w:rsidRPr="00853F6E" w:rsidRDefault="00853F6E" w:rsidP="00853F6E">
      <w:pPr>
        <w:jc w:val="center"/>
        <w:rPr>
          <w:rFonts w:ascii="Times New Roman" w:hAnsi="Times New Roman" w:cs="Times New Roman"/>
          <w:i/>
          <w:sz w:val="18"/>
          <w:szCs w:val="24"/>
        </w:rPr>
      </w:pPr>
      <w:r w:rsidRPr="00853F6E">
        <w:rPr>
          <w:rFonts w:ascii="Times New Roman" w:hAnsi="Times New Roman" w:cs="Times New Roman"/>
          <w:i/>
          <w:sz w:val="18"/>
          <w:szCs w:val="24"/>
        </w:rPr>
        <w:t>PCA Clustering Visualization</w:t>
      </w:r>
    </w:p>
    <w:p w14:paraId="5D7D5F71" w14:textId="77777777" w:rsidR="007C04E1" w:rsidRDefault="00853F6E" w:rsidP="00853F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4ADF4" wp14:editId="77923145">
            <wp:extent cx="18288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916C8" wp14:editId="466BD417">
            <wp:extent cx="18288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4639A" wp14:editId="705DDE56">
            <wp:extent cx="18288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78FD0" wp14:editId="74C50117">
            <wp:extent cx="18288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7CA17" wp14:editId="3FA09C36">
            <wp:extent cx="18288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5A4E1" wp14:editId="7AE2F65F">
            <wp:extent cx="18288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c2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281E9" wp14:editId="110EBAF6">
            <wp:extent cx="18288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c2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737D2" wp14:editId="649565ED">
            <wp:extent cx="18288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c3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43201" wp14:editId="4EAF2256">
            <wp:extent cx="182880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c3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50C25" wp14:editId="356FA52F">
            <wp:extent cx="18288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c4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5D20" w14:textId="77777777" w:rsidR="007C04E1" w:rsidRDefault="00853F6E" w:rsidP="00DA3F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python libraries to run the clustering algorithm. The code for the clustering is attached in the Appendix.</w:t>
      </w:r>
    </w:p>
    <w:p w14:paraId="3AD85DC1" w14:textId="77777777" w:rsidR="00C127B0" w:rsidRDefault="00C12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199BF" w14:textId="77777777" w:rsidR="00853F6E" w:rsidRPr="00E47C47" w:rsidRDefault="00853F6E" w:rsidP="00CC06F5">
      <w:pPr>
        <w:pStyle w:val="Heading2"/>
      </w:pPr>
      <w:bookmarkStart w:id="6" w:name="_Toc512986780"/>
      <w:r w:rsidRPr="00E47C47">
        <w:lastRenderedPageBreak/>
        <w:t>Visualization Using Tableau</w:t>
      </w:r>
      <w:bookmarkEnd w:id="6"/>
    </w:p>
    <w:p w14:paraId="01C3E5B2" w14:textId="77777777" w:rsidR="007C04E1" w:rsidRDefault="007C04E1" w:rsidP="00380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better visualizations of the data we merged roles.</w:t>
      </w:r>
    </w:p>
    <w:p w14:paraId="534F7EB5" w14:textId="77777777" w:rsidR="007C04E1" w:rsidRDefault="007C04E1" w:rsidP="00380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10,000 job roles and had to merge them for better visualizations.</w:t>
      </w:r>
    </w:p>
    <w:p w14:paraId="2BBCC391" w14:textId="77777777" w:rsidR="004B53B5" w:rsidRPr="00853F6E" w:rsidRDefault="007C04E1" w:rsidP="00C127B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>CONSULTANT</w:t>
      </w:r>
      <w:r w:rsidRPr="00853F6E">
        <w:sym w:font="Wingdings" w:char="F0E0"/>
      </w:r>
      <w:proofErr w:type="spellStart"/>
      <w:r w:rsidRPr="00853F6E">
        <w:rPr>
          <w:rFonts w:ascii="Times New Roman" w:hAnsi="Times New Roman" w:cs="Times New Roman"/>
          <w:sz w:val="24"/>
          <w:szCs w:val="24"/>
        </w:rPr>
        <w:t>CONSULTANT</w:t>
      </w:r>
      <w:proofErr w:type="spellEnd"/>
      <w:r w:rsidRPr="00853F6E">
        <w:rPr>
          <w:rFonts w:ascii="Times New Roman" w:hAnsi="Times New Roman" w:cs="Times New Roman"/>
          <w:sz w:val="24"/>
          <w:szCs w:val="24"/>
        </w:rPr>
        <w:t xml:space="preserve"> ROLE</w:t>
      </w:r>
    </w:p>
    <w:p w14:paraId="03A76C0B" w14:textId="77777777" w:rsidR="004B53B5" w:rsidRPr="00853F6E" w:rsidRDefault="007C04E1" w:rsidP="00C127B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 xml:space="preserve">MANAGER </w:t>
      </w:r>
      <w:r w:rsidRPr="00853F6E">
        <w:sym w:font="Wingdings" w:char="F0E0"/>
      </w:r>
      <w:r w:rsidRPr="0085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F6E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53F6E">
        <w:rPr>
          <w:rFonts w:ascii="Times New Roman" w:hAnsi="Times New Roman" w:cs="Times New Roman"/>
          <w:sz w:val="24"/>
          <w:szCs w:val="24"/>
        </w:rPr>
        <w:t xml:space="preserve"> ROLE</w:t>
      </w:r>
    </w:p>
    <w:p w14:paraId="48E897B8" w14:textId="77777777" w:rsidR="004B53B5" w:rsidRPr="00853F6E" w:rsidRDefault="007C04E1" w:rsidP="00C127B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853F6E">
        <w:sym w:font="Wingdings" w:char="F0E0"/>
      </w:r>
      <w:proofErr w:type="spellStart"/>
      <w:r w:rsidRPr="00853F6E">
        <w:rPr>
          <w:rFonts w:ascii="Times New Roman" w:hAnsi="Times New Roman" w:cs="Times New Roman"/>
          <w:sz w:val="24"/>
          <w:szCs w:val="24"/>
        </w:rPr>
        <w:t>PROFESSOR</w:t>
      </w:r>
      <w:proofErr w:type="spellEnd"/>
    </w:p>
    <w:p w14:paraId="1E1150C0" w14:textId="77777777" w:rsidR="004B53B5" w:rsidRPr="00853F6E" w:rsidRDefault="007C04E1" w:rsidP="00C127B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 xml:space="preserve">LEAD </w:t>
      </w:r>
      <w:r w:rsidRPr="00853F6E">
        <w:sym w:font="Wingdings" w:char="F0E0"/>
      </w:r>
      <w:r w:rsidRPr="0085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F6E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853F6E">
        <w:rPr>
          <w:rFonts w:ascii="Times New Roman" w:hAnsi="Times New Roman" w:cs="Times New Roman"/>
          <w:sz w:val="24"/>
          <w:szCs w:val="24"/>
        </w:rPr>
        <w:t xml:space="preserve"> ROLE</w:t>
      </w:r>
    </w:p>
    <w:p w14:paraId="1953A69A" w14:textId="77777777" w:rsidR="004B53B5" w:rsidRPr="00853F6E" w:rsidRDefault="007C04E1" w:rsidP="00C127B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 xml:space="preserve">SOFTWARE, DEVELOPER, APPLICATION, PROGRAMMER </w:t>
      </w:r>
      <w:r w:rsidRPr="00853F6E">
        <w:sym w:font="Wingdings" w:char="F0E0"/>
      </w:r>
      <w:r w:rsidRPr="00853F6E">
        <w:rPr>
          <w:rFonts w:ascii="Times New Roman" w:hAnsi="Times New Roman" w:cs="Times New Roman"/>
          <w:sz w:val="24"/>
          <w:szCs w:val="24"/>
        </w:rPr>
        <w:t xml:space="preserve"> SOFTWARE ROLE</w:t>
      </w:r>
    </w:p>
    <w:p w14:paraId="392B150C" w14:textId="77777777" w:rsidR="004B53B5" w:rsidRPr="00853F6E" w:rsidRDefault="007C04E1" w:rsidP="00C127B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 xml:space="preserve">DATA SCIENTIST  </w:t>
      </w:r>
      <w:r w:rsidRPr="00853F6E">
        <w:sym w:font="Wingdings" w:char="F0E0"/>
      </w:r>
      <w:r w:rsidRPr="00853F6E">
        <w:rPr>
          <w:rFonts w:ascii="Times New Roman" w:hAnsi="Times New Roman" w:cs="Times New Roman"/>
          <w:sz w:val="24"/>
          <w:szCs w:val="24"/>
        </w:rPr>
        <w:t xml:space="preserve"> DATA SCIENTIST ROLE</w:t>
      </w:r>
    </w:p>
    <w:p w14:paraId="44D3428E" w14:textId="77777777" w:rsidR="004B53B5" w:rsidRPr="00853F6E" w:rsidRDefault="007C04E1" w:rsidP="00C127B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 xml:space="preserve">DATA ANALYST, DATA ENGINEER </w:t>
      </w:r>
      <w:r w:rsidRPr="00853F6E">
        <w:sym w:font="Wingdings" w:char="F0E0"/>
      </w:r>
      <w:r w:rsidRPr="00853F6E">
        <w:rPr>
          <w:rFonts w:ascii="Times New Roman" w:hAnsi="Times New Roman" w:cs="Times New Roman"/>
          <w:sz w:val="24"/>
          <w:szCs w:val="24"/>
        </w:rPr>
        <w:t xml:space="preserve"> DATA ROLE</w:t>
      </w:r>
    </w:p>
    <w:p w14:paraId="77AD0937" w14:textId="77777777" w:rsidR="004B53B5" w:rsidRPr="00853F6E" w:rsidRDefault="007C04E1" w:rsidP="00C127B0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3F6E">
        <w:rPr>
          <w:rFonts w:ascii="Times New Roman" w:hAnsi="Times New Roman" w:cs="Times New Roman"/>
          <w:sz w:val="24"/>
          <w:szCs w:val="24"/>
        </w:rPr>
        <w:t xml:space="preserve">ANALYST </w:t>
      </w:r>
      <w:r w:rsidRPr="00853F6E">
        <w:sym w:font="Wingdings" w:char="F0E0"/>
      </w:r>
      <w:proofErr w:type="spellStart"/>
      <w:r w:rsidRPr="00853F6E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Pr="00853F6E">
        <w:rPr>
          <w:rFonts w:ascii="Times New Roman" w:hAnsi="Times New Roman" w:cs="Times New Roman"/>
          <w:sz w:val="24"/>
          <w:szCs w:val="24"/>
        </w:rPr>
        <w:t xml:space="preserve"> ROLE</w:t>
      </w:r>
    </w:p>
    <w:p w14:paraId="7F65AB53" w14:textId="77777777" w:rsidR="007C04E1" w:rsidRPr="00CC06F5" w:rsidRDefault="00CC06F5" w:rsidP="00CC06F5">
      <w:pPr>
        <w:pStyle w:val="Heading1"/>
      </w:pPr>
      <w:bookmarkStart w:id="7" w:name="_Toc512986781"/>
      <w:bookmarkStart w:id="8" w:name="_GoBack"/>
      <w:bookmarkEnd w:id="8"/>
      <w:r w:rsidRPr="00CC06F5">
        <w:t>Results</w:t>
      </w:r>
      <w:bookmarkEnd w:id="7"/>
    </w:p>
    <w:p w14:paraId="7A6A88E8" w14:textId="77777777" w:rsidR="007C04E1" w:rsidRDefault="00962E12" w:rsidP="00380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insights that we had obtained from our visualizations are as follows:</w:t>
      </w:r>
    </w:p>
    <w:p w14:paraId="641332ED" w14:textId="00C0D885" w:rsidR="00962E12" w:rsidRDefault="0017539F" w:rsidP="00962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 of </w:t>
      </w:r>
      <w:r w:rsidR="00AC3D27">
        <w:rPr>
          <w:rFonts w:ascii="Times New Roman" w:hAnsi="Times New Roman" w:cs="Times New Roman"/>
          <w:sz w:val="24"/>
          <w:szCs w:val="24"/>
        </w:rPr>
        <w:t>California</w:t>
      </w:r>
      <w:r>
        <w:rPr>
          <w:rFonts w:ascii="Times New Roman" w:hAnsi="Times New Roman" w:cs="Times New Roman"/>
          <w:sz w:val="24"/>
          <w:szCs w:val="24"/>
        </w:rPr>
        <w:t xml:space="preserve"> has seen the highest number of H1-B petitions till date. It has almost double the number of petitions </w:t>
      </w:r>
      <w:r w:rsidR="00A670F6">
        <w:rPr>
          <w:rFonts w:ascii="Times New Roman" w:hAnsi="Times New Roman" w:cs="Times New Roman"/>
          <w:sz w:val="24"/>
          <w:szCs w:val="24"/>
        </w:rPr>
        <w:t>compared to next highest state Texas.</w:t>
      </w:r>
    </w:p>
    <w:p w14:paraId="4F9597AC" w14:textId="2DC1241B" w:rsidR="00962E12" w:rsidRDefault="00A670F6" w:rsidP="00962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Employer INFOSYS LTD has made the highest number of H1-B petitions till date again making more than double the number of petitions compared to the next highest employer TATA CONSULTANCY SERVICES LIMITED.</w:t>
      </w:r>
    </w:p>
    <w:p w14:paraId="6592D95A" w14:textId="2B2A0E64" w:rsidR="00A670F6" w:rsidRDefault="00A670F6" w:rsidP="00962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Petitions fall in the salary range of 60 – 70k USD</w:t>
      </w:r>
      <w:r w:rsidR="00366A24">
        <w:rPr>
          <w:rFonts w:ascii="Times New Roman" w:hAnsi="Times New Roman" w:cs="Times New Roman"/>
          <w:sz w:val="24"/>
          <w:szCs w:val="24"/>
        </w:rPr>
        <w:t>.</w:t>
      </w:r>
    </w:p>
    <w:p w14:paraId="686C24C2" w14:textId="6BB524C4" w:rsidR="00A670F6" w:rsidRDefault="00A670F6" w:rsidP="00962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 and California are among the states offering the highest median wages for H1-B jobs.</w:t>
      </w:r>
    </w:p>
    <w:p w14:paraId="1F506B64" w14:textId="26309E04" w:rsidR="00A670F6" w:rsidRDefault="00A670F6" w:rsidP="00962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has been an exponential increase in the number of DATA SCIENTIST roles in the last few years.</w:t>
      </w:r>
    </w:p>
    <w:p w14:paraId="322AD865" w14:textId="067DC9EC" w:rsidR="00A670F6" w:rsidRDefault="00A670F6" w:rsidP="00962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Inc. and Apple Inc. are among the employers that pay the maximum wages for H1-B jobs.</w:t>
      </w:r>
    </w:p>
    <w:p w14:paraId="22B80CEC" w14:textId="3D9BE048" w:rsidR="00A670F6" w:rsidRPr="00962E12" w:rsidRDefault="00A670F6" w:rsidP="00962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Software/Tech jobs takes up a major chunk of the total number of H1-B petitions.</w:t>
      </w:r>
    </w:p>
    <w:p w14:paraId="38E878B4" w14:textId="77777777" w:rsidR="007C04E1" w:rsidRDefault="007C04E1" w:rsidP="00380547">
      <w:pPr>
        <w:rPr>
          <w:rFonts w:ascii="Times New Roman" w:hAnsi="Times New Roman" w:cs="Times New Roman"/>
          <w:sz w:val="24"/>
          <w:szCs w:val="24"/>
        </w:rPr>
      </w:pPr>
    </w:p>
    <w:p w14:paraId="496B555A" w14:textId="77777777" w:rsidR="003D6C39" w:rsidRDefault="003D6C39" w:rsidP="00380547">
      <w:pPr>
        <w:rPr>
          <w:rFonts w:ascii="Times New Roman" w:hAnsi="Times New Roman" w:cs="Times New Roman"/>
          <w:sz w:val="24"/>
          <w:szCs w:val="24"/>
        </w:rPr>
      </w:pPr>
    </w:p>
    <w:p w14:paraId="225972D7" w14:textId="1CA34785" w:rsidR="003D6C39" w:rsidRPr="00C0156B" w:rsidRDefault="003D6C39" w:rsidP="00C0156B">
      <w:pPr>
        <w:rPr>
          <w:rFonts w:ascii="Times New Roman" w:hAnsi="Times New Roman" w:cs="Times New Roman"/>
          <w:sz w:val="24"/>
          <w:szCs w:val="24"/>
        </w:rPr>
      </w:pPr>
    </w:p>
    <w:sectPr w:rsidR="003D6C39" w:rsidRPr="00C0156B" w:rsidSect="00DE1EDD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78BF" w14:textId="77777777" w:rsidR="00BF4FBF" w:rsidRDefault="00BF4FBF" w:rsidP="00CC06F5">
      <w:pPr>
        <w:spacing w:after="0" w:line="240" w:lineRule="auto"/>
      </w:pPr>
      <w:r>
        <w:separator/>
      </w:r>
    </w:p>
  </w:endnote>
  <w:endnote w:type="continuationSeparator" w:id="0">
    <w:p w14:paraId="00DB1532" w14:textId="77777777" w:rsidR="00BF4FBF" w:rsidRDefault="00BF4FBF" w:rsidP="00CC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8752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4B2ABD" w14:textId="77777777" w:rsidR="00CC06F5" w:rsidRDefault="00CC06F5" w:rsidP="004A75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B37637" w14:textId="77777777" w:rsidR="00CC06F5" w:rsidRDefault="00CC06F5" w:rsidP="00CC06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61151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1F6A1C" w14:textId="77777777" w:rsidR="00CC06F5" w:rsidRDefault="00CC06F5" w:rsidP="004A75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6A8FC" w14:textId="77777777" w:rsidR="00CC06F5" w:rsidRDefault="00CC06F5" w:rsidP="00CC06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56F98" w14:textId="77777777" w:rsidR="00BF4FBF" w:rsidRDefault="00BF4FBF" w:rsidP="00CC06F5">
      <w:pPr>
        <w:spacing w:after="0" w:line="240" w:lineRule="auto"/>
      </w:pPr>
      <w:r>
        <w:separator/>
      </w:r>
    </w:p>
  </w:footnote>
  <w:footnote w:type="continuationSeparator" w:id="0">
    <w:p w14:paraId="6DF30909" w14:textId="77777777" w:rsidR="00BF4FBF" w:rsidRDefault="00BF4FBF" w:rsidP="00CC0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225E"/>
    <w:multiLevelType w:val="hybridMultilevel"/>
    <w:tmpl w:val="54A2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80A"/>
    <w:multiLevelType w:val="hybridMultilevel"/>
    <w:tmpl w:val="243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E43"/>
    <w:multiLevelType w:val="hybridMultilevel"/>
    <w:tmpl w:val="92BA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23574"/>
    <w:multiLevelType w:val="hybridMultilevel"/>
    <w:tmpl w:val="CF2EB442"/>
    <w:lvl w:ilvl="0" w:tplc="C7B62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2B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CD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17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8E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A2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6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8B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15"/>
    <w:rsid w:val="000E7AEB"/>
    <w:rsid w:val="00105CEE"/>
    <w:rsid w:val="001617F2"/>
    <w:rsid w:val="0017539F"/>
    <w:rsid w:val="001F7119"/>
    <w:rsid w:val="00253F47"/>
    <w:rsid w:val="002B26FD"/>
    <w:rsid w:val="00366A24"/>
    <w:rsid w:val="00380547"/>
    <w:rsid w:val="003D6C39"/>
    <w:rsid w:val="003E243F"/>
    <w:rsid w:val="00444DE6"/>
    <w:rsid w:val="004B53B5"/>
    <w:rsid w:val="005067AE"/>
    <w:rsid w:val="005D043F"/>
    <w:rsid w:val="00612B0B"/>
    <w:rsid w:val="00614A44"/>
    <w:rsid w:val="00623AD5"/>
    <w:rsid w:val="006C157B"/>
    <w:rsid w:val="007C04E1"/>
    <w:rsid w:val="00853F6E"/>
    <w:rsid w:val="009430EE"/>
    <w:rsid w:val="00962E12"/>
    <w:rsid w:val="009C5C15"/>
    <w:rsid w:val="00A64E2C"/>
    <w:rsid w:val="00A670F6"/>
    <w:rsid w:val="00AC3D27"/>
    <w:rsid w:val="00BC76D1"/>
    <w:rsid w:val="00BF4FBF"/>
    <w:rsid w:val="00C0156B"/>
    <w:rsid w:val="00C127B0"/>
    <w:rsid w:val="00CC06F5"/>
    <w:rsid w:val="00D55BB9"/>
    <w:rsid w:val="00DA3FEC"/>
    <w:rsid w:val="00DE1EDD"/>
    <w:rsid w:val="00E47C47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FA29"/>
  <w15:chartTrackingRefBased/>
  <w15:docId w15:val="{F1C597A7-F8D0-4F94-BC95-3A039254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F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6F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4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1EDD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E1EDD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C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F5"/>
  </w:style>
  <w:style w:type="character" w:styleId="PageNumber">
    <w:name w:val="page number"/>
    <w:basedOn w:val="DefaultParagraphFont"/>
    <w:uiPriority w:val="99"/>
    <w:semiHidden/>
    <w:unhideWhenUsed/>
    <w:rsid w:val="00CC06F5"/>
  </w:style>
  <w:style w:type="character" w:customStyle="1" w:styleId="Heading1Char">
    <w:name w:val="Heading 1 Char"/>
    <w:basedOn w:val="DefaultParagraphFont"/>
    <w:link w:val="Heading1"/>
    <w:uiPriority w:val="9"/>
    <w:rsid w:val="00CC06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6F5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06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6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6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243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53F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3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362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567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770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54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536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51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86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516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14A5A2E-3748-9845-B7A5-FC61FDD2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H1b Visa petition</vt:lpstr>
    </vt:vector>
  </TitlesOfParts>
  <Company>MIS 587 – Business intelligence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H1b Visa petition</dc:title>
  <dc:subject/>
  <dc:creator>Group 6 - Careyann Rodrigues, Sriraman Suryanarayanan, Richy Tomy</dc:creator>
  <cp:keywords/>
  <dc:description/>
  <cp:lastModifiedBy>Suryanarayanan, Sriraman - (sriramans)</cp:lastModifiedBy>
  <cp:revision>9</cp:revision>
  <dcterms:created xsi:type="dcterms:W3CDTF">2018-05-02T08:06:00Z</dcterms:created>
  <dcterms:modified xsi:type="dcterms:W3CDTF">2018-11-20T01:28:00Z</dcterms:modified>
</cp:coreProperties>
</file>