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56A" w:rsidRDefault="00D5056A" w:rsidP="00D5056A">
      <w:pPr>
        <w:pStyle w:val="Heading3"/>
        <w:spacing w:before="300" w:beforeAutospacing="0" w:after="150" w:afterAutospacing="0" w:line="570" w:lineRule="atLeast"/>
        <w:rPr>
          <w:sz w:val="38"/>
          <w:szCs w:val="38"/>
        </w:rPr>
      </w:pPr>
      <w:r w:rsidRPr="002C091E">
        <w:rPr>
          <w:sz w:val="38"/>
          <w:szCs w:val="38"/>
        </w:rPr>
        <w:t>Analysing Housing Prices in Metropolitan Areas of India</w:t>
      </w:r>
    </w:p>
    <w:p w:rsidR="00D5056A" w:rsidRPr="002C091E" w:rsidRDefault="00D5056A" w:rsidP="00D5056A">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2C091E">
        <w:rPr>
          <w:rFonts w:ascii="Times New Roman" w:eastAsia="Times New Roman" w:hAnsi="Times New Roman" w:cs="Times New Roman"/>
          <w:b/>
          <w:bCs/>
          <w:color w:val="000000" w:themeColor="text1"/>
          <w:sz w:val="24"/>
          <w:szCs w:val="24"/>
          <w:lang w:eastAsia="en-IN"/>
        </w:rPr>
        <w:t>Introduction:</w:t>
      </w:r>
    </w:p>
    <w:p w:rsidR="00D5056A" w:rsidRPr="002C091E" w:rsidRDefault="00D5056A" w:rsidP="00D5056A">
      <w:pPr>
        <w:pStyle w:val="NormalWeb"/>
        <w:shd w:val="clear" w:color="auto" w:fill="FFFFFF"/>
        <w:spacing w:before="0" w:beforeAutospacing="0" w:after="0" w:afterAutospacing="0"/>
        <w:ind w:left="110" w:firstLine="610"/>
        <w:jc w:val="both"/>
      </w:pPr>
      <w:r w:rsidRPr="002C091E">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rsidR="00D5056A" w:rsidRPr="002C091E" w:rsidRDefault="00D5056A" w:rsidP="00D5056A">
      <w:pPr>
        <w:rPr>
          <w:rFonts w:ascii="Arial" w:hAnsi="Arial" w:cs="Arial"/>
          <w:color w:val="18265D"/>
          <w:sz w:val="24"/>
          <w:szCs w:val="24"/>
          <w:shd w:val="clear" w:color="auto" w:fill="FFFFFF"/>
        </w:rPr>
      </w:pPr>
    </w:p>
    <w:p w:rsidR="00D5056A" w:rsidRPr="002C091E" w:rsidRDefault="00D5056A" w:rsidP="00D5056A">
      <w:pPr>
        <w:rPr>
          <w:rFonts w:ascii="Times New Roman" w:hAnsi="Times New Roman" w:cs="Times New Roman"/>
          <w:b/>
          <w:bCs/>
          <w:sz w:val="24"/>
          <w:szCs w:val="24"/>
        </w:rPr>
      </w:pPr>
      <w:r w:rsidRPr="002C091E">
        <w:rPr>
          <w:rFonts w:ascii="Times New Roman" w:hAnsi="Times New Roman" w:cs="Times New Roman"/>
          <w:b/>
          <w:bCs/>
          <w:sz w:val="24"/>
          <w:szCs w:val="24"/>
          <w:shd w:val="clear" w:color="auto" w:fill="FFFFFF"/>
        </w:rPr>
        <w:t>Objective:</w:t>
      </w:r>
    </w:p>
    <w:p w:rsidR="00D5056A" w:rsidRPr="002C091E" w:rsidRDefault="00D5056A" w:rsidP="00D5056A">
      <w:pPr>
        <w:ind w:firstLine="720"/>
        <w:rPr>
          <w:rFonts w:ascii="Times New Roman" w:hAnsi="Times New Roman" w:cs="Times New Roman"/>
          <w:sz w:val="24"/>
          <w:szCs w:val="24"/>
          <w:shd w:val="clear" w:color="auto" w:fill="FFFFFF"/>
        </w:rPr>
      </w:pPr>
      <w:r w:rsidRPr="002C091E">
        <w:rPr>
          <w:rFonts w:ascii="Times New Roman" w:hAnsi="Times New Roman" w:cs="Times New Roman"/>
          <w:sz w:val="24"/>
          <w:szCs w:val="24"/>
          <w:shd w:val="clear" w:color="auto" w:fill="FFFFFF"/>
        </w:rPr>
        <w:t xml:space="preserve">The objective of </w:t>
      </w:r>
      <w:r w:rsidRPr="002C091E">
        <w:rPr>
          <w:rFonts w:ascii="Times New Roman" w:hAnsi="Times New Roman" w:cs="Times New Roman"/>
          <w:sz w:val="24"/>
          <w:szCs w:val="24"/>
          <w:shd w:val="clear" w:color="auto" w:fill="FFFFFF"/>
        </w:rPr>
        <w:t>analysing</w:t>
      </w:r>
      <w:r w:rsidRPr="002C091E">
        <w:rPr>
          <w:rFonts w:ascii="Times New Roman" w:hAnsi="Times New Roman" w:cs="Times New Roman"/>
          <w:sz w:val="24"/>
          <w:szCs w:val="24"/>
          <w:shd w:val="clear" w:color="auto" w:fill="FFFFFF"/>
        </w:rPr>
        <w:t xml:space="preserve"> housing prices in metropolitan areas of India is to gain insights into the trends, factors, and patterns that influence the real estate market in these urban </w:t>
      </w:r>
      <w:r w:rsidRPr="002C091E">
        <w:rPr>
          <w:rFonts w:ascii="Times New Roman" w:hAnsi="Times New Roman" w:cs="Times New Roman"/>
          <w:sz w:val="24"/>
          <w:szCs w:val="24"/>
          <w:shd w:val="clear" w:color="auto" w:fill="FFFFFF"/>
        </w:rPr>
        <w:t>centres</w:t>
      </w:r>
      <w:r w:rsidRPr="002C091E">
        <w:rPr>
          <w:rFonts w:ascii="Times New Roman" w:hAnsi="Times New Roman" w:cs="Times New Roman"/>
          <w:sz w:val="24"/>
          <w:szCs w:val="24"/>
          <w:shd w:val="clear" w:color="auto" w:fill="FFFFFF"/>
        </w:rPr>
        <w:t>. By conducting this analysis, we aim to understand the dynamics of housing prices and identify potential drivers for price fluctuations.</w:t>
      </w:r>
    </w:p>
    <w:p w:rsidR="00D5056A" w:rsidRPr="002C091E" w:rsidRDefault="00D5056A" w:rsidP="00D5056A">
      <w:pPr>
        <w:rPr>
          <w:rFonts w:ascii="Times New Roman" w:hAnsi="Times New Roman" w:cs="Times New Roman"/>
          <w:b/>
          <w:bCs/>
          <w:sz w:val="24"/>
          <w:szCs w:val="24"/>
          <w:shd w:val="clear" w:color="auto" w:fill="FFFFFF"/>
        </w:rPr>
      </w:pPr>
      <w:r w:rsidRPr="002C091E">
        <w:rPr>
          <w:rFonts w:ascii="Times New Roman" w:hAnsi="Times New Roman" w:cs="Times New Roman"/>
          <w:b/>
          <w:bCs/>
          <w:sz w:val="24"/>
          <w:szCs w:val="24"/>
          <w:shd w:val="clear" w:color="auto" w:fill="FFFFFF"/>
        </w:rPr>
        <w:t>Purpose:</w:t>
      </w:r>
    </w:p>
    <w:p w:rsidR="00D5056A" w:rsidRPr="002C091E" w:rsidRDefault="00D5056A" w:rsidP="00D5056A">
      <w:pPr>
        <w:spacing w:after="150" w:line="240" w:lineRule="auto"/>
        <w:ind w:firstLine="720"/>
        <w:jc w:val="both"/>
        <w:rPr>
          <w:rFonts w:ascii="Times New Roman" w:eastAsia="Times New Roman" w:hAnsi="Times New Roman" w:cs="Times New Roman"/>
          <w:sz w:val="24"/>
          <w:szCs w:val="24"/>
          <w:lang w:eastAsia="en-IN"/>
        </w:rPr>
      </w:pPr>
      <w:r w:rsidRPr="002C091E">
        <w:rPr>
          <w:rFonts w:ascii="Times New Roman" w:eastAsia="Times New Roman" w:hAnsi="Times New Roman" w:cs="Times New Roman"/>
          <w:sz w:val="24"/>
          <w:szCs w:val="24"/>
          <w:lang w:eastAsia="en-IN"/>
        </w:rPr>
        <w:t>Analysing house prices in a metropolitan area using Tableau can provide valuable insights for various stakeholders, including real estate agents, property developers, investors, and homebuyers.</w:t>
      </w:r>
    </w:p>
    <w:p w:rsidR="00D5056A" w:rsidRPr="002C091E" w:rsidRDefault="00D5056A" w:rsidP="00D5056A">
      <w:pPr>
        <w:spacing w:after="150" w:line="240" w:lineRule="auto"/>
        <w:ind w:firstLine="720"/>
        <w:jc w:val="both"/>
        <w:rPr>
          <w:rFonts w:ascii="Times New Roman" w:eastAsia="Times New Roman" w:hAnsi="Times New Roman" w:cs="Times New Roman"/>
          <w:sz w:val="24"/>
          <w:szCs w:val="24"/>
          <w:lang w:eastAsia="en-IN"/>
        </w:rPr>
      </w:pPr>
      <w:r w:rsidRPr="002C091E">
        <w:rPr>
          <w:rFonts w:ascii="Times New Roman" w:eastAsia="Times New Roman" w:hAnsi="Times New Roman" w:cs="Times New Roman"/>
          <w:sz w:val="24"/>
          <w:szCs w:val="24"/>
          <w:lang w:eastAsia="en-IN"/>
        </w:rPr>
        <w:t>Understand the overall market trends and patterns in the metropolitan area. Use Tableau to create visualizations that show historical house price trends, average prices over time, and changes in property values.</w:t>
      </w:r>
    </w:p>
    <w:p w:rsidR="00D5056A" w:rsidRPr="002C091E" w:rsidRDefault="00D5056A" w:rsidP="00D5056A">
      <w:pPr>
        <w:spacing w:after="150" w:line="240" w:lineRule="auto"/>
        <w:ind w:firstLine="720"/>
        <w:jc w:val="both"/>
        <w:rPr>
          <w:rFonts w:ascii="Times New Roman" w:eastAsia="Times New Roman" w:hAnsi="Times New Roman" w:cs="Times New Roman"/>
          <w:sz w:val="24"/>
          <w:szCs w:val="24"/>
          <w:lang w:eastAsia="en-IN"/>
        </w:rPr>
      </w:pPr>
      <w:r w:rsidRPr="002C091E">
        <w:rPr>
          <w:rFonts w:ascii="Times New Roman" w:eastAsia="Times New Roman" w:hAnsi="Times New Roman" w:cs="Times New Roman"/>
          <w:sz w:val="24"/>
          <w:szCs w:val="24"/>
          <w:lang w:eastAsia="en-IN"/>
        </w:rPr>
        <w:t>Analyse the geographical distribution of house prices within the metropolitan area. Use maps and geographic visualizations in Tableau to show hotspots and areas with high and low property prices.</w:t>
      </w:r>
    </w:p>
    <w:p w:rsidR="00D5056A" w:rsidRPr="002C091E" w:rsidRDefault="00D5056A" w:rsidP="00D5056A">
      <w:pPr>
        <w:spacing w:after="150" w:line="240" w:lineRule="auto"/>
        <w:ind w:firstLine="720"/>
        <w:jc w:val="both"/>
        <w:rPr>
          <w:rFonts w:ascii="Times New Roman" w:eastAsia="Times New Roman" w:hAnsi="Times New Roman" w:cs="Times New Roman"/>
          <w:sz w:val="24"/>
          <w:szCs w:val="24"/>
          <w:lang w:eastAsia="en-IN"/>
        </w:rPr>
      </w:pPr>
      <w:r w:rsidRPr="002C091E">
        <w:rPr>
          <w:rFonts w:ascii="Times New Roman" w:eastAsia="Times New Roman" w:hAnsi="Times New Roman" w:cs="Times New Roman"/>
          <w:sz w:val="24"/>
          <w:szCs w:val="24"/>
          <w:lang w:eastAsia="en-IN"/>
        </w:rPr>
        <w:t>Help investors identify potentially profitable opportunities by analysing areas with high growth potential. Visualize data on house price appreciation, neighbourhood development, and other relevant factors.</w:t>
      </w:r>
    </w:p>
    <w:p w:rsidR="00D5056A" w:rsidRPr="002C091E" w:rsidRDefault="00D5056A" w:rsidP="00D5056A">
      <w:pPr>
        <w:pStyle w:val="NormalWeb"/>
        <w:shd w:val="clear" w:color="auto" w:fill="FFFFFF"/>
        <w:spacing w:before="178" w:beforeAutospacing="0" w:after="0" w:afterAutospacing="0"/>
        <w:ind w:left="110"/>
        <w:jc w:val="both"/>
        <w:rPr>
          <w:b/>
          <w:bCs/>
        </w:rPr>
      </w:pPr>
      <w:r>
        <w:rPr>
          <w:b/>
          <w:bCs/>
        </w:rPr>
        <w:t>Conclusion &amp; Future Scope</w:t>
      </w:r>
    </w:p>
    <w:p w:rsidR="00D5056A" w:rsidRPr="002C091E" w:rsidRDefault="00D5056A" w:rsidP="00D5056A">
      <w:pPr>
        <w:shd w:val="clear" w:color="auto" w:fill="FFFFFF"/>
        <w:spacing w:before="1" w:after="0" w:line="240" w:lineRule="auto"/>
        <w:ind w:left="110" w:firstLine="610"/>
        <w:jc w:val="both"/>
        <w:rPr>
          <w:rFonts w:ascii="Times New Roman" w:eastAsia="Times New Roman" w:hAnsi="Times New Roman" w:cs="Times New Roman"/>
          <w:sz w:val="24"/>
          <w:szCs w:val="24"/>
          <w:lang w:eastAsia="en-IN"/>
        </w:rPr>
      </w:pPr>
      <w:r w:rsidRPr="002C091E">
        <w:rPr>
          <w:rFonts w:ascii="Times New Roman" w:eastAsia="Times New Roman" w:hAnsi="Times New Roman" w:cs="Times New Roman"/>
          <w:sz w:val="24"/>
          <w:szCs w:val="24"/>
          <w:lang w:eastAsia="en-IN"/>
        </w:rPr>
        <w:t>Houses with best facilities in India. By analysing the number of bed rooms and Services provided, may somebody with the dilemma to buy or not buy his/her own houses based on price and best facilities.</w:t>
      </w:r>
    </w:p>
    <w:p w:rsidR="00D5056A" w:rsidRDefault="00D5056A" w:rsidP="00D5056A">
      <w:pPr>
        <w:spacing w:after="15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It a</w:t>
      </w:r>
      <w:r w:rsidRPr="002C091E">
        <w:rPr>
          <w:rFonts w:ascii="Times New Roman" w:eastAsia="Times New Roman" w:hAnsi="Times New Roman" w:cs="Times New Roman"/>
          <w:sz w:val="24"/>
          <w:szCs w:val="24"/>
          <w:lang w:eastAsia="en-IN"/>
        </w:rPr>
        <w:t>llow</w:t>
      </w:r>
      <w:r>
        <w:rPr>
          <w:rFonts w:ascii="Times New Roman" w:eastAsia="Times New Roman" w:hAnsi="Times New Roman" w:cs="Times New Roman"/>
          <w:sz w:val="24"/>
          <w:szCs w:val="24"/>
          <w:lang w:eastAsia="en-IN"/>
        </w:rPr>
        <w:t>s</w:t>
      </w:r>
      <w:r w:rsidRPr="002C091E">
        <w:rPr>
          <w:rFonts w:ascii="Times New Roman" w:eastAsia="Times New Roman" w:hAnsi="Times New Roman" w:cs="Times New Roman"/>
          <w:sz w:val="24"/>
          <w:szCs w:val="24"/>
          <w:lang w:eastAsia="en-IN"/>
        </w:rPr>
        <w:t xml:space="preserve"> homebuyers to compare house prices across different </w:t>
      </w:r>
      <w:proofErr w:type="spellStart"/>
      <w:r w:rsidRPr="002C091E">
        <w:rPr>
          <w:rFonts w:ascii="Times New Roman" w:eastAsia="Times New Roman" w:hAnsi="Times New Roman" w:cs="Times New Roman"/>
          <w:sz w:val="24"/>
          <w:szCs w:val="24"/>
          <w:lang w:eastAsia="en-IN"/>
        </w:rPr>
        <w:t>neighborhoods</w:t>
      </w:r>
      <w:proofErr w:type="spellEnd"/>
      <w:r w:rsidRPr="002C091E">
        <w:rPr>
          <w:rFonts w:ascii="Times New Roman" w:eastAsia="Times New Roman" w:hAnsi="Times New Roman" w:cs="Times New Roman"/>
          <w:sz w:val="24"/>
          <w:szCs w:val="24"/>
          <w:lang w:eastAsia="en-IN"/>
        </w:rPr>
        <w:t xml:space="preserve"> or regions in the metropolitan area. Use filters and interactive visualizations in Tableau to facilitate this comparison.</w:t>
      </w:r>
    </w:p>
    <w:p w:rsidR="00D5056A" w:rsidRDefault="00D5056A" w:rsidP="00D5056A">
      <w:pPr>
        <w:spacing w:after="150" w:line="240" w:lineRule="auto"/>
        <w:rPr>
          <w:rFonts w:ascii="Times New Roman" w:eastAsia="Times New Roman" w:hAnsi="Times New Roman" w:cs="Times New Roman"/>
          <w:b/>
          <w:sz w:val="32"/>
          <w:szCs w:val="32"/>
          <w:lang w:eastAsia="en-IN"/>
        </w:rPr>
      </w:pPr>
    </w:p>
    <w:p w:rsidR="00D5056A" w:rsidRDefault="00D5056A" w:rsidP="00D5056A">
      <w:pPr>
        <w:spacing w:after="150" w:line="240" w:lineRule="auto"/>
        <w:rPr>
          <w:rFonts w:ascii="Times New Roman" w:eastAsia="Times New Roman" w:hAnsi="Times New Roman" w:cs="Times New Roman"/>
          <w:b/>
          <w:sz w:val="32"/>
          <w:szCs w:val="32"/>
          <w:lang w:eastAsia="en-IN"/>
        </w:rPr>
      </w:pPr>
      <w:r w:rsidRPr="00D5056A">
        <w:rPr>
          <w:rFonts w:ascii="Times New Roman" w:eastAsia="Times New Roman" w:hAnsi="Times New Roman" w:cs="Times New Roman"/>
          <w:b/>
          <w:sz w:val="32"/>
          <w:szCs w:val="32"/>
          <w:lang w:eastAsia="en-IN"/>
        </w:rPr>
        <w:lastRenderedPageBreak/>
        <w:t>Screenshot of Brainstorming Map</w:t>
      </w:r>
    </w:p>
    <w:p w:rsidR="00D5056A" w:rsidRPr="00D5056A" w:rsidRDefault="00D5056A" w:rsidP="00D5056A">
      <w:pPr>
        <w:spacing w:after="150" w:line="240" w:lineRule="auto"/>
        <w:rPr>
          <w:rFonts w:ascii="Times New Roman" w:eastAsia="Times New Roman" w:hAnsi="Times New Roman" w:cs="Times New Roman"/>
          <w:b/>
          <w:sz w:val="32"/>
          <w:szCs w:val="32"/>
          <w:lang w:eastAsia="en-IN"/>
        </w:rPr>
      </w:pPr>
    </w:p>
    <w:p w:rsidR="00D5056A" w:rsidRDefault="00D5056A" w:rsidP="00D5056A">
      <w:pPr>
        <w:spacing w:after="15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bidi="ar-SA"/>
        </w:rPr>
        <w:drawing>
          <wp:inline distT="0" distB="0" distL="0" distR="0" wp14:anchorId="6A64D172" wp14:editId="38C3F5A8">
            <wp:extent cx="5731510" cy="3082080"/>
            <wp:effectExtent l="0" t="0" r="2540" b="4445"/>
            <wp:docPr id="5" name="Picture 5" descr="C:\Users\Student 30\Videos\Captures\India's agricultural crop_2023-10-12_08-26-49.pdf and 6 more pages - Personal - Microsoft​ Edge 12-10-2023 13_57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 30\Videos\Captures\India's agricultural crop_2023-10-12_08-26-49.pdf and 6 more pages - Personal - Microsoft​ Edge 12-10-2023 13_57_2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p>
    <w:p w:rsidR="00D5056A" w:rsidRDefault="00D5056A" w:rsidP="00D5056A">
      <w:pPr>
        <w:spacing w:after="150" w:line="240" w:lineRule="auto"/>
        <w:ind w:firstLine="720"/>
        <w:jc w:val="both"/>
        <w:rPr>
          <w:rFonts w:ascii="Times New Roman" w:eastAsia="Times New Roman" w:hAnsi="Times New Roman" w:cs="Times New Roman"/>
          <w:sz w:val="24"/>
          <w:szCs w:val="24"/>
          <w:lang w:eastAsia="en-IN"/>
        </w:rPr>
      </w:pPr>
    </w:p>
    <w:p w:rsidR="00D5056A" w:rsidRDefault="00D5056A" w:rsidP="00D5056A">
      <w:pPr>
        <w:spacing w:after="150" w:line="240" w:lineRule="auto"/>
        <w:rPr>
          <w:rFonts w:ascii="Times New Roman" w:eastAsia="Times New Roman" w:hAnsi="Times New Roman" w:cs="Times New Roman"/>
          <w:b/>
          <w:sz w:val="32"/>
          <w:szCs w:val="32"/>
          <w:lang w:eastAsia="en-IN"/>
        </w:rPr>
      </w:pPr>
      <w:r w:rsidRPr="00D5056A">
        <w:rPr>
          <w:rFonts w:ascii="Times New Roman" w:eastAsia="Times New Roman" w:hAnsi="Times New Roman" w:cs="Times New Roman"/>
          <w:b/>
          <w:sz w:val="32"/>
          <w:szCs w:val="32"/>
          <w:lang w:eastAsia="en-IN"/>
        </w:rPr>
        <w:t xml:space="preserve">Screenshot of </w:t>
      </w:r>
      <w:r>
        <w:rPr>
          <w:rFonts w:ascii="Times New Roman" w:eastAsia="Times New Roman" w:hAnsi="Times New Roman" w:cs="Times New Roman"/>
          <w:b/>
          <w:sz w:val="32"/>
          <w:szCs w:val="32"/>
          <w:lang w:eastAsia="en-IN"/>
        </w:rPr>
        <w:t>Empathy</w:t>
      </w:r>
      <w:r w:rsidRPr="00D5056A">
        <w:rPr>
          <w:rFonts w:ascii="Times New Roman" w:eastAsia="Times New Roman" w:hAnsi="Times New Roman" w:cs="Times New Roman"/>
          <w:b/>
          <w:sz w:val="32"/>
          <w:szCs w:val="32"/>
          <w:lang w:eastAsia="en-IN"/>
        </w:rPr>
        <w:t xml:space="preserve"> Map</w:t>
      </w:r>
    </w:p>
    <w:p w:rsidR="00D5056A" w:rsidRDefault="00D5056A" w:rsidP="00D5056A">
      <w:pPr>
        <w:spacing w:after="150" w:line="240" w:lineRule="auto"/>
        <w:ind w:firstLine="720"/>
        <w:jc w:val="both"/>
        <w:rPr>
          <w:rFonts w:ascii="Times New Roman" w:eastAsia="Times New Roman" w:hAnsi="Times New Roman" w:cs="Times New Roman"/>
          <w:sz w:val="24"/>
          <w:szCs w:val="24"/>
          <w:lang w:eastAsia="en-IN"/>
        </w:rPr>
      </w:pPr>
    </w:p>
    <w:p w:rsidR="00D5056A" w:rsidRPr="00D5056A" w:rsidRDefault="00D5056A" w:rsidP="00D5056A">
      <w:pPr>
        <w:spacing w:after="15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bidi="ar-SA"/>
        </w:rPr>
        <w:drawing>
          <wp:inline distT="0" distB="0" distL="0" distR="0" wp14:anchorId="147761B5" wp14:editId="42EC0D15">
            <wp:extent cx="5731510" cy="3082080"/>
            <wp:effectExtent l="0" t="0" r="2540" b="4445"/>
            <wp:docPr id="7" name="Picture 7" descr="C:\Users\Student 30\Videos\Captures\Analysing housing prices in metropolitan areas_2023-10-12_08-29-08.pdf and 6 more pages - Personal - Microsoft​ Edge 12-10-2023 13_59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 30\Videos\Captures\Analysing housing prices in metropolitan areas_2023-10-12_08-29-08.pdf and 6 more pages - Personal - Microsoft​ Edge 12-10-2023 13_59_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bookmarkStart w:id="0" w:name="_GoBack"/>
      <w:bookmarkEnd w:id="0"/>
    </w:p>
    <w:p w:rsidR="00D5056A" w:rsidRDefault="00D5056A" w:rsidP="00D5056A">
      <w:pPr>
        <w:pStyle w:val="Heading3"/>
        <w:shd w:val="clear" w:color="auto" w:fill="FFFFFF"/>
        <w:spacing w:before="300" w:beforeAutospacing="0" w:after="150" w:afterAutospacing="0" w:line="570" w:lineRule="atLeast"/>
        <w:rPr>
          <w:sz w:val="36"/>
          <w:szCs w:val="36"/>
        </w:rPr>
      </w:pPr>
    </w:p>
    <w:p w:rsidR="00963B82" w:rsidRDefault="00963B82"/>
    <w:sectPr w:rsidR="0096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4B"/>
    <w:rsid w:val="0050164B"/>
    <w:rsid w:val="00963B82"/>
    <w:rsid w:val="00D50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56A"/>
    <w:rPr>
      <w:rFonts w:cs="Latha"/>
      <w:lang w:bidi="ta-IN"/>
    </w:rPr>
  </w:style>
  <w:style w:type="paragraph" w:styleId="Heading3">
    <w:name w:val="heading 3"/>
    <w:basedOn w:val="Normal"/>
    <w:link w:val="Heading3Char"/>
    <w:uiPriority w:val="9"/>
    <w:qFormat/>
    <w:rsid w:val="00D505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56A"/>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D505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0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56A"/>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56A"/>
    <w:rPr>
      <w:rFonts w:cs="Latha"/>
      <w:lang w:bidi="ta-IN"/>
    </w:rPr>
  </w:style>
  <w:style w:type="paragraph" w:styleId="Heading3">
    <w:name w:val="heading 3"/>
    <w:basedOn w:val="Normal"/>
    <w:link w:val="Heading3Char"/>
    <w:uiPriority w:val="9"/>
    <w:qFormat/>
    <w:rsid w:val="00D505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56A"/>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D505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0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56A"/>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28</dc:creator>
  <cp:keywords/>
  <dc:description/>
  <cp:lastModifiedBy>Viscom 28</cp:lastModifiedBy>
  <cp:revision>2</cp:revision>
  <dcterms:created xsi:type="dcterms:W3CDTF">2023-10-13T09:01:00Z</dcterms:created>
  <dcterms:modified xsi:type="dcterms:W3CDTF">2023-10-13T09:02:00Z</dcterms:modified>
</cp:coreProperties>
</file>