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C0BA" w14:textId="6F692EF5" w:rsidR="00563EC5" w:rsidRPr="00563EC5" w:rsidRDefault="00563EC5" w:rsidP="00563EC5">
      <w:pPr>
        <w:pStyle w:val="Heading2"/>
        <w:jc w:val="center"/>
        <w:rPr>
          <w:u w:val="single"/>
        </w:rPr>
      </w:pPr>
      <w:r w:rsidRPr="00563EC5">
        <w:rPr>
          <w:u w:val="single"/>
        </w:rPr>
        <w:t>Basic data quality check</w:t>
      </w:r>
    </w:p>
    <w:p w14:paraId="4E18D784" w14:textId="5D6BD254" w:rsidR="00EE7572" w:rsidRDefault="00EE7572">
      <w:r>
        <w:t>Here are some of the quality issues I found in the limited time I took.</w:t>
      </w:r>
    </w:p>
    <w:p w14:paraId="5F9A843E" w14:textId="77777777" w:rsidR="00EE7572" w:rsidRDefault="00EE7572"/>
    <w:p w14:paraId="4B2925DA" w14:textId="1F93AD15" w:rsidR="00B414C2" w:rsidRDefault="00EE7572" w:rsidP="00EE7572">
      <w:pPr>
        <w:pStyle w:val="ListParagraph"/>
        <w:numPr>
          <w:ilvl w:val="0"/>
          <w:numId w:val="1"/>
        </w:numPr>
      </w:pPr>
      <w:r>
        <w:t>Null values for a lot of the data points in all the 4 tables.</w:t>
      </w:r>
    </w:p>
    <w:p w14:paraId="7F63C8F4" w14:textId="5D8F0814" w:rsidR="00EE7572" w:rsidRDefault="00EE7572" w:rsidP="00EE7572">
      <w:pPr>
        <w:pStyle w:val="ListParagraph"/>
        <w:numPr>
          <w:ilvl w:val="0"/>
          <w:numId w:val="1"/>
        </w:numPr>
      </w:pPr>
      <w:r>
        <w:t xml:space="preserve">Main issue found is there is no consistency in the </w:t>
      </w:r>
      <w:proofErr w:type="spellStart"/>
      <w:r>
        <w:t>ReceiptItemList</w:t>
      </w:r>
      <w:proofErr w:type="spellEnd"/>
      <w:r>
        <w:t>.</w:t>
      </w:r>
    </w:p>
    <w:p w14:paraId="67FE4887" w14:textId="778DD881" w:rsidR="00EE7572" w:rsidRDefault="00EE7572" w:rsidP="00EE7572">
      <w:r>
        <w:rPr>
          <w:noProof/>
        </w:rPr>
        <w:drawing>
          <wp:inline distT="0" distB="0" distL="0" distR="0" wp14:anchorId="47363755" wp14:editId="73434A7F">
            <wp:extent cx="5943600" cy="202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D310" w14:textId="5A7345C9" w:rsidR="00EE7572" w:rsidRDefault="00EE7572" w:rsidP="00EE7572">
      <w:r w:rsidRPr="00EE7572">
        <w:drawing>
          <wp:inline distT="0" distB="0" distL="0" distR="0" wp14:anchorId="506D0F76" wp14:editId="02F70B25">
            <wp:extent cx="58007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0478" w14:textId="22B47AFE" w:rsidR="00EE7572" w:rsidRDefault="00EE7572" w:rsidP="00EE7572"/>
    <w:p w14:paraId="68E58C60" w14:textId="3E3E6590" w:rsidR="00EE7572" w:rsidRDefault="00EE7572" w:rsidP="00EE7572">
      <w:r>
        <w:t xml:space="preserve">The above two are different data for the </w:t>
      </w:r>
      <w:proofErr w:type="spellStart"/>
      <w:r>
        <w:t>ReceiptItemList</w:t>
      </w:r>
      <w:proofErr w:type="spellEnd"/>
      <w:r>
        <w:t xml:space="preserve"> from two different receipts. Here we can clearly see the inconsistency. The second list is missing crucial value like </w:t>
      </w:r>
      <w:r w:rsidRPr="00EE7572">
        <w:rPr>
          <w:b/>
          <w:bCs/>
        </w:rPr>
        <w:t>barcode</w:t>
      </w:r>
      <w:r>
        <w:t xml:space="preserve"> which used to track the brand from the brand table.  Not just this some of the barcodes have </w:t>
      </w:r>
      <w:r w:rsidRPr="00EE7572">
        <w:rPr>
          <w:b/>
          <w:bCs/>
        </w:rPr>
        <w:t>4011</w:t>
      </w:r>
      <w:r>
        <w:t>, which means the Item value is missing.</w:t>
      </w:r>
    </w:p>
    <w:p w14:paraId="7ACB17E1" w14:textId="5C601962" w:rsidR="00FA4637" w:rsidRDefault="00FA4637" w:rsidP="00EE7572"/>
    <w:p w14:paraId="6DBAAE2C" w14:textId="65E1404E" w:rsidR="00FA4637" w:rsidRDefault="00FA4637" w:rsidP="00EE7572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Also, the </w:t>
      </w:r>
      <w:r w:rsidRPr="00FA4637">
        <w:rPr>
          <w:b/>
          <w:bCs/>
        </w:rPr>
        <w:t>barcode</w:t>
      </w:r>
      <w:r>
        <w:t xml:space="preserve"> for the </w:t>
      </w:r>
      <w:r w:rsidRPr="00FA4637">
        <w:rPr>
          <w:b/>
          <w:bCs/>
        </w:rPr>
        <w:t>brands</w:t>
      </w:r>
      <w:r>
        <w:t xml:space="preserve"> </w:t>
      </w:r>
      <w:proofErr w:type="gramStart"/>
      <w:r>
        <w:t>are</w:t>
      </w:r>
      <w:proofErr w:type="gramEnd"/>
      <w:r>
        <w:t xml:space="preserve"> not consistent in the </w:t>
      </w:r>
      <w:r w:rsidRPr="00FA4637">
        <w:rPr>
          <w:b/>
          <w:bCs/>
        </w:rPr>
        <w:t>brands</w:t>
      </w:r>
      <w:r>
        <w:t xml:space="preserve"> and </w:t>
      </w:r>
      <w:proofErr w:type="spellStart"/>
      <w:r w:rsidRPr="00FA4637">
        <w:rPr>
          <w:rFonts w:ascii="Consolas" w:hAnsi="Consolas" w:cs="Consolas"/>
          <w:b/>
          <w:bCs/>
          <w:color w:val="000000"/>
          <w:sz w:val="19"/>
          <w:szCs w:val="19"/>
        </w:rPr>
        <w:t>receiptItemList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tables. </w:t>
      </w:r>
    </w:p>
    <w:p w14:paraId="2B6F0412" w14:textId="77777777" w:rsidR="00FA4637" w:rsidRDefault="00FA4637" w:rsidP="00EE75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Here is an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example :</w:t>
      </w:r>
      <w:proofErr w:type="gramEnd"/>
    </w:p>
    <w:p w14:paraId="0D6CD724" w14:textId="20244B71" w:rsidR="00FA4637" w:rsidRDefault="00FA4637" w:rsidP="00EE7572">
      <w:pPr>
        <w:rPr>
          <w:rFonts w:ascii="Consolas" w:hAnsi="Consolas" w:cs="Consolas"/>
          <w:color w:val="000000"/>
          <w:sz w:val="19"/>
          <w:szCs w:val="19"/>
        </w:rPr>
      </w:pPr>
      <w:r w:rsidRPr="00FA4637">
        <w:lastRenderedPageBreak/>
        <w:drawing>
          <wp:inline distT="0" distB="0" distL="0" distR="0" wp14:anchorId="10FEE454" wp14:editId="1D8A3692">
            <wp:extent cx="5172075" cy="122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38B7" w14:textId="0BB6135A" w:rsidR="00FA4637" w:rsidRDefault="00FA4637" w:rsidP="00EE7572">
      <w:r>
        <w:rPr>
          <w:noProof/>
        </w:rPr>
        <w:drawing>
          <wp:inline distT="0" distB="0" distL="0" distR="0" wp14:anchorId="755A353F" wp14:editId="16EC094A">
            <wp:extent cx="41529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987" cy="157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1B4A" w14:textId="3574A175" w:rsidR="00FA4637" w:rsidRDefault="00FA4637" w:rsidP="00EE7572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For the brand PEPPERIDGE FARM, we could see that </w:t>
      </w:r>
      <w:r w:rsidRPr="00FA4637">
        <w:rPr>
          <w:b/>
          <w:bCs/>
        </w:rPr>
        <w:t>brands</w:t>
      </w:r>
      <w:r>
        <w:t xml:space="preserve"> and </w:t>
      </w:r>
      <w:proofErr w:type="spellStart"/>
      <w:r w:rsidRPr="00FA4637">
        <w:rPr>
          <w:rFonts w:ascii="Consolas" w:hAnsi="Consolas" w:cs="Consolas"/>
          <w:b/>
          <w:bCs/>
          <w:color w:val="000000"/>
          <w:sz w:val="19"/>
          <w:szCs w:val="19"/>
        </w:rPr>
        <w:t>receiptItemList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A4637">
        <w:rPr>
          <w:rFonts w:ascii="Consolas" w:hAnsi="Consolas" w:cs="Consolas"/>
          <w:color w:val="000000"/>
          <w:sz w:val="19"/>
          <w:szCs w:val="19"/>
        </w:rPr>
        <w:t>has different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barcodes. </w:t>
      </w:r>
      <w:r>
        <w:rPr>
          <w:rFonts w:ascii="Consolas" w:hAnsi="Consolas" w:cs="Consolas"/>
          <w:color w:val="000000"/>
          <w:sz w:val="19"/>
          <w:szCs w:val="19"/>
        </w:rPr>
        <w:t xml:space="preserve">Which causes a major data quality breach as we are not able to aggregate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 </w:t>
      </w:r>
      <w:r w:rsidRPr="00FA4637">
        <w:rPr>
          <w:rFonts w:ascii="Consolas" w:hAnsi="Consolas" w:cs="Consolas"/>
          <w:b/>
          <w:bCs/>
          <w:color w:val="000000"/>
          <w:sz w:val="19"/>
          <w:szCs w:val="19"/>
        </w:rPr>
        <w:t>barcodes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Especially when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using the below query to add </w:t>
      </w:r>
      <w:proofErr w:type="spellStart"/>
      <w:r w:rsidRPr="00FA4637">
        <w:rPr>
          <w:rFonts w:ascii="Consolas" w:hAnsi="Consolas" w:cs="Consolas"/>
          <w:b/>
          <w:bCs/>
          <w:color w:val="000000"/>
          <w:sz w:val="19"/>
          <w:szCs w:val="19"/>
        </w:rPr>
        <w:t>brandId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our </w:t>
      </w:r>
      <w:proofErr w:type="spellStart"/>
      <w:r w:rsidRPr="00FA4637">
        <w:rPr>
          <w:rFonts w:ascii="Consolas" w:hAnsi="Consolas" w:cs="Consolas"/>
          <w:b/>
          <w:bCs/>
          <w:color w:val="000000"/>
          <w:sz w:val="19"/>
          <w:szCs w:val="19"/>
        </w:rPr>
        <w:t>receiptItemList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A4637">
        <w:rPr>
          <w:rFonts w:ascii="Consolas" w:hAnsi="Consolas" w:cs="Consolas"/>
          <w:color w:val="0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</w:p>
    <w:p w14:paraId="06B64330" w14:textId="5662E2F0" w:rsidR="00FA4637" w:rsidRDefault="00FA4637" w:rsidP="00EE7572">
      <w:pPr>
        <w:rPr>
          <w:rFonts w:ascii="Consolas" w:hAnsi="Consolas" w:cs="Consolas"/>
          <w:color w:val="000000"/>
          <w:sz w:val="19"/>
          <w:szCs w:val="19"/>
        </w:rPr>
      </w:pPr>
    </w:p>
    <w:p w14:paraId="2DBF0751" w14:textId="77777777" w:rsidR="00FA4637" w:rsidRDefault="00FA4637" w:rsidP="00FA4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8888B8" w14:textId="77777777" w:rsidR="00FA4637" w:rsidRDefault="00FA4637" w:rsidP="00FA4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receiptItemListNew</w:t>
      </w:r>
      <w:proofErr w:type="spellEnd"/>
    </w:p>
    <w:p w14:paraId="54F1A999" w14:textId="77777777" w:rsidR="00FA4637" w:rsidRDefault="00FA4637" w:rsidP="00FA4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04399B" w14:textId="77777777" w:rsidR="00FA4637" w:rsidRDefault="00FA4637" w:rsidP="00FA4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brandid</w:t>
      </w:r>
      <w:proofErr w:type="spellEnd"/>
      <w:proofErr w:type="gramEnd"/>
    </w:p>
    <w:p w14:paraId="7B22E624" w14:textId="77777777" w:rsidR="00FA4637" w:rsidRDefault="00FA4637" w:rsidP="00FA4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receiptitem_id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4E3F66E" w14:textId="77777777" w:rsidR="00FA4637" w:rsidRDefault="00FA4637" w:rsidP="00FA4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[barcode]</w:t>
      </w:r>
    </w:p>
    <w:p w14:paraId="38719D79" w14:textId="77777777" w:rsidR="00FA4637" w:rsidRDefault="00FA4637" w:rsidP="00FA4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description]</w:t>
      </w:r>
    </w:p>
    <w:p w14:paraId="79B2F7AE" w14:textId="77777777" w:rsidR="00FA4637" w:rsidRDefault="00FA4637" w:rsidP="00FA4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D4CE69" w14:textId="77777777" w:rsidR="00FA4637" w:rsidRDefault="00FA4637" w:rsidP="00FA4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BFF8A41" w14:textId="77777777" w:rsidR="00FA4637" w:rsidRDefault="00FA4637" w:rsidP="00FA4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receipt_id</w:t>
      </w:r>
      <w:proofErr w:type="spellEnd"/>
    </w:p>
    <w:p w14:paraId="5567BFF8" w14:textId="77777777" w:rsidR="00FA4637" w:rsidRDefault="00FA4637" w:rsidP="00FA4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083C7D91" w14:textId="77777777" w:rsidR="00FA4637" w:rsidRDefault="00FA4637" w:rsidP="00FA4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receiptItemList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r</w:t>
      </w:r>
    </w:p>
    <w:p w14:paraId="13A9C971" w14:textId="77777777" w:rsidR="00FA4637" w:rsidRDefault="00FA4637" w:rsidP="00FA4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[brands] b</w:t>
      </w:r>
    </w:p>
    <w:p w14:paraId="73A1BC81" w14:textId="77777777" w:rsidR="00FA4637" w:rsidRDefault="00FA4637" w:rsidP="00FA4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[barcode]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[barcode]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2AA8FE6F" w14:textId="1EC99382" w:rsidR="00FA4637" w:rsidRDefault="00FA4637" w:rsidP="00EE7572"/>
    <w:p w14:paraId="362C9268" w14:textId="66F971C0" w:rsidR="00FA4637" w:rsidRDefault="00FA4637" w:rsidP="00EE7572"/>
    <w:p w14:paraId="0A8DC804" w14:textId="781973C2" w:rsidR="00FA4637" w:rsidRDefault="00563EC5" w:rsidP="00EE7572">
      <w:r>
        <w:t xml:space="preserve">This is the reason we have </w:t>
      </w:r>
      <w:r w:rsidRPr="00563EC5">
        <w:rPr>
          <w:b/>
          <w:bCs/>
        </w:rPr>
        <w:t>NULL brand IDs</w:t>
      </w:r>
      <w:r>
        <w:t xml:space="preserve"> for most rows in the </w:t>
      </w:r>
      <w:proofErr w:type="spellStart"/>
      <w:r>
        <w:t>receipyItemList</w:t>
      </w:r>
      <w:proofErr w:type="spellEnd"/>
      <w:r>
        <w:t xml:space="preserve"> table, which hinders the capability to do joins and derive business insights. </w:t>
      </w:r>
    </w:p>
    <w:p w14:paraId="037AE23A" w14:textId="29407C12" w:rsidR="00563EC5" w:rsidRPr="00FA4637" w:rsidRDefault="00563EC5" w:rsidP="00EE7572">
      <w:r>
        <w:rPr>
          <w:noProof/>
        </w:rPr>
        <w:lastRenderedPageBreak/>
        <w:drawing>
          <wp:inline distT="0" distB="0" distL="0" distR="0" wp14:anchorId="29E47CBB" wp14:editId="140D4DBC">
            <wp:extent cx="5943600" cy="699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EC5" w:rsidRPr="00FA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703D"/>
    <w:multiLevelType w:val="hybridMultilevel"/>
    <w:tmpl w:val="6A56D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F5F3C"/>
    <w:multiLevelType w:val="hybridMultilevel"/>
    <w:tmpl w:val="0706C60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C6"/>
    <w:rsid w:val="00076CE4"/>
    <w:rsid w:val="00563EC5"/>
    <w:rsid w:val="009D39C6"/>
    <w:rsid w:val="00B414C2"/>
    <w:rsid w:val="00EE7572"/>
    <w:rsid w:val="00F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DE4E"/>
  <w15:chartTrackingRefBased/>
  <w15:docId w15:val="{FF0CF612-0389-429B-AF0D-143D8533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5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63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3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Shankam Manjunatha Prasanna, Sriranganath</dc:creator>
  <cp:keywords/>
  <dc:description/>
  <cp:lastModifiedBy>Shankam Manjunatha Prasanna, Sriranganath</cp:lastModifiedBy>
  <cp:revision>2</cp:revision>
  <dcterms:created xsi:type="dcterms:W3CDTF">2021-04-27T03:26:00Z</dcterms:created>
  <dcterms:modified xsi:type="dcterms:W3CDTF">2021-04-27T03:57:00Z</dcterms:modified>
</cp:coreProperties>
</file>