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65BAEA" w14:textId="15068636" w:rsidR="005377F4" w:rsidRPr="005377F4" w:rsidRDefault="005377F4" w:rsidP="005377F4">
      <w:pPr>
        <w:jc w:val="center"/>
        <w:rPr>
          <w:b/>
          <w:bCs/>
          <w:sz w:val="30"/>
          <w:szCs w:val="30"/>
          <w:lang w:val="en-US"/>
        </w:rPr>
      </w:pPr>
      <w:r w:rsidRPr="005377F4">
        <w:rPr>
          <w:b/>
          <w:bCs/>
          <w:sz w:val="30"/>
          <w:szCs w:val="30"/>
          <w:lang w:val="en-US"/>
        </w:rPr>
        <w:t>BATCH NORMALIZATION</w:t>
      </w:r>
    </w:p>
    <w:p w14:paraId="208E9882" w14:textId="7B345795" w:rsidR="00924F42" w:rsidRPr="00AF57B9" w:rsidRDefault="00924F42">
      <w:pPr>
        <w:rPr>
          <w:b/>
          <w:bCs/>
          <w:lang w:val="en-US"/>
        </w:rPr>
      </w:pPr>
      <w:r w:rsidRPr="00AF57B9">
        <w:rPr>
          <w:b/>
          <w:bCs/>
          <w:lang w:val="en-US"/>
        </w:rPr>
        <w:t>Introduction</w:t>
      </w:r>
    </w:p>
    <w:p w14:paraId="7F2315E8" w14:textId="11CCD642" w:rsidR="00221DD1" w:rsidRDefault="00245BC4">
      <w:pPr>
        <w:rPr>
          <w:lang w:val="en-US"/>
        </w:rPr>
      </w:pPr>
      <w:r>
        <w:rPr>
          <w:lang w:val="en-US"/>
        </w:rPr>
        <w:t xml:space="preserve">Batch normalization, on a high level is a technique that improves the training of a neural network by stabilizing the input distribution between the hidden layers to which it is applied to. The implementation of the technique involves adding additional network layers that controls the </w:t>
      </w:r>
      <w:r w:rsidR="00504489">
        <w:rPr>
          <w:lang w:val="en-US"/>
        </w:rPr>
        <w:t>mean and variance of these input distributions.</w:t>
      </w:r>
    </w:p>
    <w:p w14:paraId="7A444AF6" w14:textId="28FCA6EB" w:rsidR="00AF57B9" w:rsidRDefault="00AF57B9">
      <w:pPr>
        <w:rPr>
          <w:lang w:val="en-US"/>
        </w:rPr>
      </w:pPr>
    </w:p>
    <w:p w14:paraId="7F9C6068" w14:textId="3317CA18" w:rsidR="00AF57B9" w:rsidRPr="00AF57B9" w:rsidRDefault="00AF57B9">
      <w:pPr>
        <w:rPr>
          <w:b/>
          <w:bCs/>
          <w:lang w:val="en-US"/>
        </w:rPr>
      </w:pPr>
      <w:r w:rsidRPr="00AF57B9">
        <w:rPr>
          <w:b/>
          <w:bCs/>
          <w:lang w:val="en-US"/>
        </w:rPr>
        <w:t>Why Batch Normalization?</w:t>
      </w:r>
    </w:p>
    <w:p w14:paraId="3E4EE037" w14:textId="1BF29034" w:rsidR="00504489" w:rsidRDefault="00504489">
      <w:pPr>
        <w:rPr>
          <w:lang w:val="en-US"/>
        </w:rPr>
      </w:pPr>
      <w:r>
        <w:rPr>
          <w:lang w:val="en-US"/>
        </w:rPr>
        <w:t xml:space="preserve">In general, Normalization is applied to the input feature data in order to represent all the feature values across a single scale from 0 to 1. This is done to eliminate the impact or domination of one feature over another in the prediction process. </w:t>
      </w:r>
      <w:r w:rsidR="00243AEF">
        <w:rPr>
          <w:lang w:val="en-US"/>
        </w:rPr>
        <w:t>Another reason with respect to neural networks is that, the forward propagation involves the calculation of dot products of the weights and features</w:t>
      </w:r>
      <w:r w:rsidR="00F963A2">
        <w:rPr>
          <w:lang w:val="en-US"/>
        </w:rPr>
        <w:t xml:space="preserve"> values,</w:t>
      </w:r>
      <w:r w:rsidR="00243AEF">
        <w:rPr>
          <w:lang w:val="en-US"/>
        </w:rPr>
        <w:t xml:space="preserve"> which might result in very high </w:t>
      </w:r>
      <w:r w:rsidR="00F963A2">
        <w:rPr>
          <w:lang w:val="en-US"/>
        </w:rPr>
        <w:t xml:space="preserve">output </w:t>
      </w:r>
      <w:r w:rsidR="00243AEF">
        <w:rPr>
          <w:lang w:val="en-US"/>
        </w:rPr>
        <w:t>values</w:t>
      </w:r>
      <w:r w:rsidR="00F963A2">
        <w:rPr>
          <w:lang w:val="en-US"/>
        </w:rPr>
        <w:t xml:space="preserve">, high computational times and increased memory usage, with unnormalized data. A similar issue occurs with back propagation, during gradient descent process. </w:t>
      </w:r>
      <w:r w:rsidR="00407028">
        <w:rPr>
          <w:lang w:val="en-US"/>
        </w:rPr>
        <w:t>Hence</w:t>
      </w:r>
      <w:r w:rsidR="00F963A2">
        <w:rPr>
          <w:lang w:val="en-US"/>
        </w:rPr>
        <w:t xml:space="preserve">, </w:t>
      </w:r>
      <w:r w:rsidR="00407028">
        <w:rPr>
          <w:lang w:val="en-US"/>
        </w:rPr>
        <w:t>the input data is normalized</w:t>
      </w:r>
      <w:r w:rsidR="00F963A2">
        <w:rPr>
          <w:lang w:val="en-US"/>
        </w:rPr>
        <w:t xml:space="preserve"> to train the network faster and accurately.</w:t>
      </w:r>
    </w:p>
    <w:p w14:paraId="7FE209EA" w14:textId="100BA9A0" w:rsidR="00F963A2" w:rsidRDefault="00C04111">
      <w:pPr>
        <w:rPr>
          <w:lang w:val="en-US"/>
        </w:rPr>
      </w:pPr>
      <w:r>
        <w:rPr>
          <w:lang w:val="en-US"/>
        </w:rPr>
        <w:t xml:space="preserve">The above approach works, if we have a single </w:t>
      </w:r>
      <w:r w:rsidR="00AD6FE4">
        <w:rPr>
          <w:lang w:val="en-US"/>
        </w:rPr>
        <w:t xml:space="preserve">activation layer. </w:t>
      </w:r>
      <w:r w:rsidR="00F963A2">
        <w:rPr>
          <w:lang w:val="en-US"/>
        </w:rPr>
        <w:t xml:space="preserve">However, when a neural network has additional hidden layers, normalizing the input data alone </w:t>
      </w:r>
      <w:r w:rsidR="005A26D8">
        <w:rPr>
          <w:lang w:val="en-US"/>
        </w:rPr>
        <w:t xml:space="preserve">might still not be enough, as the distribution of </w:t>
      </w:r>
      <w:r w:rsidR="00D156B3">
        <w:rPr>
          <w:lang w:val="en-US"/>
        </w:rPr>
        <w:t xml:space="preserve">the </w:t>
      </w:r>
      <w:r w:rsidR="005A26D8">
        <w:rPr>
          <w:lang w:val="en-US"/>
        </w:rPr>
        <w:t xml:space="preserve">data passing through these hidden layers keeps changing during the training process, as the weights and the bias of the previous layers change. </w:t>
      </w:r>
      <w:r w:rsidR="00F51DDC">
        <w:rPr>
          <w:lang w:val="en-US"/>
        </w:rPr>
        <w:t xml:space="preserve">This phenomenon is referred as Internal covariant shift. </w:t>
      </w:r>
      <w:r w:rsidR="005A26D8">
        <w:rPr>
          <w:lang w:val="en-US"/>
        </w:rPr>
        <w:t>This</w:t>
      </w:r>
      <w:r w:rsidR="0085581C">
        <w:rPr>
          <w:lang w:val="en-US"/>
        </w:rPr>
        <w:t xml:space="preserve"> </w:t>
      </w:r>
      <w:r w:rsidR="00F51DDC">
        <w:rPr>
          <w:lang w:val="en-US"/>
        </w:rPr>
        <w:t>in turn</w:t>
      </w:r>
      <w:r w:rsidR="005A26D8">
        <w:rPr>
          <w:lang w:val="en-US"/>
        </w:rPr>
        <w:t xml:space="preserve"> increases the training time </w:t>
      </w:r>
      <w:r w:rsidR="00B23CB3">
        <w:rPr>
          <w:lang w:val="en-US"/>
        </w:rPr>
        <w:t xml:space="preserve">and </w:t>
      </w:r>
      <w:r w:rsidR="005A26D8">
        <w:rPr>
          <w:lang w:val="en-US"/>
        </w:rPr>
        <w:t>makes it very difficult to train the model.</w:t>
      </w:r>
      <w:r w:rsidR="00B23CB3">
        <w:rPr>
          <w:lang w:val="en-US"/>
        </w:rPr>
        <w:t xml:space="preserve"> </w:t>
      </w:r>
      <w:r w:rsidR="00623EAF">
        <w:rPr>
          <w:lang w:val="en-US"/>
        </w:rPr>
        <w:t xml:space="preserve">Batch normalization addresses this problem, by normalizing the input data between the hidden layers </w:t>
      </w:r>
      <w:r w:rsidR="00BF200B">
        <w:rPr>
          <w:lang w:val="en-US"/>
        </w:rPr>
        <w:t>in the network.</w:t>
      </w:r>
      <w:r w:rsidR="00E02574">
        <w:rPr>
          <w:lang w:val="en-US"/>
        </w:rPr>
        <w:t xml:space="preserve"> </w:t>
      </w:r>
    </w:p>
    <w:p w14:paraId="2A772748" w14:textId="382ACBED" w:rsidR="00E02F03" w:rsidRDefault="00E02F03">
      <w:pPr>
        <w:rPr>
          <w:lang w:val="en-US"/>
        </w:rPr>
      </w:pPr>
    </w:p>
    <w:p w14:paraId="5CDE039C" w14:textId="7142484D" w:rsidR="00E02F03" w:rsidRPr="00577C53" w:rsidRDefault="00577C53">
      <w:pPr>
        <w:rPr>
          <w:b/>
          <w:bCs/>
          <w:lang w:val="en-US"/>
        </w:rPr>
      </w:pPr>
      <w:r w:rsidRPr="00577C53">
        <w:rPr>
          <w:b/>
          <w:bCs/>
          <w:lang w:val="en-US"/>
        </w:rPr>
        <w:t>How Batch Normalization works?</w:t>
      </w:r>
    </w:p>
    <w:p w14:paraId="55AB2F21" w14:textId="2D37E36F" w:rsidR="00E02F03" w:rsidRDefault="007D2838">
      <w:pPr>
        <w:rPr>
          <w:lang w:val="en-US"/>
        </w:rPr>
      </w:pPr>
      <w:r>
        <w:rPr>
          <w:lang w:val="en-US"/>
        </w:rPr>
        <w:t>Considering a</w:t>
      </w:r>
      <w:r w:rsidR="0078710F">
        <w:rPr>
          <w:lang w:val="en-US"/>
        </w:rPr>
        <w:t xml:space="preserve"> neural</w:t>
      </w:r>
      <w:r>
        <w:rPr>
          <w:lang w:val="en-US"/>
        </w:rPr>
        <w:t xml:space="preserve"> network as shown </w:t>
      </w:r>
      <w:r w:rsidR="009A27CB">
        <w:rPr>
          <w:lang w:val="en-US"/>
        </w:rPr>
        <w:t xml:space="preserve">below </w:t>
      </w:r>
      <w:r w:rsidR="00577C53">
        <w:rPr>
          <w:lang w:val="en-US"/>
        </w:rPr>
        <w:t>in Figure</w:t>
      </w:r>
      <w:r w:rsidR="009A27CB">
        <w:rPr>
          <w:lang w:val="en-US"/>
        </w:rPr>
        <w:t xml:space="preserve"> </w:t>
      </w:r>
      <w:r w:rsidR="00577C53">
        <w:rPr>
          <w:lang w:val="en-US"/>
        </w:rPr>
        <w:t>1</w:t>
      </w:r>
      <w:r>
        <w:rPr>
          <w:lang w:val="en-US"/>
        </w:rPr>
        <w:t xml:space="preserve">, </w:t>
      </w:r>
      <w:r w:rsidR="007305CC">
        <w:rPr>
          <w:lang w:val="en-US"/>
        </w:rPr>
        <w:t xml:space="preserve">the Batch normalization layers </w:t>
      </w:r>
      <w:r w:rsidR="000D3F87">
        <w:rPr>
          <w:lang w:val="en-US"/>
        </w:rPr>
        <w:t>can be</w:t>
      </w:r>
      <w:r w:rsidR="007305CC">
        <w:rPr>
          <w:lang w:val="en-US"/>
        </w:rPr>
        <w:t xml:space="preserve"> added </w:t>
      </w:r>
      <w:r w:rsidR="000D3F87">
        <w:rPr>
          <w:lang w:val="en-US"/>
        </w:rPr>
        <w:t>where the red arrows are pointing</w:t>
      </w:r>
      <w:r w:rsidR="00AE00BF">
        <w:rPr>
          <w:lang w:val="en-US"/>
        </w:rPr>
        <w:t xml:space="preserve">, to handle the </w:t>
      </w:r>
      <w:r w:rsidR="005474C5">
        <w:rPr>
          <w:lang w:val="en-US"/>
        </w:rPr>
        <w:t xml:space="preserve">data </w:t>
      </w:r>
      <w:r w:rsidR="00AE00BF">
        <w:rPr>
          <w:lang w:val="en-US"/>
        </w:rPr>
        <w:t xml:space="preserve">passed </w:t>
      </w:r>
      <w:r w:rsidR="005474C5">
        <w:rPr>
          <w:lang w:val="en-US"/>
        </w:rPr>
        <w:t>from layer2</w:t>
      </w:r>
      <w:r w:rsidR="003E1B30">
        <w:rPr>
          <w:lang w:val="en-US"/>
        </w:rPr>
        <w:t xml:space="preserve">, layer3 </w:t>
      </w:r>
      <w:r w:rsidR="005474C5">
        <w:rPr>
          <w:lang w:val="en-US"/>
        </w:rPr>
        <w:t>and layer</w:t>
      </w:r>
      <w:r w:rsidR="003E1B30">
        <w:rPr>
          <w:lang w:val="en-US"/>
        </w:rPr>
        <w:t>4</w:t>
      </w:r>
      <w:r w:rsidR="00BE5EC7">
        <w:rPr>
          <w:lang w:val="en-US"/>
        </w:rPr>
        <w:t>.</w:t>
      </w:r>
      <w:r w:rsidR="0009348E">
        <w:rPr>
          <w:lang w:val="en-US"/>
        </w:rPr>
        <w:t xml:space="preserve"> </w:t>
      </w:r>
      <w:r w:rsidR="00D762A2">
        <w:rPr>
          <w:lang w:val="en-US"/>
        </w:rPr>
        <w:t xml:space="preserve">The Internal Covariant shift </w:t>
      </w:r>
      <w:r w:rsidR="00465500">
        <w:rPr>
          <w:lang w:val="en-US"/>
        </w:rPr>
        <w:t xml:space="preserve">more specifically refers to the change in the distribution of the activation </w:t>
      </w:r>
      <w:r w:rsidR="008573A8">
        <w:rPr>
          <w:lang w:val="en-US"/>
        </w:rPr>
        <w:t>values</w:t>
      </w:r>
      <w:r w:rsidR="00CD110F">
        <w:rPr>
          <w:lang w:val="en-US"/>
        </w:rPr>
        <w:t xml:space="preserve"> of each neuron associated with the layer</w:t>
      </w:r>
      <w:r w:rsidR="005474C5">
        <w:rPr>
          <w:lang w:val="en-US"/>
        </w:rPr>
        <w:t>s</w:t>
      </w:r>
      <w:r w:rsidR="00DF5921">
        <w:rPr>
          <w:lang w:val="en-US"/>
        </w:rPr>
        <w:t>, due to the varying weights and biases</w:t>
      </w:r>
      <w:r w:rsidR="003226F6">
        <w:rPr>
          <w:lang w:val="en-US"/>
        </w:rPr>
        <w:t xml:space="preserve"> during training. </w:t>
      </w:r>
      <w:r w:rsidR="00F9537E">
        <w:rPr>
          <w:lang w:val="en-US"/>
        </w:rPr>
        <w:t>A</w:t>
      </w:r>
      <w:r w:rsidR="00D25A31">
        <w:rPr>
          <w:lang w:val="en-US"/>
        </w:rPr>
        <w:t>s</w:t>
      </w:r>
      <w:r w:rsidR="00F9537E">
        <w:rPr>
          <w:lang w:val="en-US"/>
        </w:rPr>
        <w:t xml:space="preserve"> a result of this</w:t>
      </w:r>
      <w:r w:rsidR="003C3BB1">
        <w:rPr>
          <w:lang w:val="en-US"/>
        </w:rPr>
        <w:t>,</w:t>
      </w:r>
      <w:r w:rsidR="00A65613">
        <w:rPr>
          <w:lang w:val="en-US"/>
        </w:rPr>
        <w:t xml:space="preserve"> </w:t>
      </w:r>
      <w:r w:rsidR="007A3896">
        <w:rPr>
          <w:lang w:val="en-US"/>
        </w:rPr>
        <w:t>all the hidden</w:t>
      </w:r>
      <w:r w:rsidR="00A65613">
        <w:rPr>
          <w:lang w:val="en-US"/>
        </w:rPr>
        <w:t xml:space="preserve"> activation </w:t>
      </w:r>
      <w:r w:rsidR="007A3896">
        <w:rPr>
          <w:lang w:val="en-US"/>
        </w:rPr>
        <w:t>units</w:t>
      </w:r>
      <w:r w:rsidR="00A65613">
        <w:rPr>
          <w:lang w:val="en-US"/>
        </w:rPr>
        <w:t xml:space="preserve"> passed from layer2 to layer3 and layer3 to layer4 will be normaliz</w:t>
      </w:r>
      <w:r w:rsidR="006D5946">
        <w:rPr>
          <w:lang w:val="en-US"/>
        </w:rPr>
        <w:t>ed</w:t>
      </w:r>
      <w:r w:rsidR="00C11D14">
        <w:rPr>
          <w:lang w:val="en-US"/>
        </w:rPr>
        <w:t xml:space="preserve">. </w:t>
      </w:r>
      <w:r w:rsidR="005177C1">
        <w:rPr>
          <w:lang w:val="en-US"/>
        </w:rPr>
        <w:t>Implementing</w:t>
      </w:r>
      <w:r w:rsidR="00423DB1">
        <w:rPr>
          <w:lang w:val="en-US"/>
        </w:rPr>
        <w:t xml:space="preserve"> this </w:t>
      </w:r>
      <w:r w:rsidR="005177C1">
        <w:rPr>
          <w:lang w:val="en-US"/>
        </w:rPr>
        <w:t xml:space="preserve">transformation </w:t>
      </w:r>
      <w:r w:rsidR="00423DB1">
        <w:rPr>
          <w:lang w:val="en-US"/>
        </w:rPr>
        <w:t xml:space="preserve">for the entire training set </w:t>
      </w:r>
      <w:r w:rsidR="003B3CF7">
        <w:rPr>
          <w:lang w:val="en-US"/>
        </w:rPr>
        <w:t xml:space="preserve">at a time might not be practical for a very large dataset and </w:t>
      </w:r>
      <w:r w:rsidR="005177C1">
        <w:rPr>
          <w:lang w:val="en-US"/>
        </w:rPr>
        <w:t xml:space="preserve">will slow down the training process. Hence </w:t>
      </w:r>
      <w:r w:rsidR="000B7D7F">
        <w:rPr>
          <w:lang w:val="en-US"/>
        </w:rPr>
        <w:t xml:space="preserve">batch normalization is applied </w:t>
      </w:r>
      <w:r w:rsidR="002C722E">
        <w:rPr>
          <w:lang w:val="en-US"/>
        </w:rPr>
        <w:t xml:space="preserve">in </w:t>
      </w:r>
      <w:r w:rsidR="004916A1">
        <w:rPr>
          <w:lang w:val="en-US"/>
        </w:rPr>
        <w:t>mini batches</w:t>
      </w:r>
      <w:r w:rsidR="002C722E">
        <w:rPr>
          <w:lang w:val="en-US"/>
        </w:rPr>
        <w:t xml:space="preserve"> of the training set</w:t>
      </w:r>
      <w:r w:rsidR="00650886">
        <w:rPr>
          <w:lang w:val="en-US"/>
        </w:rPr>
        <w:t xml:space="preserve"> and the estimated mean and variance of this mini batch </w:t>
      </w:r>
      <w:r w:rsidR="002C722E">
        <w:rPr>
          <w:lang w:val="en-US"/>
        </w:rPr>
        <w:t xml:space="preserve">will be used for the </w:t>
      </w:r>
      <w:r w:rsidR="004A6B98">
        <w:rPr>
          <w:lang w:val="en-US"/>
        </w:rPr>
        <w:t>normalizing the data.</w:t>
      </w:r>
    </w:p>
    <w:p w14:paraId="7E922A03" w14:textId="77777777" w:rsidR="009A27CB" w:rsidRDefault="00E02F03" w:rsidP="009A27CB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5EBCE7DB" wp14:editId="7FE60266">
            <wp:extent cx="4350712" cy="30765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97640" cy="3109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63257" w14:textId="29ACF022" w:rsidR="00E02F03" w:rsidRDefault="009A27CB" w:rsidP="009A27CB">
      <w:pPr>
        <w:pStyle w:val="Caption"/>
        <w:jc w:val="center"/>
        <w:rPr>
          <w:lang w:val="en-US"/>
        </w:rPr>
      </w:pPr>
      <w:r>
        <w:t xml:space="preserve">Figure </w:t>
      </w:r>
      <w:fldSimple w:instr=" SEQ Figure \* ARABIC ">
        <w:r w:rsidR="00EB337B">
          <w:rPr>
            <w:noProof/>
          </w:rPr>
          <w:t>1</w:t>
        </w:r>
      </w:fldSimple>
    </w:p>
    <w:p w14:paraId="73EC91E5" w14:textId="66BB7056" w:rsidR="00EB337B" w:rsidRDefault="00E96456">
      <w:pPr>
        <w:rPr>
          <w:lang w:val="en-US"/>
        </w:rPr>
      </w:pPr>
      <w:r>
        <w:rPr>
          <w:lang w:val="en-US"/>
        </w:rPr>
        <w:t xml:space="preserve">Although normalization means </w:t>
      </w:r>
      <w:r w:rsidR="00E07DD4">
        <w:rPr>
          <w:lang w:val="en-US"/>
        </w:rPr>
        <w:t>transforming</w:t>
      </w:r>
      <w:r w:rsidR="002A5D1E">
        <w:rPr>
          <w:lang w:val="en-US"/>
        </w:rPr>
        <w:t xml:space="preserve"> the mean </w:t>
      </w:r>
      <w:r w:rsidR="00AF0C39">
        <w:rPr>
          <w:lang w:val="en-US"/>
        </w:rPr>
        <w:t xml:space="preserve">and variance </w:t>
      </w:r>
      <w:r w:rsidR="0045528A">
        <w:rPr>
          <w:lang w:val="en-US"/>
        </w:rPr>
        <w:t>to 0 and 1 respectively for the data</w:t>
      </w:r>
      <w:r w:rsidR="00872716">
        <w:rPr>
          <w:lang w:val="en-US"/>
        </w:rPr>
        <w:t xml:space="preserve">, </w:t>
      </w:r>
      <w:r w:rsidR="00DF2D7D">
        <w:rPr>
          <w:lang w:val="en-US"/>
        </w:rPr>
        <w:t xml:space="preserve">just doing that </w:t>
      </w:r>
      <w:r w:rsidR="000B3E1E">
        <w:rPr>
          <w:lang w:val="en-US"/>
        </w:rPr>
        <w:t>can reduce the expressive power of each neuron in the layer</w:t>
      </w:r>
      <w:r w:rsidR="00DF2D7D">
        <w:rPr>
          <w:lang w:val="en-US"/>
        </w:rPr>
        <w:t xml:space="preserve"> and </w:t>
      </w:r>
      <w:r w:rsidR="004916A1">
        <w:rPr>
          <w:lang w:val="en-US"/>
        </w:rPr>
        <w:t xml:space="preserve">can </w:t>
      </w:r>
      <w:r w:rsidR="00DF2D7D">
        <w:rPr>
          <w:lang w:val="en-US"/>
        </w:rPr>
        <w:t>change what</w:t>
      </w:r>
      <w:r w:rsidR="004916A1">
        <w:rPr>
          <w:lang w:val="en-US"/>
        </w:rPr>
        <w:t xml:space="preserve"> each activation unit </w:t>
      </w:r>
      <w:r w:rsidR="00DF2D7D">
        <w:rPr>
          <w:lang w:val="en-US"/>
        </w:rPr>
        <w:t>represents.</w:t>
      </w:r>
      <w:r w:rsidR="00097521">
        <w:rPr>
          <w:lang w:val="en-US"/>
        </w:rPr>
        <w:t xml:space="preserve"> In order to make the transformation meaningful and better than the original distribution, </w:t>
      </w:r>
      <w:r w:rsidR="00512C45">
        <w:rPr>
          <w:lang w:val="en-US"/>
        </w:rPr>
        <w:t xml:space="preserve">two additional parameters </w:t>
      </w:r>
      <w:r w:rsidR="00512C45" w:rsidRPr="008706AA">
        <w:rPr>
          <w:b/>
          <w:bCs/>
          <w:lang w:val="en-US"/>
        </w:rPr>
        <w:t>gamma</w:t>
      </w:r>
      <w:r w:rsidR="00512C45">
        <w:rPr>
          <w:lang w:val="en-US"/>
        </w:rPr>
        <w:t xml:space="preserve"> and </w:t>
      </w:r>
      <w:r w:rsidR="00512C45" w:rsidRPr="008706AA">
        <w:rPr>
          <w:b/>
          <w:bCs/>
          <w:lang w:val="en-US"/>
        </w:rPr>
        <w:t>beta</w:t>
      </w:r>
      <w:r w:rsidR="00512C45">
        <w:rPr>
          <w:lang w:val="en-US"/>
        </w:rPr>
        <w:t xml:space="preserve"> are introduced for each activation unit.</w:t>
      </w:r>
      <w:r w:rsidR="004E23EF">
        <w:rPr>
          <w:lang w:val="en-US"/>
        </w:rPr>
        <w:t xml:space="preserve"> These two values will be used to scale and the shift the normalized value</w:t>
      </w:r>
      <w:r w:rsidR="00F234C2">
        <w:rPr>
          <w:lang w:val="en-US"/>
        </w:rPr>
        <w:t xml:space="preserve"> and allows the data to have a new mean and variance</w:t>
      </w:r>
      <w:r w:rsidR="005027D6">
        <w:rPr>
          <w:lang w:val="en-US"/>
        </w:rPr>
        <w:t xml:space="preserve"> so that the representation of the original activations </w:t>
      </w:r>
      <w:r w:rsidR="00954602">
        <w:rPr>
          <w:lang w:val="en-US"/>
        </w:rPr>
        <w:t>is</w:t>
      </w:r>
      <w:r w:rsidR="005027D6">
        <w:rPr>
          <w:lang w:val="en-US"/>
        </w:rPr>
        <w:t xml:space="preserve"> restored.</w:t>
      </w:r>
      <w:r w:rsidR="0052356E">
        <w:rPr>
          <w:lang w:val="en-US"/>
        </w:rPr>
        <w:t xml:space="preserve"> </w:t>
      </w:r>
      <w:r w:rsidR="0082298C">
        <w:rPr>
          <w:lang w:val="en-US"/>
        </w:rPr>
        <w:t xml:space="preserve">The mean, variance, </w:t>
      </w:r>
      <w:r w:rsidR="009D2CEF">
        <w:rPr>
          <w:lang w:val="en-US"/>
        </w:rPr>
        <w:t xml:space="preserve">gamma and beta </w:t>
      </w:r>
      <w:r w:rsidR="00A12902">
        <w:rPr>
          <w:lang w:val="en-US"/>
        </w:rPr>
        <w:t xml:space="preserve">are trainable parameters and </w:t>
      </w:r>
      <w:r w:rsidR="00EC0FEF">
        <w:rPr>
          <w:lang w:val="en-US"/>
        </w:rPr>
        <w:t>will be</w:t>
      </w:r>
      <w:r w:rsidR="00A12902">
        <w:rPr>
          <w:lang w:val="en-US"/>
        </w:rPr>
        <w:t xml:space="preserve"> learnt during the training process</w:t>
      </w:r>
      <w:r w:rsidR="00D4727A">
        <w:rPr>
          <w:lang w:val="en-US"/>
        </w:rPr>
        <w:t>. As a result</w:t>
      </w:r>
      <w:r w:rsidR="006E138F">
        <w:rPr>
          <w:lang w:val="en-US"/>
        </w:rPr>
        <w:t>,</w:t>
      </w:r>
      <w:r w:rsidR="00901ED8">
        <w:rPr>
          <w:lang w:val="en-US"/>
        </w:rPr>
        <w:t xml:space="preserve"> </w:t>
      </w:r>
      <w:r w:rsidR="00A516EA">
        <w:rPr>
          <w:lang w:val="en-US"/>
        </w:rPr>
        <w:t xml:space="preserve">these parameters will </w:t>
      </w:r>
      <w:r w:rsidR="006E138F">
        <w:rPr>
          <w:lang w:val="en-US"/>
        </w:rPr>
        <w:t xml:space="preserve">also </w:t>
      </w:r>
      <w:r w:rsidR="00A516EA">
        <w:rPr>
          <w:lang w:val="en-US"/>
        </w:rPr>
        <w:t xml:space="preserve">be involved </w:t>
      </w:r>
      <w:r w:rsidR="00690161">
        <w:rPr>
          <w:lang w:val="en-US"/>
        </w:rPr>
        <w:t xml:space="preserve">in the </w:t>
      </w:r>
      <w:r w:rsidR="00677668">
        <w:rPr>
          <w:lang w:val="en-US"/>
        </w:rPr>
        <w:t>gradient calculation during backprop</w:t>
      </w:r>
      <w:r w:rsidR="00AA1256">
        <w:rPr>
          <w:lang w:val="en-US"/>
        </w:rPr>
        <w:t>a</w:t>
      </w:r>
      <w:r w:rsidR="00677668">
        <w:rPr>
          <w:lang w:val="en-US"/>
        </w:rPr>
        <w:t>gation.</w:t>
      </w:r>
      <w:r w:rsidR="00AA1256">
        <w:rPr>
          <w:lang w:val="en-US"/>
        </w:rPr>
        <w:t xml:space="preserve"> The </w:t>
      </w:r>
      <w:r w:rsidR="00412F98">
        <w:rPr>
          <w:lang w:val="en-US"/>
        </w:rPr>
        <w:t>figure</w:t>
      </w:r>
      <w:r w:rsidR="00AA1256">
        <w:rPr>
          <w:lang w:val="en-US"/>
        </w:rPr>
        <w:t xml:space="preserve"> below explains the </w:t>
      </w:r>
      <w:r w:rsidR="009342E5">
        <w:rPr>
          <w:lang w:val="en-US"/>
        </w:rPr>
        <w:t>transformation</w:t>
      </w:r>
      <w:r w:rsidR="00AA1256">
        <w:rPr>
          <w:lang w:val="en-US"/>
        </w:rPr>
        <w:t xml:space="preserve"> that</w:t>
      </w:r>
      <w:r w:rsidR="009342E5">
        <w:rPr>
          <w:lang w:val="en-US"/>
        </w:rPr>
        <w:t xml:space="preserve"> will be applied to</w:t>
      </w:r>
      <w:r w:rsidR="00AA1256">
        <w:rPr>
          <w:lang w:val="en-US"/>
        </w:rPr>
        <w:t xml:space="preserve"> </w:t>
      </w:r>
      <w:r w:rsidR="000D4172">
        <w:rPr>
          <w:lang w:val="en-US"/>
        </w:rPr>
        <w:t xml:space="preserve">each activation unit </w:t>
      </w:r>
      <w:r w:rsidR="009342E5">
        <w:rPr>
          <w:lang w:val="en-US"/>
        </w:rPr>
        <w:t>in the layer</w:t>
      </w:r>
      <w:r w:rsidR="003311F6">
        <w:rPr>
          <w:lang w:val="en-US"/>
        </w:rPr>
        <w:t xml:space="preserve"> during the forward </w:t>
      </w:r>
      <w:r w:rsidR="00A34205">
        <w:rPr>
          <w:lang w:val="en-US"/>
        </w:rPr>
        <w:t>propagation</w:t>
      </w:r>
      <w:r w:rsidR="003311F6">
        <w:rPr>
          <w:lang w:val="en-US"/>
        </w:rPr>
        <w:t>.</w:t>
      </w:r>
    </w:p>
    <w:p w14:paraId="3FD18DAD" w14:textId="77777777" w:rsidR="00EB337B" w:rsidRDefault="00EB337B">
      <w:pPr>
        <w:rPr>
          <w:lang w:val="en-US"/>
        </w:rPr>
      </w:pPr>
    </w:p>
    <w:p w14:paraId="2194BF42" w14:textId="77777777" w:rsidR="00EB337B" w:rsidRDefault="00B9002B" w:rsidP="00EB337B">
      <w:pPr>
        <w:keepNext/>
        <w:jc w:val="center"/>
      </w:pPr>
      <w:r>
        <w:rPr>
          <w:noProof/>
        </w:rPr>
        <w:drawing>
          <wp:inline distT="0" distB="0" distL="0" distR="0" wp14:anchorId="2E56DBAD" wp14:editId="76918478">
            <wp:extent cx="3429000" cy="2473165"/>
            <wp:effectExtent l="0" t="0" r="0" b="3810"/>
            <wp:docPr id="7" name="Picture 7" descr="28: Batch normalization algorithm (IOFFE; SZEGEDY, 2015)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28: Batch normalization algorithm (IOFFE; SZEGEDY, 2015).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3082" cy="25049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1F5541" w14:textId="51C0A65F" w:rsidR="00D42DF5" w:rsidRDefault="00EB337B" w:rsidP="00EB337B">
      <w:pPr>
        <w:pStyle w:val="Caption"/>
        <w:jc w:val="center"/>
        <w:rPr>
          <w:lang w:val="en-US"/>
        </w:rPr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</w:p>
    <w:p w14:paraId="7526ACDF" w14:textId="77777777" w:rsidR="00C71EA6" w:rsidRDefault="00C71EA6">
      <w:pPr>
        <w:rPr>
          <w:lang w:val="en-US"/>
        </w:rPr>
      </w:pPr>
    </w:p>
    <w:p w14:paraId="56017366" w14:textId="4D51ADF5" w:rsidR="00D97166" w:rsidRPr="00D97166" w:rsidRDefault="00D97166">
      <w:pPr>
        <w:rPr>
          <w:b/>
          <w:bCs/>
          <w:lang w:val="en-US"/>
        </w:rPr>
      </w:pPr>
      <w:r w:rsidRPr="00D97166">
        <w:rPr>
          <w:b/>
          <w:bCs/>
          <w:lang w:val="en-US"/>
        </w:rPr>
        <w:lastRenderedPageBreak/>
        <w:t>Benefits of Batch Normalization</w:t>
      </w:r>
    </w:p>
    <w:p w14:paraId="6555DA52" w14:textId="5929AC8E" w:rsidR="00D25A31" w:rsidRDefault="003C70F9">
      <w:pPr>
        <w:rPr>
          <w:lang w:val="en-US"/>
        </w:rPr>
      </w:pPr>
      <w:r>
        <w:rPr>
          <w:lang w:val="en-US"/>
        </w:rPr>
        <w:t xml:space="preserve">As a result of applying batch normalization, the </w:t>
      </w:r>
      <w:r w:rsidR="00A34205">
        <w:rPr>
          <w:lang w:val="en-US"/>
        </w:rPr>
        <w:t>network will have normalized data coming in and normalized data within the model thus reducing the training time</w:t>
      </w:r>
      <w:r w:rsidR="00F5719A">
        <w:rPr>
          <w:lang w:val="en-US"/>
        </w:rPr>
        <w:t xml:space="preserve"> </w:t>
      </w:r>
      <w:r w:rsidR="008B79C6">
        <w:rPr>
          <w:lang w:val="en-US"/>
        </w:rPr>
        <w:t>and eliminating the imbalance</w:t>
      </w:r>
      <w:r w:rsidR="00513938">
        <w:rPr>
          <w:lang w:val="en-US"/>
        </w:rPr>
        <w:t xml:space="preserve"> with the</w:t>
      </w:r>
      <w:r w:rsidR="008B79C6">
        <w:rPr>
          <w:lang w:val="en-US"/>
        </w:rPr>
        <w:t xml:space="preserve"> </w:t>
      </w:r>
      <w:r w:rsidR="006B6699">
        <w:rPr>
          <w:lang w:val="en-US"/>
        </w:rPr>
        <w:t>input</w:t>
      </w:r>
      <w:r w:rsidR="00467ECD">
        <w:rPr>
          <w:lang w:val="en-US"/>
        </w:rPr>
        <w:t xml:space="preserve"> distributions</w:t>
      </w:r>
      <w:r w:rsidR="008805C8">
        <w:rPr>
          <w:lang w:val="en-US"/>
        </w:rPr>
        <w:t>.</w:t>
      </w:r>
      <w:r w:rsidR="0077659E">
        <w:rPr>
          <w:lang w:val="en-US"/>
        </w:rPr>
        <w:t xml:space="preserve"> The back </w:t>
      </w:r>
      <w:r w:rsidR="00E42F79">
        <w:rPr>
          <w:lang w:val="en-US"/>
        </w:rPr>
        <w:t>propagation</w:t>
      </w:r>
      <w:r w:rsidR="0077659E">
        <w:rPr>
          <w:lang w:val="en-US"/>
        </w:rPr>
        <w:t xml:space="preserve"> </w:t>
      </w:r>
      <w:r w:rsidR="00E42F79">
        <w:rPr>
          <w:lang w:val="en-US"/>
        </w:rPr>
        <w:t>using the trainable parameters ensures</w:t>
      </w:r>
      <w:r w:rsidR="00FB20D1">
        <w:rPr>
          <w:lang w:val="en-US"/>
        </w:rPr>
        <w:t xml:space="preserve"> that the model continues to learn </w:t>
      </w:r>
      <w:r w:rsidR="00980B0C">
        <w:rPr>
          <w:lang w:val="en-US"/>
        </w:rPr>
        <w:t>the input distributions exhibiting internal covariant shift</w:t>
      </w:r>
      <w:r w:rsidR="00997C37">
        <w:rPr>
          <w:lang w:val="en-US"/>
        </w:rPr>
        <w:t xml:space="preserve"> and thereby stabilize</w:t>
      </w:r>
      <w:r w:rsidR="00D022B9">
        <w:rPr>
          <w:lang w:val="en-US"/>
        </w:rPr>
        <w:t>s</w:t>
      </w:r>
      <w:r w:rsidR="00997C37">
        <w:rPr>
          <w:lang w:val="en-US"/>
        </w:rPr>
        <w:t xml:space="preserve"> the training proces</w:t>
      </w:r>
      <w:r w:rsidR="006532F3">
        <w:rPr>
          <w:lang w:val="en-US"/>
        </w:rPr>
        <w:t>s</w:t>
      </w:r>
      <w:r w:rsidR="001766B4">
        <w:rPr>
          <w:lang w:val="en-US"/>
        </w:rPr>
        <w:t>.</w:t>
      </w:r>
      <w:r w:rsidR="00DF2F54">
        <w:rPr>
          <w:lang w:val="en-US"/>
        </w:rPr>
        <w:t xml:space="preserve"> Batch normalization </w:t>
      </w:r>
      <w:r w:rsidR="006532F3">
        <w:rPr>
          <w:lang w:val="en-US"/>
        </w:rPr>
        <w:t>also allows us to use higher learning rates</w:t>
      </w:r>
      <w:r w:rsidR="00784466">
        <w:rPr>
          <w:lang w:val="en-US"/>
        </w:rPr>
        <w:t xml:space="preserve"> </w:t>
      </w:r>
      <w:r w:rsidR="001D1C5E">
        <w:rPr>
          <w:lang w:val="en-US"/>
        </w:rPr>
        <w:t>thus accelerating the training process</w:t>
      </w:r>
      <w:r w:rsidR="000F59FF">
        <w:rPr>
          <w:lang w:val="en-US"/>
        </w:rPr>
        <w:t xml:space="preserve"> for a faster convergence.</w:t>
      </w:r>
      <w:r w:rsidR="00131BC3">
        <w:rPr>
          <w:lang w:val="en-US"/>
        </w:rPr>
        <w:t xml:space="preserve"> </w:t>
      </w:r>
      <w:r w:rsidR="002D0E8E">
        <w:rPr>
          <w:lang w:val="en-US"/>
        </w:rPr>
        <w:t xml:space="preserve">In some cases, </w:t>
      </w:r>
      <w:r w:rsidR="00DE697E">
        <w:rPr>
          <w:lang w:val="en-US"/>
        </w:rPr>
        <w:t>i</w:t>
      </w:r>
      <w:bookmarkStart w:id="0" w:name="_GoBack"/>
      <w:bookmarkEnd w:id="0"/>
      <w:r w:rsidR="004D7E3B">
        <w:rPr>
          <w:lang w:val="en-US"/>
        </w:rPr>
        <w:t xml:space="preserve">t also </w:t>
      </w:r>
      <w:r w:rsidR="00410D3E">
        <w:rPr>
          <w:lang w:val="en-US"/>
        </w:rPr>
        <w:t>acts as a regularizer</w:t>
      </w:r>
      <w:r w:rsidR="00DE621B">
        <w:rPr>
          <w:lang w:val="en-US"/>
        </w:rPr>
        <w:t xml:space="preserve"> and</w:t>
      </w:r>
      <w:r w:rsidR="009D26DC">
        <w:rPr>
          <w:lang w:val="en-US"/>
        </w:rPr>
        <w:t xml:space="preserve"> </w:t>
      </w:r>
      <w:r w:rsidR="00EB140D">
        <w:rPr>
          <w:lang w:val="en-US"/>
        </w:rPr>
        <w:t>enables us to create a better generalized model</w:t>
      </w:r>
      <w:r w:rsidR="00DE621B">
        <w:rPr>
          <w:lang w:val="en-US"/>
        </w:rPr>
        <w:t xml:space="preserve"> even without a Dropout</w:t>
      </w:r>
      <w:r w:rsidR="002203F5">
        <w:rPr>
          <w:lang w:val="en-US"/>
        </w:rPr>
        <w:t>.</w:t>
      </w:r>
    </w:p>
    <w:p w14:paraId="152F60F3" w14:textId="55A703D2" w:rsidR="00F963A2" w:rsidRDefault="00F963A2">
      <w:pPr>
        <w:rPr>
          <w:lang w:val="en-US"/>
        </w:rPr>
      </w:pPr>
    </w:p>
    <w:p w14:paraId="034A7C50" w14:textId="2B8CDCED" w:rsidR="00F963A2" w:rsidRPr="006E023B" w:rsidRDefault="00F963A2">
      <w:pPr>
        <w:rPr>
          <w:b/>
          <w:bCs/>
          <w:lang w:val="en-US"/>
        </w:rPr>
      </w:pPr>
      <w:r w:rsidRPr="006E023B">
        <w:rPr>
          <w:b/>
          <w:bCs/>
          <w:lang w:val="en-US"/>
        </w:rPr>
        <w:t>References</w:t>
      </w:r>
    </w:p>
    <w:p w14:paraId="5604388D" w14:textId="2AE7127F" w:rsidR="0049405B" w:rsidRPr="00772475" w:rsidRDefault="00772475" w:rsidP="00772475">
      <w:pPr>
        <w:pStyle w:val="ListParagraph"/>
        <w:numPr>
          <w:ilvl w:val="0"/>
          <w:numId w:val="1"/>
        </w:numPr>
        <w:rPr>
          <w:lang w:val="en-US"/>
        </w:rPr>
      </w:pPr>
      <w:r w:rsidRPr="00772475">
        <w:rPr>
          <w:rFonts w:ascii="Arial" w:hAnsi="Arial" w:cs="Arial"/>
          <w:color w:val="222222"/>
          <w:sz w:val="20"/>
          <w:szCs w:val="20"/>
          <w:shd w:val="clear" w:color="auto" w:fill="FFFFFF"/>
        </w:rPr>
        <w:t>Ioffe, S., &amp; Szegedy, C. (2015). Batch normalization: Accelerating deep network training by reducing internal covariate shift. </w:t>
      </w:r>
      <w:r w:rsidRPr="00772475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arXiv preprint arXiv:1502.03167</w:t>
      </w:r>
      <w:r w:rsidRPr="00772475">
        <w:rPr>
          <w:rFonts w:ascii="Arial" w:hAnsi="Arial" w:cs="Arial"/>
          <w:color w:val="222222"/>
          <w:sz w:val="20"/>
          <w:szCs w:val="20"/>
          <w:shd w:val="clear" w:color="auto" w:fill="FFFFFF"/>
        </w:rPr>
        <w:t>.</w:t>
      </w:r>
    </w:p>
    <w:p w14:paraId="1F85D535" w14:textId="235F5109" w:rsidR="00F963A2" w:rsidRDefault="00772475" w:rsidP="00772475">
      <w:pPr>
        <w:pStyle w:val="ListParagraph"/>
        <w:numPr>
          <w:ilvl w:val="0"/>
          <w:numId w:val="1"/>
        </w:numPr>
        <w:rPr>
          <w:rStyle w:val="Hyperlink"/>
        </w:rPr>
      </w:pPr>
      <w:hyperlink r:id="rId10" w:history="1">
        <w:r w:rsidRPr="009B1E99">
          <w:rPr>
            <w:rStyle w:val="Hyperlink"/>
          </w:rPr>
          <w:t>https://stackoverflow.com/questions/4674623/why-do-we-have-to-normalize-the-input-for-an-artificial-neural-network</w:t>
        </w:r>
      </w:hyperlink>
    </w:p>
    <w:p w14:paraId="07316A5B" w14:textId="2CCAA561" w:rsidR="00F86055" w:rsidRPr="001F0AF9" w:rsidRDefault="00BE5EC7" w:rsidP="00EB3575">
      <w:pPr>
        <w:pStyle w:val="ListParagraph"/>
        <w:numPr>
          <w:ilvl w:val="0"/>
          <w:numId w:val="1"/>
        </w:numPr>
        <w:rPr>
          <w:lang w:val="en-US"/>
        </w:rPr>
      </w:pPr>
      <w:hyperlink r:id="rId11" w:history="1">
        <w:r w:rsidRPr="009B1E99">
          <w:rPr>
            <w:rStyle w:val="Hyperlink"/>
          </w:rPr>
          <w:t>https://orbograph.com/deep-learning-how-will-it-change-healthcare/</w:t>
        </w:r>
      </w:hyperlink>
    </w:p>
    <w:p w14:paraId="75373A39" w14:textId="68B282FB" w:rsidR="001F0AF9" w:rsidRPr="00EB3575" w:rsidRDefault="001F0AF9" w:rsidP="00EB357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Bjorck, N., Gomes, C. P., Selman, B., &amp; Weinberger, K. Q. (2018). Understanding batch normalization. In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Advances in Neural Information Processing Systems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(pp. 7694-7705).</w:t>
      </w:r>
    </w:p>
    <w:sectPr w:rsidR="001F0AF9" w:rsidRPr="00EB35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FED3891"/>
    <w:multiLevelType w:val="hybridMultilevel"/>
    <w:tmpl w:val="0C8CA35A"/>
    <w:lvl w:ilvl="0" w:tplc="D3CA65AC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color w:val="222222"/>
        <w:sz w:val="20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BC4"/>
    <w:rsid w:val="0009348E"/>
    <w:rsid w:val="00097521"/>
    <w:rsid w:val="000B3E1E"/>
    <w:rsid w:val="000B7D7F"/>
    <w:rsid w:val="000D3F87"/>
    <w:rsid w:val="000D4172"/>
    <w:rsid w:val="000F59FF"/>
    <w:rsid w:val="00131BC3"/>
    <w:rsid w:val="001511C3"/>
    <w:rsid w:val="00153273"/>
    <w:rsid w:val="001766B4"/>
    <w:rsid w:val="001A4157"/>
    <w:rsid w:val="001B4076"/>
    <w:rsid w:val="001C748F"/>
    <w:rsid w:val="001D1C5E"/>
    <w:rsid w:val="001F0AF9"/>
    <w:rsid w:val="001F6EEE"/>
    <w:rsid w:val="002203F5"/>
    <w:rsid w:val="00221DD1"/>
    <w:rsid w:val="00243AEF"/>
    <w:rsid w:val="00245BC4"/>
    <w:rsid w:val="0028039D"/>
    <w:rsid w:val="00295490"/>
    <w:rsid w:val="002A5D1E"/>
    <w:rsid w:val="002C5B79"/>
    <w:rsid w:val="002C722E"/>
    <w:rsid w:val="002D0E8E"/>
    <w:rsid w:val="003226F6"/>
    <w:rsid w:val="003311F6"/>
    <w:rsid w:val="0034077D"/>
    <w:rsid w:val="003444FD"/>
    <w:rsid w:val="003B3CF7"/>
    <w:rsid w:val="003C3BB1"/>
    <w:rsid w:val="003C70F9"/>
    <w:rsid w:val="003E1B30"/>
    <w:rsid w:val="00407028"/>
    <w:rsid w:val="00410D3E"/>
    <w:rsid w:val="00412F98"/>
    <w:rsid w:val="00423DB1"/>
    <w:rsid w:val="00442DBE"/>
    <w:rsid w:val="00454868"/>
    <w:rsid w:val="0045528A"/>
    <w:rsid w:val="00465500"/>
    <w:rsid w:val="00467ECD"/>
    <w:rsid w:val="0048622C"/>
    <w:rsid w:val="004916A1"/>
    <w:rsid w:val="0049405B"/>
    <w:rsid w:val="004A6B98"/>
    <w:rsid w:val="004B396B"/>
    <w:rsid w:val="004D7E3B"/>
    <w:rsid w:val="004E23EF"/>
    <w:rsid w:val="005027D6"/>
    <w:rsid w:val="00504489"/>
    <w:rsid w:val="00512C45"/>
    <w:rsid w:val="00513938"/>
    <w:rsid w:val="005177C1"/>
    <w:rsid w:val="0052356E"/>
    <w:rsid w:val="005377F4"/>
    <w:rsid w:val="005474C5"/>
    <w:rsid w:val="005474F3"/>
    <w:rsid w:val="0056617A"/>
    <w:rsid w:val="00577C53"/>
    <w:rsid w:val="005A26D8"/>
    <w:rsid w:val="00623EAF"/>
    <w:rsid w:val="00650886"/>
    <w:rsid w:val="006532F3"/>
    <w:rsid w:val="00677668"/>
    <w:rsid w:val="00690161"/>
    <w:rsid w:val="006B6699"/>
    <w:rsid w:val="006C65E2"/>
    <w:rsid w:val="006D5946"/>
    <w:rsid w:val="006E023B"/>
    <w:rsid w:val="006E138F"/>
    <w:rsid w:val="0070171B"/>
    <w:rsid w:val="00706DF7"/>
    <w:rsid w:val="007305CC"/>
    <w:rsid w:val="00756B9F"/>
    <w:rsid w:val="00772475"/>
    <w:rsid w:val="0077659E"/>
    <w:rsid w:val="00784466"/>
    <w:rsid w:val="0078710F"/>
    <w:rsid w:val="007A3896"/>
    <w:rsid w:val="007D2838"/>
    <w:rsid w:val="0082298C"/>
    <w:rsid w:val="0085581C"/>
    <w:rsid w:val="008573A8"/>
    <w:rsid w:val="008706AA"/>
    <w:rsid w:val="00872716"/>
    <w:rsid w:val="00873ADB"/>
    <w:rsid w:val="008805C8"/>
    <w:rsid w:val="008B79C6"/>
    <w:rsid w:val="008C592F"/>
    <w:rsid w:val="008D6B3A"/>
    <w:rsid w:val="00901ED8"/>
    <w:rsid w:val="00924F42"/>
    <w:rsid w:val="009342E5"/>
    <w:rsid w:val="00954602"/>
    <w:rsid w:val="00980B0C"/>
    <w:rsid w:val="00984A65"/>
    <w:rsid w:val="00997C37"/>
    <w:rsid w:val="009A27CB"/>
    <w:rsid w:val="009A763E"/>
    <w:rsid w:val="009D26DC"/>
    <w:rsid w:val="009D2CEF"/>
    <w:rsid w:val="009F555E"/>
    <w:rsid w:val="009F776D"/>
    <w:rsid w:val="00A12902"/>
    <w:rsid w:val="00A27A14"/>
    <w:rsid w:val="00A34205"/>
    <w:rsid w:val="00A516EA"/>
    <w:rsid w:val="00A54151"/>
    <w:rsid w:val="00A56798"/>
    <w:rsid w:val="00A65613"/>
    <w:rsid w:val="00A948D5"/>
    <w:rsid w:val="00AA07A8"/>
    <w:rsid w:val="00AA1256"/>
    <w:rsid w:val="00AD6FE4"/>
    <w:rsid w:val="00AE00BF"/>
    <w:rsid w:val="00AE4BDA"/>
    <w:rsid w:val="00AF0C39"/>
    <w:rsid w:val="00AF57B9"/>
    <w:rsid w:val="00B1355C"/>
    <w:rsid w:val="00B23CB3"/>
    <w:rsid w:val="00B9002B"/>
    <w:rsid w:val="00BE5EC7"/>
    <w:rsid w:val="00BF200B"/>
    <w:rsid w:val="00C04111"/>
    <w:rsid w:val="00C11D14"/>
    <w:rsid w:val="00C413ED"/>
    <w:rsid w:val="00C61531"/>
    <w:rsid w:val="00C71EA6"/>
    <w:rsid w:val="00C84F5A"/>
    <w:rsid w:val="00CA68D0"/>
    <w:rsid w:val="00CD110F"/>
    <w:rsid w:val="00CE0FD4"/>
    <w:rsid w:val="00D022B9"/>
    <w:rsid w:val="00D156B3"/>
    <w:rsid w:val="00D25A31"/>
    <w:rsid w:val="00D42DF5"/>
    <w:rsid w:val="00D4727A"/>
    <w:rsid w:val="00D762A2"/>
    <w:rsid w:val="00D97166"/>
    <w:rsid w:val="00DE621B"/>
    <w:rsid w:val="00DE697E"/>
    <w:rsid w:val="00DF2D7D"/>
    <w:rsid w:val="00DF2F54"/>
    <w:rsid w:val="00DF5921"/>
    <w:rsid w:val="00E02574"/>
    <w:rsid w:val="00E02F03"/>
    <w:rsid w:val="00E07DD4"/>
    <w:rsid w:val="00E32D02"/>
    <w:rsid w:val="00E34380"/>
    <w:rsid w:val="00E42F79"/>
    <w:rsid w:val="00E96456"/>
    <w:rsid w:val="00EB140D"/>
    <w:rsid w:val="00EB337B"/>
    <w:rsid w:val="00EB3575"/>
    <w:rsid w:val="00EC0FEF"/>
    <w:rsid w:val="00F234C2"/>
    <w:rsid w:val="00F51DDC"/>
    <w:rsid w:val="00F5701D"/>
    <w:rsid w:val="00F5719A"/>
    <w:rsid w:val="00F86055"/>
    <w:rsid w:val="00F9537E"/>
    <w:rsid w:val="00F963A2"/>
    <w:rsid w:val="00FB20D1"/>
    <w:rsid w:val="00FC0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484862"/>
  <w15:chartTrackingRefBased/>
  <w15:docId w15:val="{ED154A35-BB36-4DE6-9923-EB07C586BB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963A2"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29549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9549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9549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9549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9549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549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5490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1F6EE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72475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9A27CB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orbograph.com/deep-learning-how-will-it-change-healthcare/" TargetMode="External"/><Relationship Id="rId5" Type="http://schemas.openxmlformats.org/officeDocument/2006/relationships/styles" Target="styles.xml"/><Relationship Id="rId10" Type="http://schemas.openxmlformats.org/officeDocument/2006/relationships/hyperlink" Target="https://stackoverflow.com/questions/4674623/why-do-we-have-to-normalize-the-input-for-an-artificial-neural-network" TargetMode="Externa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2C96211C6D1104E9C1A8BBAD367F03B" ma:contentTypeVersion="10" ma:contentTypeDescription="Create a new document." ma:contentTypeScope="" ma:versionID="9db54e71f096ee732f34df0132a5f86d">
  <xsd:schema xmlns:xsd="http://www.w3.org/2001/XMLSchema" xmlns:xs="http://www.w3.org/2001/XMLSchema" xmlns:p="http://schemas.microsoft.com/office/2006/metadata/properties" xmlns:ns3="7be04544-fc97-4c3e-8dc9-7710bf7b4264" targetNamespace="http://schemas.microsoft.com/office/2006/metadata/properties" ma:root="true" ma:fieldsID="7d1d0d3b0ca4e7be6c1e8ac55d2088b5" ns3:_="">
    <xsd:import namespace="7be04544-fc97-4c3e-8dc9-7710bf7b426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be04544-fc97-4c3e-8dc9-7710bf7b426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2" nillable="true" ma:displayName="Location" ma:internalName="MediaServiceLocation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08201F0-1B20-4FE9-AA2A-96398E161AB2}">
  <ds:schemaRefs>
    <ds:schemaRef ds:uri="http://schemas.microsoft.com/office/2006/documentManagement/types"/>
    <ds:schemaRef ds:uri="7be04544-fc97-4c3e-8dc9-7710bf7b4264"/>
    <ds:schemaRef ds:uri="http://purl.org/dc/elements/1.1/"/>
    <ds:schemaRef ds:uri="http://schemas.microsoft.com/office/infopath/2007/PartnerControls"/>
    <ds:schemaRef ds:uri="http://purl.org/dc/dcmitype/"/>
    <ds:schemaRef ds:uri="http://schemas.openxmlformats.org/package/2006/metadata/core-properties"/>
    <ds:schemaRef ds:uri="http://schemas.microsoft.com/office/2006/metadata/properties"/>
    <ds:schemaRef ds:uri="http://www.w3.org/XML/1998/namespace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99AFAF97-8420-43C9-802C-D2429C7058D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5A5D5DD-8D98-4248-9068-32B0D610065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be04544-fc97-4c3e-8dc9-7710bf7b426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395</TotalTime>
  <Pages>3</Pages>
  <Words>754</Words>
  <Characters>4298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Sriranjani Sridharan</dc:creator>
  <cp:keywords/>
  <dc:description/>
  <cp:lastModifiedBy>Sriranjani Sridharan</cp:lastModifiedBy>
  <cp:revision>165</cp:revision>
  <dcterms:created xsi:type="dcterms:W3CDTF">2020-04-02T17:07:00Z</dcterms:created>
  <dcterms:modified xsi:type="dcterms:W3CDTF">2020-04-03T16:28:00Z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0x010100D2C96211C6D1104E9C1A8BBAD367F03B</vt:lpwstr>
  </property>
</Properties>
</file>