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36755" w14:textId="79798AB3" w:rsidR="00BC78F8" w:rsidRDefault="007E1B76" w:rsidP="00BC78F8">
      <w:pPr>
        <w:jc w:val="center"/>
        <w:rPr>
          <w:rFonts w:ascii="Times New Roman" w:hAnsi="Times New Roman" w:cs="Times New Roman"/>
          <w:b/>
          <w:bCs/>
          <w:sz w:val="40"/>
          <w:szCs w:val="40"/>
        </w:rPr>
      </w:pPr>
      <w:r>
        <w:rPr>
          <w:rFonts w:ascii="Times New Roman" w:hAnsi="Times New Roman" w:cs="Times New Roman"/>
          <w:b/>
          <w:bCs/>
          <w:sz w:val="40"/>
          <w:szCs w:val="40"/>
        </w:rPr>
        <w:t>VIRTUAL LABORATORY FOR COMMUNICATION SYSTEMS</w:t>
      </w:r>
    </w:p>
    <w:p w14:paraId="378FD762" w14:textId="6AA298D3" w:rsidR="00F65604" w:rsidRPr="00993959" w:rsidRDefault="007E1B76" w:rsidP="00F65604">
      <w:pPr>
        <w:jc w:val="center"/>
        <w:rPr>
          <w:rFonts w:ascii="Times New Roman" w:hAnsi="Times New Roman" w:cs="Times New Roman"/>
          <w:vertAlign w:val="superscript"/>
        </w:rPr>
      </w:pPr>
      <w:r>
        <w:rPr>
          <w:rFonts w:ascii="Times New Roman" w:hAnsi="Times New Roman" w:cs="Times New Roman"/>
        </w:rPr>
        <w:t>Rojin Raju</w:t>
      </w:r>
      <w:r w:rsidR="00F65604" w:rsidRPr="00993959">
        <w:rPr>
          <w:rFonts w:ascii="Times New Roman" w:hAnsi="Times New Roman" w:cs="Times New Roman"/>
          <w:vertAlign w:val="superscript"/>
        </w:rPr>
        <w:t>1</w:t>
      </w:r>
      <w:r w:rsidR="00F65604" w:rsidRPr="004C02AC">
        <w:rPr>
          <w:rFonts w:ascii="Times New Roman" w:hAnsi="Times New Roman" w:cs="Times New Roman"/>
        </w:rPr>
        <w:t xml:space="preserve">, </w:t>
      </w:r>
      <w:r>
        <w:rPr>
          <w:rFonts w:ascii="Times New Roman" w:hAnsi="Times New Roman" w:cs="Times New Roman"/>
        </w:rPr>
        <w:t>Sri Sakticharan</w:t>
      </w:r>
      <w:r w:rsidR="00F65604" w:rsidRPr="00993959">
        <w:rPr>
          <w:rFonts w:ascii="Times New Roman" w:hAnsi="Times New Roman" w:cs="Times New Roman"/>
          <w:vertAlign w:val="superscript"/>
        </w:rPr>
        <w:t>2</w:t>
      </w:r>
      <w:r w:rsidR="00F65604" w:rsidRPr="004C02AC">
        <w:rPr>
          <w:rFonts w:ascii="Times New Roman" w:hAnsi="Times New Roman" w:cs="Times New Roman"/>
        </w:rPr>
        <w:t xml:space="preserve">, </w:t>
      </w:r>
      <w:r>
        <w:rPr>
          <w:rFonts w:ascii="Times New Roman" w:hAnsi="Times New Roman" w:cs="Times New Roman"/>
        </w:rPr>
        <w:t xml:space="preserve">Umesh </w:t>
      </w:r>
      <w:r w:rsidR="00C927F3">
        <w:rPr>
          <w:rFonts w:ascii="Times New Roman" w:hAnsi="Times New Roman" w:cs="Times New Roman"/>
        </w:rPr>
        <w:t>Harihara</w:t>
      </w:r>
      <w:r w:rsidR="00CE4F92">
        <w:rPr>
          <w:rFonts w:ascii="Times New Roman" w:hAnsi="Times New Roman" w:cs="Times New Roman"/>
        </w:rPr>
        <w:t>s</w:t>
      </w:r>
      <w:r w:rsidR="00C927F3">
        <w:rPr>
          <w:rFonts w:ascii="Times New Roman" w:hAnsi="Times New Roman" w:cs="Times New Roman"/>
        </w:rPr>
        <w:t>udan</w:t>
      </w:r>
      <w:r>
        <w:rPr>
          <w:rFonts w:ascii="Times New Roman" w:hAnsi="Times New Roman" w:cs="Times New Roman"/>
        </w:rPr>
        <w:t xml:space="preserve"> M</w:t>
      </w:r>
      <w:r w:rsidR="00F65604" w:rsidRPr="00993959">
        <w:rPr>
          <w:rFonts w:ascii="Times New Roman" w:hAnsi="Times New Roman" w:cs="Times New Roman"/>
          <w:vertAlign w:val="superscript"/>
        </w:rPr>
        <w:t>3</w:t>
      </w:r>
      <w:r w:rsidR="00F65604" w:rsidRPr="004C02AC">
        <w:rPr>
          <w:rFonts w:ascii="Times New Roman" w:hAnsi="Times New Roman" w:cs="Times New Roman"/>
        </w:rPr>
        <w:t xml:space="preserve">, </w:t>
      </w:r>
      <w:r>
        <w:rPr>
          <w:rFonts w:ascii="Times New Roman" w:hAnsi="Times New Roman" w:cs="Times New Roman"/>
        </w:rPr>
        <w:t>Ms</w:t>
      </w:r>
      <w:r w:rsidR="00F65604" w:rsidRPr="004C02AC">
        <w:rPr>
          <w:rFonts w:ascii="Times New Roman" w:hAnsi="Times New Roman" w:cs="Times New Roman"/>
        </w:rPr>
        <w:t xml:space="preserve">. </w:t>
      </w:r>
      <w:r>
        <w:rPr>
          <w:rFonts w:ascii="Times New Roman" w:hAnsi="Times New Roman" w:cs="Times New Roman"/>
        </w:rPr>
        <w:t>Thyla B</w:t>
      </w:r>
      <w:r w:rsidR="00F65604" w:rsidRPr="00993959">
        <w:rPr>
          <w:rFonts w:ascii="Times New Roman" w:hAnsi="Times New Roman" w:cs="Times New Roman"/>
          <w:vertAlign w:val="superscript"/>
        </w:rPr>
        <w:t>4</w:t>
      </w:r>
    </w:p>
    <w:p w14:paraId="2446AA97" w14:textId="77777777" w:rsidR="00F65604" w:rsidRDefault="00F65604" w:rsidP="00F65604">
      <w:pPr>
        <w:jc w:val="center"/>
        <w:rPr>
          <w:rFonts w:ascii="Times New Roman" w:hAnsi="Times New Roman" w:cs="Times New Roman"/>
          <w:i/>
          <w:iCs/>
        </w:rPr>
      </w:pPr>
      <w:r w:rsidRPr="00884DC4">
        <w:rPr>
          <w:rFonts w:ascii="Times New Roman" w:hAnsi="Times New Roman" w:cs="Times New Roman"/>
          <w:vertAlign w:val="superscript"/>
        </w:rPr>
        <w:t>1,2,3</w:t>
      </w:r>
      <w:r>
        <w:rPr>
          <w:rFonts w:ascii="Times New Roman" w:hAnsi="Times New Roman" w:cs="Times New Roman"/>
          <w:i/>
          <w:iCs/>
        </w:rPr>
        <w:t xml:space="preserve">Students, </w:t>
      </w:r>
      <w:r w:rsidRPr="004C02AC">
        <w:rPr>
          <w:rFonts w:ascii="Times New Roman" w:hAnsi="Times New Roman" w:cs="Times New Roman"/>
          <w:i/>
          <w:iCs/>
        </w:rPr>
        <w:t>Department of Electronics and Communication Engineering</w:t>
      </w:r>
      <w:r>
        <w:rPr>
          <w:rFonts w:ascii="Times New Roman" w:hAnsi="Times New Roman" w:cs="Times New Roman"/>
          <w:i/>
          <w:iCs/>
        </w:rPr>
        <w:t>,</w:t>
      </w:r>
    </w:p>
    <w:p w14:paraId="460B211F" w14:textId="77777777" w:rsidR="00F65604" w:rsidRDefault="00F65604" w:rsidP="00F65604">
      <w:pPr>
        <w:jc w:val="center"/>
        <w:rPr>
          <w:rFonts w:ascii="Times New Roman" w:hAnsi="Times New Roman" w:cs="Times New Roman"/>
          <w:i/>
          <w:iCs/>
        </w:rPr>
      </w:pPr>
      <w:r w:rsidRPr="00884DC4">
        <w:rPr>
          <w:rFonts w:ascii="Times New Roman" w:hAnsi="Times New Roman" w:cs="Times New Roman"/>
          <w:vertAlign w:val="superscript"/>
        </w:rPr>
        <w:t>4</w:t>
      </w:r>
      <w:r>
        <w:rPr>
          <w:rFonts w:ascii="Times New Roman" w:hAnsi="Times New Roman" w:cs="Times New Roman"/>
          <w:i/>
          <w:iCs/>
        </w:rPr>
        <w:t xml:space="preserve">Professor, </w:t>
      </w:r>
      <w:r w:rsidRPr="004C02AC">
        <w:rPr>
          <w:rFonts w:ascii="Times New Roman" w:hAnsi="Times New Roman" w:cs="Times New Roman"/>
          <w:i/>
          <w:iCs/>
        </w:rPr>
        <w:t>Department of Electronics and Communication Engineering</w:t>
      </w:r>
    </w:p>
    <w:p w14:paraId="340279EE" w14:textId="77777777" w:rsidR="00F65604" w:rsidRDefault="00F65604" w:rsidP="00F65604">
      <w:pPr>
        <w:jc w:val="center"/>
        <w:rPr>
          <w:rFonts w:ascii="Times New Roman" w:hAnsi="Times New Roman" w:cs="Times New Roman"/>
          <w:i/>
          <w:iCs/>
        </w:rPr>
        <w:sectPr w:rsidR="00F65604" w:rsidSect="00F65604">
          <w:type w:val="continuous"/>
          <w:pgSz w:w="12240" w:h="15840"/>
          <w:pgMar w:top="1440" w:right="1440" w:bottom="1440" w:left="1440" w:header="720" w:footer="720" w:gutter="0"/>
          <w:cols w:space="720"/>
          <w:docGrid w:linePitch="360"/>
        </w:sectPr>
      </w:pPr>
    </w:p>
    <w:p w14:paraId="5E0C66DE" w14:textId="77777777" w:rsidR="00F65604" w:rsidRDefault="00F65604" w:rsidP="00F65604">
      <w:pPr>
        <w:jc w:val="center"/>
        <w:rPr>
          <w:rFonts w:ascii="Times New Roman" w:hAnsi="Times New Roman" w:cs="Times New Roman"/>
          <w:i/>
          <w:iCs/>
        </w:rPr>
      </w:pPr>
      <w:r w:rsidRPr="004C02AC">
        <w:rPr>
          <w:rFonts w:ascii="Times New Roman" w:hAnsi="Times New Roman" w:cs="Times New Roman"/>
          <w:i/>
          <w:iCs/>
        </w:rPr>
        <w:t>KC</w:t>
      </w:r>
      <w:r>
        <w:rPr>
          <w:rFonts w:ascii="Times New Roman" w:hAnsi="Times New Roman" w:cs="Times New Roman"/>
          <w:i/>
          <w:iCs/>
        </w:rPr>
        <w:t>G College of Technology, Chennai.</w:t>
      </w:r>
    </w:p>
    <w:p w14:paraId="1CD33076" w14:textId="77777777" w:rsidR="006F2E98" w:rsidRDefault="006F2E98" w:rsidP="00F65604">
      <w:pPr>
        <w:spacing w:line="259" w:lineRule="auto"/>
        <w:jc w:val="both"/>
        <w:rPr>
          <w:rFonts w:ascii="Times New Roman" w:hAnsi="Times New Roman" w:cs="Times New Roman"/>
          <w:b/>
          <w:bCs/>
          <w:i/>
          <w:iCs/>
          <w:sz w:val="24"/>
          <w:szCs w:val="24"/>
        </w:rPr>
        <w:sectPr w:rsidR="006F2E98" w:rsidSect="00540F59">
          <w:type w:val="continuous"/>
          <w:pgSz w:w="12240" w:h="15840"/>
          <w:pgMar w:top="1440" w:right="1440" w:bottom="1440" w:left="1440" w:header="720" w:footer="720" w:gutter="0"/>
          <w:cols w:space="720"/>
          <w:docGrid w:linePitch="360"/>
        </w:sectPr>
      </w:pPr>
    </w:p>
    <w:p w14:paraId="6CF6E23A" w14:textId="0A06A878" w:rsidR="00BC78F8" w:rsidRPr="00CA1CCB" w:rsidRDefault="00BC78F8" w:rsidP="00BC78F8">
      <w:pPr>
        <w:spacing w:line="259" w:lineRule="auto"/>
        <w:jc w:val="both"/>
        <w:rPr>
          <w:rFonts w:ascii="Times New Roman" w:eastAsia="Times New Roman" w:hAnsi="Times New Roman" w:cs="Times New Roman"/>
          <w:i/>
          <w:iCs/>
          <w:sz w:val="24"/>
          <w:szCs w:val="24"/>
        </w:rPr>
      </w:pPr>
      <w:r w:rsidRPr="00EC57C3">
        <w:rPr>
          <w:rFonts w:ascii="Times New Roman" w:hAnsi="Times New Roman" w:cs="Times New Roman"/>
          <w:b/>
          <w:bCs/>
          <w:i/>
          <w:iCs/>
          <w:sz w:val="28"/>
          <w:szCs w:val="28"/>
        </w:rPr>
        <w:t>Abstract</w:t>
      </w:r>
      <w:r w:rsidRPr="00EC57C3">
        <w:rPr>
          <w:rFonts w:ascii="Times New Roman" w:eastAsia="Times New Roman" w:hAnsi="Times New Roman" w:cs="Times New Roman"/>
          <w:b/>
          <w:sz w:val="28"/>
          <w:szCs w:val="28"/>
        </w:rPr>
        <w:t>-</w:t>
      </w:r>
      <w:r w:rsidR="00F34022">
        <w:rPr>
          <w:rFonts w:ascii="Times New Roman" w:eastAsia="Times New Roman" w:hAnsi="Times New Roman" w:cs="Times New Roman"/>
          <w:b/>
          <w:sz w:val="28"/>
          <w:szCs w:val="28"/>
        </w:rPr>
        <w:t xml:space="preserve"> </w:t>
      </w:r>
      <w:r w:rsidRPr="00E556BB">
        <w:rPr>
          <w:rFonts w:ascii="Times New Roman" w:eastAsia="Times New Roman" w:hAnsi="Times New Roman" w:cs="Times New Roman"/>
          <w:i/>
          <w:iCs/>
          <w:sz w:val="24"/>
          <w:szCs w:val="24"/>
        </w:rPr>
        <w:t xml:space="preserve">The major goal of this paper is to provide a method </w:t>
      </w:r>
      <w:r w:rsidR="007E1B76">
        <w:rPr>
          <w:rFonts w:ascii="Times New Roman" w:eastAsia="Times New Roman" w:hAnsi="Times New Roman" w:cs="Times New Roman"/>
          <w:i/>
          <w:iCs/>
          <w:sz w:val="24"/>
          <w:szCs w:val="24"/>
        </w:rPr>
        <w:t>to</w:t>
      </w:r>
      <w:r w:rsidR="00FA6D45">
        <w:rPr>
          <w:rFonts w:ascii="Times New Roman" w:eastAsia="Times New Roman" w:hAnsi="Times New Roman" w:cs="Times New Roman"/>
          <w:i/>
          <w:iCs/>
          <w:sz w:val="24"/>
          <w:szCs w:val="24"/>
        </w:rPr>
        <w:t xml:space="preserve"> practice and understand various experiments related to communication systems laboratory remotely using virtual lab simulations</w:t>
      </w:r>
      <w:r w:rsidRPr="00E556BB">
        <w:rPr>
          <w:rFonts w:ascii="Times New Roman" w:eastAsia="Times New Roman" w:hAnsi="Times New Roman" w:cs="Times New Roman"/>
          <w:i/>
          <w:iCs/>
          <w:sz w:val="24"/>
          <w:szCs w:val="24"/>
        </w:rPr>
        <w:t>.</w:t>
      </w:r>
    </w:p>
    <w:p w14:paraId="5651B039" w14:textId="72F20C4B" w:rsidR="00BC78F8" w:rsidRPr="00EC57C3" w:rsidRDefault="000B6A8C" w:rsidP="00BC78F8">
      <w:pPr>
        <w:spacing w:before="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In this paper w</w:t>
      </w:r>
      <w:r w:rsidR="00BC78F8" w:rsidRPr="00E556BB">
        <w:rPr>
          <w:rFonts w:ascii="Times New Roman" w:eastAsia="Times New Roman" w:hAnsi="Times New Roman" w:cs="Times New Roman"/>
          <w:i/>
          <w:iCs/>
          <w:sz w:val="24"/>
          <w:szCs w:val="24"/>
        </w:rPr>
        <w:t>e</w:t>
      </w:r>
      <w:r>
        <w:rPr>
          <w:rFonts w:ascii="Times New Roman" w:eastAsia="Times New Roman" w:hAnsi="Times New Roman" w:cs="Times New Roman"/>
          <w:i/>
          <w:iCs/>
          <w:sz w:val="24"/>
          <w:szCs w:val="24"/>
        </w:rPr>
        <w:t xml:space="preserve"> have</w:t>
      </w:r>
      <w:r w:rsidR="00BC78F8" w:rsidRPr="00E556BB">
        <w:rPr>
          <w:rFonts w:ascii="Times New Roman" w:eastAsia="Times New Roman" w:hAnsi="Times New Roman" w:cs="Times New Roman"/>
          <w:i/>
          <w:iCs/>
          <w:sz w:val="24"/>
          <w:szCs w:val="24"/>
        </w:rPr>
        <w:t xml:space="preserve"> present</w:t>
      </w:r>
      <w:r>
        <w:rPr>
          <w:rFonts w:ascii="Times New Roman" w:eastAsia="Times New Roman" w:hAnsi="Times New Roman" w:cs="Times New Roman"/>
          <w:i/>
          <w:iCs/>
          <w:sz w:val="24"/>
          <w:szCs w:val="24"/>
        </w:rPr>
        <w:t>ed</w:t>
      </w:r>
      <w:r w:rsidR="00BC78F8" w:rsidRPr="00E556BB">
        <w:rPr>
          <w:rFonts w:ascii="Times New Roman" w:eastAsia="Times New Roman" w:hAnsi="Times New Roman" w:cs="Times New Roman"/>
          <w:i/>
          <w:iCs/>
          <w:sz w:val="24"/>
          <w:szCs w:val="24"/>
        </w:rPr>
        <w:t xml:space="preserve"> working of</w:t>
      </w:r>
      <w:r w:rsidR="00FA6D45">
        <w:rPr>
          <w:rFonts w:ascii="Times New Roman" w:eastAsia="Times New Roman" w:hAnsi="Times New Roman" w:cs="Times New Roman"/>
          <w:i/>
          <w:iCs/>
          <w:sz w:val="24"/>
          <w:szCs w:val="24"/>
        </w:rPr>
        <w:t xml:space="preserve"> virtual simulators to carry out various modulation techniques involve in communication systems.</w:t>
      </w:r>
      <w:r w:rsidR="00BC78F8" w:rsidRPr="00E556BB">
        <w:rPr>
          <w:rFonts w:ascii="Times New Roman" w:eastAsia="Times New Roman" w:hAnsi="Times New Roman" w:cs="Times New Roman"/>
          <w:i/>
          <w:iCs/>
          <w:sz w:val="24"/>
          <w:szCs w:val="24"/>
        </w:rPr>
        <w:t xml:space="preserve"> </w:t>
      </w:r>
      <w:r w:rsidR="004472BF">
        <w:rPr>
          <w:rFonts w:ascii="Times New Roman" w:eastAsia="Times New Roman" w:hAnsi="Times New Roman" w:cs="Times New Roman"/>
          <w:i/>
          <w:iCs/>
          <w:sz w:val="24"/>
          <w:szCs w:val="24"/>
        </w:rPr>
        <w:t>The virtual lab setup can improve the understanding of concepts by providing an easy to access, remotely available platform to carry out the experiments a</w:t>
      </w:r>
      <w:r w:rsidR="001C23B7">
        <w:rPr>
          <w:rFonts w:ascii="Times New Roman" w:eastAsia="Times New Roman" w:hAnsi="Times New Roman" w:cs="Times New Roman"/>
          <w:i/>
          <w:iCs/>
          <w:sz w:val="24"/>
          <w:szCs w:val="24"/>
        </w:rPr>
        <w:t>s</w:t>
      </w:r>
      <w:r w:rsidR="004472BF">
        <w:rPr>
          <w:rFonts w:ascii="Times New Roman" w:eastAsia="Times New Roman" w:hAnsi="Times New Roman" w:cs="Times New Roman"/>
          <w:i/>
          <w:iCs/>
          <w:sz w:val="24"/>
          <w:szCs w:val="24"/>
        </w:rPr>
        <w:t xml:space="preserve"> many times as the user needs. </w:t>
      </w:r>
      <w:r>
        <w:rPr>
          <w:rFonts w:ascii="Times New Roman" w:eastAsia="Times New Roman" w:hAnsi="Times New Roman" w:cs="Times New Roman"/>
          <w:i/>
          <w:iCs/>
          <w:sz w:val="24"/>
          <w:szCs w:val="24"/>
        </w:rPr>
        <w:t xml:space="preserve">The setup </w:t>
      </w:r>
      <w:r w:rsidR="004472BF">
        <w:rPr>
          <w:rFonts w:ascii="Times New Roman" w:eastAsia="Times New Roman" w:hAnsi="Times New Roman" w:cs="Times New Roman"/>
          <w:i/>
          <w:iCs/>
          <w:sz w:val="24"/>
          <w:szCs w:val="24"/>
        </w:rPr>
        <w:t xml:space="preserve">only </w:t>
      </w:r>
      <w:r>
        <w:rPr>
          <w:rFonts w:ascii="Times New Roman" w:eastAsia="Times New Roman" w:hAnsi="Times New Roman" w:cs="Times New Roman"/>
          <w:i/>
          <w:iCs/>
          <w:sz w:val="24"/>
          <w:szCs w:val="24"/>
        </w:rPr>
        <w:t xml:space="preserve">requires </w:t>
      </w:r>
      <w:r w:rsidR="004472BF">
        <w:rPr>
          <w:rFonts w:ascii="Times New Roman" w:eastAsia="Times New Roman" w:hAnsi="Times New Roman" w:cs="Times New Roman"/>
          <w:i/>
          <w:iCs/>
          <w:sz w:val="24"/>
          <w:szCs w:val="24"/>
        </w:rPr>
        <w:t>a laptop/desktop with any modern browser and a proper internet connection</w:t>
      </w:r>
      <w:r>
        <w:rPr>
          <w:rFonts w:ascii="Times New Roman" w:eastAsia="Times New Roman" w:hAnsi="Times New Roman" w:cs="Times New Roman"/>
          <w:i/>
          <w:color w:val="000000" w:themeColor="text1"/>
          <w:sz w:val="24"/>
          <w:szCs w:val="24"/>
        </w:rPr>
        <w:t>.</w:t>
      </w:r>
    </w:p>
    <w:p w14:paraId="16E25CF1" w14:textId="1B9DB021" w:rsidR="00BC78F8" w:rsidRPr="00CA1CCB" w:rsidRDefault="00BC78F8" w:rsidP="00BC78F8">
      <w:pPr>
        <w:spacing w:before="240" w:line="259" w:lineRule="auto"/>
        <w:jc w:val="both"/>
        <w:rPr>
          <w:rFonts w:ascii="Times New Roman" w:eastAsia="Times New Roman" w:hAnsi="Times New Roman" w:cs="Times New Roman"/>
          <w:i/>
          <w:sz w:val="24"/>
          <w:szCs w:val="24"/>
        </w:rPr>
      </w:pPr>
      <w:r w:rsidRPr="00CA1CCB">
        <w:rPr>
          <w:rFonts w:ascii="Times New Roman" w:hAnsi="Times New Roman" w:cs="Times New Roman"/>
          <w:b/>
          <w:bCs/>
          <w:i/>
          <w:sz w:val="28"/>
          <w:szCs w:val="28"/>
        </w:rPr>
        <w:t>Keywords</w:t>
      </w:r>
      <w:r w:rsidRPr="00CA1CCB">
        <w:rPr>
          <w:rFonts w:ascii="Times New Roman" w:hAnsi="Times New Roman" w:cs="Times New Roman"/>
          <w:b/>
          <w:bCs/>
          <w:i/>
          <w:iCs/>
          <w:sz w:val="28"/>
          <w:szCs w:val="28"/>
        </w:rPr>
        <w:t xml:space="preserve"> -</w:t>
      </w:r>
      <w:r w:rsidR="004472BF">
        <w:rPr>
          <w:rFonts w:ascii="Times New Roman" w:eastAsia="Times New Roman" w:hAnsi="Times New Roman" w:cs="Times New Roman"/>
          <w:i/>
          <w:sz w:val="24"/>
          <w:szCs w:val="24"/>
        </w:rPr>
        <w:t xml:space="preserve">simulator, </w:t>
      </w:r>
      <w:r w:rsidR="005A6931">
        <w:rPr>
          <w:rFonts w:ascii="Times New Roman" w:eastAsia="Times New Roman" w:hAnsi="Times New Roman" w:cs="Times New Roman"/>
          <w:i/>
          <w:sz w:val="24"/>
          <w:szCs w:val="24"/>
        </w:rPr>
        <w:t>web development, education-aid, remote-lab</w:t>
      </w:r>
      <w:r w:rsidR="00F61443">
        <w:rPr>
          <w:rFonts w:ascii="Times New Roman" w:eastAsia="Times New Roman" w:hAnsi="Times New Roman" w:cs="Times New Roman"/>
          <w:i/>
          <w:sz w:val="24"/>
          <w:szCs w:val="24"/>
        </w:rPr>
        <w:t>.</w:t>
      </w:r>
    </w:p>
    <w:p w14:paraId="0514420D" w14:textId="77777777" w:rsidR="00BC78F8" w:rsidRDefault="00BC78F8" w:rsidP="00BC78F8">
      <w:pPr>
        <w:pBdr>
          <w:top w:val="nil"/>
          <w:left w:val="nil"/>
          <w:bottom w:val="nil"/>
          <w:right w:val="nil"/>
          <w:between w:val="nil"/>
        </w:pBdr>
        <w:spacing w:line="259"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01428EB0" w14:textId="6E6995FE" w:rsidR="005A6931" w:rsidRPr="005A6931" w:rsidRDefault="00F34022" w:rsidP="005A6931">
      <w:pPr>
        <w:pBdr>
          <w:top w:val="nil"/>
          <w:left w:val="nil"/>
          <w:bottom w:val="nil"/>
          <w:right w:val="nil"/>
          <w:between w:val="nil"/>
        </w:pBdr>
        <w:spacing w:line="259" w:lineRule="auto"/>
        <w:jc w:val="both"/>
        <w:rPr>
          <w:rFonts w:ascii="Times New Roman" w:eastAsia="Times New Roman" w:hAnsi="Times New Roman" w:cs="Times New Roman"/>
          <w:sz w:val="24"/>
          <w:szCs w:val="24"/>
        </w:rPr>
      </w:pPr>
      <w:r w:rsidRPr="00F34022">
        <w:rPr>
          <w:rFonts w:ascii="Times New Roman" w:eastAsia="Times New Roman" w:hAnsi="Times New Roman" w:cs="Times New Roman"/>
          <w:sz w:val="24"/>
          <w:szCs w:val="24"/>
        </w:rPr>
        <w:t xml:space="preserve">We are unable to conduct studies due to physical distances and a lack of resources, particularly when advanced apparatus </w:t>
      </w:r>
      <w:r w:rsidR="001C23B7" w:rsidRPr="00F34022">
        <w:rPr>
          <w:rFonts w:ascii="Times New Roman" w:eastAsia="Times New Roman" w:hAnsi="Times New Roman" w:cs="Times New Roman"/>
          <w:sz w:val="24"/>
          <w:szCs w:val="24"/>
        </w:rPr>
        <w:t>is</w:t>
      </w:r>
      <w:r w:rsidRPr="00F34022">
        <w:rPr>
          <w:rFonts w:ascii="Times New Roman" w:eastAsia="Times New Roman" w:hAnsi="Times New Roman" w:cs="Times New Roman"/>
          <w:sz w:val="24"/>
          <w:szCs w:val="24"/>
        </w:rPr>
        <w:t xml:space="preserve"> involved. To some extent, web-based and video-based courses address the issue of teaching. It has always been difficult to conduct joint experiments across two participating institutions while also sharing expensive resources.</w:t>
      </w:r>
      <w:r w:rsidR="005A6931" w:rsidRPr="005A6931">
        <w:rPr>
          <w:rFonts w:ascii="Times New Roman" w:eastAsia="Times New Roman" w:hAnsi="Times New Roman" w:cs="Times New Roman"/>
          <w:sz w:val="24"/>
          <w:szCs w:val="24"/>
        </w:rPr>
        <w:t xml:space="preserve"> </w:t>
      </w:r>
      <w:r w:rsidRPr="00F34022">
        <w:rPr>
          <w:rFonts w:ascii="Times New Roman" w:eastAsia="Times New Roman" w:hAnsi="Times New Roman" w:cs="Times New Roman"/>
          <w:sz w:val="24"/>
          <w:szCs w:val="24"/>
        </w:rPr>
        <w:t xml:space="preserve">With today's internet and computer technology, the limits mentioned </w:t>
      </w:r>
      <w:r w:rsidRPr="00F34022">
        <w:rPr>
          <w:rFonts w:ascii="Times New Roman" w:eastAsia="Times New Roman" w:hAnsi="Times New Roman" w:cs="Times New Roman"/>
          <w:sz w:val="24"/>
          <w:szCs w:val="24"/>
        </w:rPr>
        <w:t>above can no longer prevent students and researchers from improving their skills and knowledge. In a country like ours, expensive instruments and equipment must be shared as much as possible with other researchers.</w:t>
      </w:r>
      <w:r>
        <w:rPr>
          <w:rFonts w:ascii="Times New Roman" w:eastAsia="Times New Roman" w:hAnsi="Times New Roman" w:cs="Times New Roman"/>
          <w:sz w:val="24"/>
          <w:szCs w:val="24"/>
        </w:rPr>
        <w:t xml:space="preserve"> </w:t>
      </w:r>
      <w:r w:rsidRPr="00F34022">
        <w:rPr>
          <w:rFonts w:ascii="Times New Roman" w:eastAsia="Times New Roman" w:hAnsi="Times New Roman" w:cs="Times New Roman"/>
          <w:sz w:val="24"/>
          <w:szCs w:val="24"/>
        </w:rPr>
        <w:t>Virtual labs strive to enable students at all levels, from undergraduate to graduate, with remote access to laboratories in a variety of science and engineering fields. It also plans to create a comprehensive learning management system that will allow students to access a variety of learning resources, such as supplementary web resources, video lectures, animated demonstrations, and self-evaluation.</w:t>
      </w:r>
      <w:r w:rsidR="00BA32CB" w:rsidRPr="00BA32CB">
        <w:t xml:space="preserve"> </w:t>
      </w:r>
      <w:r w:rsidR="00BA32CB" w:rsidRPr="00BA32CB">
        <w:rPr>
          <w:rFonts w:ascii="Times New Roman" w:eastAsia="Times New Roman" w:hAnsi="Times New Roman" w:cs="Times New Roman"/>
          <w:sz w:val="24"/>
          <w:szCs w:val="24"/>
        </w:rPr>
        <w:t>Students can use virtual labs to practise and understand science, engineering, and the experiments that go along with it. The Ministry of Human Resource Development of the Government of India launched the virtual lab as part of the national mission on education via information and communication technologies. Virtual laboratories are springing up in school districts and online learning curricula around the country, making remote experimentation easier and less expensive for students.</w:t>
      </w:r>
    </w:p>
    <w:p w14:paraId="75369E8C" w14:textId="0D3FB7A7" w:rsidR="003710D6" w:rsidRDefault="00BA32CB" w:rsidP="005A6931">
      <w:pPr>
        <w:pBdr>
          <w:top w:val="nil"/>
          <w:left w:val="nil"/>
          <w:bottom w:val="nil"/>
          <w:right w:val="nil"/>
          <w:between w:val="nil"/>
        </w:pBdr>
        <w:spacing w:line="259" w:lineRule="auto"/>
        <w:jc w:val="both"/>
        <w:rPr>
          <w:rFonts w:ascii="Times New Roman" w:eastAsia="Times New Roman" w:hAnsi="Times New Roman" w:cs="Times New Roman"/>
          <w:sz w:val="24"/>
          <w:szCs w:val="24"/>
        </w:rPr>
      </w:pPr>
      <w:r w:rsidRPr="00BA32CB">
        <w:rPr>
          <w:rFonts w:ascii="Times New Roman" w:eastAsia="Times New Roman" w:hAnsi="Times New Roman" w:cs="Times New Roman"/>
          <w:sz w:val="24"/>
          <w:szCs w:val="24"/>
        </w:rPr>
        <w:t>The virtual laboratory is a playground for experimenting, with an interactive platform for creating and conducting simulated experiments.</w:t>
      </w:r>
    </w:p>
    <w:p w14:paraId="40B1571D" w14:textId="77777777" w:rsidR="00990464" w:rsidRDefault="00990464" w:rsidP="00544C6C">
      <w:pPr>
        <w:pBdr>
          <w:top w:val="nil"/>
          <w:left w:val="nil"/>
          <w:bottom w:val="nil"/>
          <w:right w:val="nil"/>
          <w:between w:val="nil"/>
        </w:pBdr>
        <w:spacing w:line="259" w:lineRule="auto"/>
        <w:jc w:val="center"/>
        <w:rPr>
          <w:rFonts w:ascii="Times New Roman" w:eastAsia="Times New Roman" w:hAnsi="Times New Roman" w:cs="Times New Roman"/>
          <w:b/>
          <w:sz w:val="28"/>
          <w:szCs w:val="24"/>
        </w:rPr>
      </w:pPr>
    </w:p>
    <w:p w14:paraId="4B6D590B" w14:textId="35B6CBB3" w:rsidR="003547B6" w:rsidRDefault="00135DA3" w:rsidP="00544C6C">
      <w:pPr>
        <w:pBdr>
          <w:top w:val="nil"/>
          <w:left w:val="nil"/>
          <w:bottom w:val="nil"/>
          <w:right w:val="nil"/>
          <w:between w:val="nil"/>
        </w:pBdr>
        <w:spacing w:line="259" w:lineRule="auto"/>
        <w:jc w:val="center"/>
        <w:rPr>
          <w:rFonts w:ascii="Times New Roman" w:eastAsia="Times New Roman" w:hAnsi="Times New Roman" w:cs="Times New Roman"/>
          <w:b/>
          <w:sz w:val="28"/>
          <w:szCs w:val="24"/>
        </w:rPr>
      </w:pPr>
      <w:r w:rsidRPr="00135DA3">
        <w:rPr>
          <w:rFonts w:ascii="Times New Roman" w:eastAsia="Times New Roman" w:hAnsi="Times New Roman" w:cs="Times New Roman"/>
          <w:b/>
          <w:sz w:val="28"/>
          <w:szCs w:val="24"/>
        </w:rPr>
        <w:lastRenderedPageBreak/>
        <w:t>LITERATURE SURVEY</w:t>
      </w:r>
    </w:p>
    <w:p w14:paraId="3CFDE253" w14:textId="1E550FC3" w:rsidR="00FA44A2" w:rsidRPr="00FA44A2" w:rsidRDefault="003547B6" w:rsidP="00FA44A2">
      <w:pPr>
        <w:pBdr>
          <w:top w:val="nil"/>
          <w:left w:val="nil"/>
          <w:bottom w:val="nil"/>
          <w:right w:val="nil"/>
          <w:between w:val="nil"/>
        </w:pBdr>
        <w:spacing w:line="259" w:lineRule="auto"/>
        <w:jc w:val="both"/>
        <w:rPr>
          <w:rFonts w:ascii="Times New Roman" w:eastAsia="Times New Roman" w:hAnsi="Times New Roman" w:cs="Times New Roman"/>
          <w:b/>
          <w:sz w:val="28"/>
          <w:szCs w:val="24"/>
        </w:rPr>
      </w:pPr>
      <w:r>
        <w:rPr>
          <w:rFonts w:ascii="Times New Roman" w:eastAsia="Times New Roman" w:hAnsi="Times New Roman" w:cs="Times New Roman"/>
          <w:sz w:val="24"/>
          <w:szCs w:val="24"/>
        </w:rPr>
        <w:t xml:space="preserve">In [1] </w:t>
      </w:r>
      <w:r w:rsidR="00990464">
        <w:rPr>
          <w:rFonts w:ascii="Times New Roman" w:eastAsia="Times New Roman" w:hAnsi="Times New Roman" w:cs="Times New Roman"/>
          <w:sz w:val="24"/>
          <w:szCs w:val="24"/>
        </w:rPr>
        <w:t xml:space="preserve">the v-lab focuses on biotechnical experiments and requires additional software and resources. In [2] the focus is on providing pre-recorded lectures and resources compared to letting the user experiment with different values. In [3] the study focuses on the advantage of virtual labs in improving self-paced learning. In [4] the </w:t>
      </w:r>
      <w:r w:rsidR="008E21E1">
        <w:rPr>
          <w:rFonts w:ascii="Times New Roman" w:eastAsia="Times New Roman" w:hAnsi="Times New Roman" w:cs="Times New Roman"/>
          <w:sz w:val="24"/>
          <w:szCs w:val="24"/>
        </w:rPr>
        <w:t>study supports the involvement of virtual labs to improve the user engagement in blended education scenarios in universities.</w:t>
      </w:r>
    </w:p>
    <w:p w14:paraId="72E05022" w14:textId="77777777" w:rsidR="00FA44A2" w:rsidRDefault="00540F59" w:rsidP="00FA44A2">
      <w:pPr>
        <w:pBdr>
          <w:top w:val="nil"/>
          <w:left w:val="nil"/>
          <w:bottom w:val="nil"/>
          <w:right w:val="nil"/>
          <w:between w:val="nil"/>
        </w:pBdr>
        <w:spacing w:line="259" w:lineRule="auto"/>
        <w:jc w:val="center"/>
        <w:rPr>
          <w:rFonts w:ascii="Times New Roman" w:eastAsia="Times New Roman" w:hAnsi="Times New Roman" w:cs="Times New Roman"/>
          <w:b/>
          <w:sz w:val="28"/>
          <w:szCs w:val="24"/>
        </w:rPr>
      </w:pPr>
      <w:r>
        <w:rPr>
          <w:rFonts w:ascii="Times New Roman" w:hAnsi="Times New Roman" w:cs="Times New Roman"/>
          <w:b/>
          <w:bCs/>
          <w:sz w:val="28"/>
          <w:szCs w:val="28"/>
        </w:rPr>
        <w:t>METHOD</w:t>
      </w:r>
      <w:r w:rsidR="0059342A">
        <w:rPr>
          <w:rFonts w:ascii="Times New Roman" w:hAnsi="Times New Roman" w:cs="Times New Roman"/>
          <w:b/>
          <w:bCs/>
          <w:sz w:val="28"/>
          <w:szCs w:val="28"/>
        </w:rPr>
        <w:t>O</w:t>
      </w:r>
      <w:r>
        <w:rPr>
          <w:rFonts w:ascii="Times New Roman" w:hAnsi="Times New Roman" w:cs="Times New Roman"/>
          <w:b/>
          <w:bCs/>
          <w:sz w:val="28"/>
          <w:szCs w:val="28"/>
        </w:rPr>
        <w:t>LOGY</w:t>
      </w:r>
    </w:p>
    <w:p w14:paraId="40B01BF9" w14:textId="4677A895" w:rsidR="00EA1E6E" w:rsidRPr="00EA1E6E" w:rsidRDefault="000260C4"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this paper we present a system such that; </w:t>
      </w:r>
      <w:r w:rsidR="00EA1E6E" w:rsidRPr="00EA1E6E">
        <w:rPr>
          <w:rFonts w:ascii="Times New Roman" w:eastAsia="Times New Roman" w:hAnsi="Times New Roman" w:cs="Times New Roman"/>
          <w:color w:val="000000" w:themeColor="text1"/>
          <w:sz w:val="24"/>
          <w:szCs w:val="24"/>
        </w:rPr>
        <w:t>The user enters the experiment page and will be able to view the Aim, Apparatus Required, Theory, Procedure, Pre-test, Experiment Simulation, Post-test and Result sections.</w:t>
      </w:r>
    </w:p>
    <w:p w14:paraId="3F2DF879" w14:textId="56D98C8D"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user</w:t>
      </w:r>
      <w:r w:rsidRPr="00EA1E6E">
        <w:rPr>
          <w:rFonts w:ascii="Times New Roman" w:eastAsia="Times New Roman" w:hAnsi="Times New Roman" w:cs="Times New Roman"/>
          <w:color w:val="000000" w:themeColor="text1"/>
          <w:sz w:val="24"/>
          <w:szCs w:val="24"/>
        </w:rPr>
        <w:t xml:space="preserve"> is expected to go through the sections in the provided order in order to get a proper understanding of the experiment.</w:t>
      </w:r>
    </w:p>
    <w:p w14:paraId="61A20BB4" w14:textId="7777777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aim gives a proper definition of the experiment which needs to be carried out. The apparatus required gives the list of devices used to perform the experiment physically. The Pre-test gets the user aware and in touch with the field of experiment.</w:t>
      </w:r>
    </w:p>
    <w:p w14:paraId="26AF397E" w14:textId="77777777" w:rsidR="008E21E1" w:rsidRDefault="00EA1E6E" w:rsidP="008E21E1">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simulations tab consists of components which can control the parameters involved in the experiment similar to its real life equivalent.</w:t>
      </w:r>
      <w:r w:rsidR="008E21E1" w:rsidRPr="008E21E1">
        <w:rPr>
          <w:rFonts w:ascii="Times New Roman" w:eastAsia="Times New Roman" w:hAnsi="Times New Roman" w:cs="Times New Roman"/>
          <w:color w:val="000000" w:themeColor="text1"/>
          <w:sz w:val="24"/>
          <w:szCs w:val="24"/>
        </w:rPr>
        <w:t xml:space="preserve"> </w:t>
      </w:r>
    </w:p>
    <w:p w14:paraId="43620E4A" w14:textId="08BBC633" w:rsidR="008E21E1" w:rsidRPr="00EA1E6E" w:rsidRDefault="008E21E1" w:rsidP="008E21E1">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graphs or waveforms involved in the experiment will be provided in a canvas which can be varied according to the change in parameters.</w:t>
      </w:r>
    </w:p>
    <w:p w14:paraId="20A7D8C0" w14:textId="23CB0E3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p>
    <w:p w14:paraId="4DE97511" w14:textId="1B127562" w:rsidR="00BB2333" w:rsidRDefault="00BB2333" w:rsidP="00BB2333">
      <w:pPr>
        <w:pBdr>
          <w:top w:val="nil"/>
          <w:left w:val="nil"/>
          <w:bottom w:val="nil"/>
          <w:right w:val="nil"/>
          <w:between w:val="nil"/>
        </w:pBdr>
        <w:spacing w:line="259" w:lineRule="auto"/>
        <w:jc w:val="center"/>
        <w:rPr>
          <w:rFonts w:ascii="Times New Roman" w:eastAsia="Times New Roman" w:hAnsi="Times New Roman" w:cs="Times New Roman"/>
          <w:color w:val="000000" w:themeColor="text1"/>
          <w:sz w:val="24"/>
          <w:szCs w:val="24"/>
        </w:rPr>
      </w:pPr>
      <w:r w:rsidRPr="00C56787">
        <w:rPr>
          <w:rFonts w:ascii="Times New Roman" w:hAnsi="Times New Roman" w:cs="Times New Roman"/>
          <w:noProof/>
          <w:sz w:val="28"/>
          <w:szCs w:val="28"/>
        </w:rPr>
        <w:drawing>
          <wp:inline distT="0" distB="0" distL="0" distR="0" wp14:anchorId="0ABC7E89" wp14:editId="17D0C29F">
            <wp:extent cx="2743200" cy="2056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056483"/>
                    </a:xfrm>
                    <a:prstGeom prst="rect">
                      <a:avLst/>
                    </a:prstGeom>
                    <a:noFill/>
                    <a:ln>
                      <a:noFill/>
                    </a:ln>
                  </pic:spPr>
                </pic:pic>
              </a:graphicData>
            </a:graphic>
          </wp:inline>
        </w:drawing>
      </w:r>
    </w:p>
    <w:p w14:paraId="312669DA" w14:textId="141494E6" w:rsidR="007624D9" w:rsidRPr="00BB2333" w:rsidRDefault="007624D9" w:rsidP="007624D9">
      <w:pPr>
        <w:spacing w:line="259" w:lineRule="auto"/>
        <w:jc w:val="center"/>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color w:val="000000" w:themeColor="text1"/>
          <w:sz w:val="24"/>
          <w:szCs w:val="24"/>
          <w:shd w:val="clear" w:color="auto" w:fill="FFFFFF"/>
        </w:rPr>
        <w:t xml:space="preserve">Fig.1 </w:t>
      </w:r>
      <w:r>
        <w:rPr>
          <w:rFonts w:ascii="Times New Roman" w:hAnsi="Times New Roman" w:cs="Times New Roman"/>
          <w:color w:val="000000" w:themeColor="text1"/>
          <w:sz w:val="24"/>
          <w:szCs w:val="24"/>
          <w:shd w:val="clear" w:color="auto" w:fill="FFFFFF"/>
        </w:rPr>
        <w:t xml:space="preserve">modulation screen of </w:t>
      </w:r>
      <w:r w:rsidR="00956C7E">
        <w:rPr>
          <w:rFonts w:ascii="Times New Roman" w:hAnsi="Times New Roman" w:cs="Times New Roman"/>
          <w:color w:val="000000" w:themeColor="text1"/>
          <w:sz w:val="24"/>
          <w:szCs w:val="24"/>
          <w:shd w:val="clear" w:color="auto" w:fill="FFFFFF"/>
        </w:rPr>
        <w:t>simulator (</w:t>
      </w:r>
      <w:r>
        <w:rPr>
          <w:rFonts w:ascii="Times New Roman" w:hAnsi="Times New Roman" w:cs="Times New Roman"/>
          <w:color w:val="000000" w:themeColor="text1"/>
          <w:sz w:val="24"/>
          <w:szCs w:val="24"/>
          <w:shd w:val="clear" w:color="auto" w:fill="FFFFFF"/>
        </w:rPr>
        <w:t>FM)</w:t>
      </w:r>
      <w:r w:rsidRPr="00BB2333">
        <w:rPr>
          <w:rFonts w:ascii="Times New Roman" w:hAnsi="Times New Roman" w:cs="Times New Roman"/>
          <w:color w:val="000000" w:themeColor="text1"/>
          <w:sz w:val="24"/>
          <w:szCs w:val="24"/>
          <w:shd w:val="clear" w:color="auto" w:fill="FFFFFF"/>
        </w:rPr>
        <w:t>.</w:t>
      </w:r>
    </w:p>
    <w:p w14:paraId="5AC128AF" w14:textId="7777777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waveforms will be displayed in an easy-to-understand manner with contrasting colours and fluid motion.</w:t>
      </w:r>
    </w:p>
    <w:p w14:paraId="3F42B065" w14:textId="7777777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parameters can be changed using sliders which indicate the values along with their units.</w:t>
      </w:r>
    </w:p>
    <w:p w14:paraId="7C75DEF7" w14:textId="41C5623E" w:rsid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The formulas to be used will be displayed along with the results and observation towards the end of simulation window.</w:t>
      </w:r>
    </w:p>
    <w:p w14:paraId="4C56C6E7" w14:textId="50AADCAE" w:rsidR="00AE456A" w:rsidRDefault="00AE456A"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noProof/>
          <w:color w:val="000000" w:themeColor="text1"/>
          <w:sz w:val="24"/>
          <w:szCs w:val="24"/>
        </w:rPr>
        <w:drawing>
          <wp:inline distT="0" distB="0" distL="0" distR="0" wp14:anchorId="6BED29CF" wp14:editId="66C859DD">
            <wp:extent cx="2743200" cy="205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2058035"/>
                    </a:xfrm>
                    <a:prstGeom prst="rect">
                      <a:avLst/>
                    </a:prstGeom>
                  </pic:spPr>
                </pic:pic>
              </a:graphicData>
            </a:graphic>
          </wp:inline>
        </w:drawing>
      </w:r>
    </w:p>
    <w:p w14:paraId="45E0E1BE" w14:textId="68C5549D" w:rsidR="00AE456A" w:rsidRPr="00EA1E6E" w:rsidRDefault="00AE456A" w:rsidP="00AE456A">
      <w:pPr>
        <w:pBdr>
          <w:top w:val="nil"/>
          <w:left w:val="nil"/>
          <w:bottom w:val="nil"/>
          <w:right w:val="nil"/>
          <w:between w:val="nil"/>
        </w:pBdr>
        <w:spacing w:line="259" w:lineRule="auto"/>
        <w:jc w:val="center"/>
        <w:rPr>
          <w:rFonts w:ascii="Times New Roman" w:eastAsia="Times New Roman" w:hAnsi="Times New Roman" w:cs="Times New Roman"/>
          <w:color w:val="000000" w:themeColor="text1"/>
          <w:sz w:val="24"/>
          <w:szCs w:val="24"/>
        </w:rPr>
      </w:pPr>
      <w:r w:rsidRPr="00BB2333">
        <w:rPr>
          <w:rFonts w:ascii="Times New Roman" w:hAnsi="Times New Roman" w:cs="Times New Roman"/>
          <w:color w:val="000000" w:themeColor="text1"/>
          <w:sz w:val="24"/>
          <w:szCs w:val="24"/>
          <w:shd w:val="clear" w:color="auto" w:fill="FFFFFF"/>
        </w:rPr>
        <w:t>Fig.</w:t>
      </w:r>
      <w:r w:rsidR="00D2457B">
        <w:rPr>
          <w:rFonts w:ascii="Times New Roman" w:hAnsi="Times New Roman" w:cs="Times New Roman"/>
          <w:color w:val="000000" w:themeColor="text1"/>
          <w:sz w:val="24"/>
          <w:szCs w:val="24"/>
          <w:shd w:val="clear" w:color="auto" w:fill="FFFFFF"/>
        </w:rPr>
        <w:t xml:space="preserve">2 </w:t>
      </w:r>
      <w:r>
        <w:rPr>
          <w:rFonts w:ascii="Times New Roman" w:hAnsi="Times New Roman" w:cs="Times New Roman"/>
          <w:color w:val="000000" w:themeColor="text1"/>
          <w:sz w:val="24"/>
          <w:szCs w:val="24"/>
          <w:shd w:val="clear" w:color="auto" w:fill="FFFFFF"/>
        </w:rPr>
        <w:t xml:space="preserve">modulation screen of </w:t>
      </w:r>
      <w:r w:rsidR="00956C7E">
        <w:rPr>
          <w:rFonts w:ascii="Times New Roman" w:hAnsi="Times New Roman" w:cs="Times New Roman"/>
          <w:color w:val="000000" w:themeColor="text1"/>
          <w:sz w:val="24"/>
          <w:szCs w:val="24"/>
          <w:shd w:val="clear" w:color="auto" w:fill="FFFFFF"/>
        </w:rPr>
        <w:t>simulator (</w:t>
      </w:r>
      <w:r>
        <w:rPr>
          <w:rFonts w:ascii="Times New Roman" w:hAnsi="Times New Roman" w:cs="Times New Roman"/>
          <w:color w:val="000000" w:themeColor="text1"/>
          <w:sz w:val="24"/>
          <w:szCs w:val="24"/>
          <w:shd w:val="clear" w:color="auto" w:fill="FFFFFF"/>
        </w:rPr>
        <w:t>FM)</w:t>
      </w:r>
      <w:r w:rsidRPr="00BB2333">
        <w:rPr>
          <w:rFonts w:ascii="Times New Roman" w:hAnsi="Times New Roman" w:cs="Times New Roman"/>
          <w:color w:val="000000" w:themeColor="text1"/>
          <w:sz w:val="24"/>
          <w:szCs w:val="24"/>
          <w:shd w:val="clear" w:color="auto" w:fill="FFFFFF"/>
        </w:rPr>
        <w:t>.</w:t>
      </w:r>
    </w:p>
    <w:p w14:paraId="50F7A67C" w14:textId="7777777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t>Each important step in the simulation will be prefaced with a quiz question which will help the user understand the steps and concept behind each step more effectively.</w:t>
      </w:r>
    </w:p>
    <w:p w14:paraId="47BACD85" w14:textId="77777777" w:rsidR="00EA1E6E" w:rsidRPr="00EA1E6E"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rPr>
      </w:pPr>
      <w:r w:rsidRPr="00EA1E6E">
        <w:rPr>
          <w:rFonts w:ascii="Times New Roman" w:eastAsia="Times New Roman" w:hAnsi="Times New Roman" w:cs="Times New Roman"/>
          <w:color w:val="000000" w:themeColor="text1"/>
          <w:sz w:val="24"/>
          <w:szCs w:val="24"/>
        </w:rPr>
        <w:lastRenderedPageBreak/>
        <w:t>After the simulation is performed and the waveforms are studied by the user, they proceed to the post-test section which contains questions based on the experiment they performed.</w:t>
      </w:r>
    </w:p>
    <w:p w14:paraId="4B0B79B3" w14:textId="72F1EF56" w:rsidR="000C7E5B" w:rsidRPr="00A44FC5" w:rsidRDefault="00EA1E6E" w:rsidP="00EA1E6E">
      <w:pPr>
        <w:pBdr>
          <w:top w:val="nil"/>
          <w:left w:val="nil"/>
          <w:bottom w:val="nil"/>
          <w:right w:val="nil"/>
          <w:between w:val="nil"/>
        </w:pBdr>
        <w:spacing w:line="259" w:lineRule="auto"/>
        <w:jc w:val="both"/>
        <w:rPr>
          <w:rFonts w:ascii="Times New Roman" w:eastAsia="Times New Roman" w:hAnsi="Times New Roman" w:cs="Times New Roman"/>
          <w:color w:val="000000" w:themeColor="text1"/>
          <w:sz w:val="24"/>
          <w:szCs w:val="24"/>
          <w:lang w:val="en-US"/>
        </w:rPr>
      </w:pPr>
      <w:r w:rsidRPr="00EA1E6E">
        <w:rPr>
          <w:rFonts w:ascii="Times New Roman" w:eastAsia="Times New Roman" w:hAnsi="Times New Roman" w:cs="Times New Roman"/>
          <w:color w:val="000000" w:themeColor="text1"/>
          <w:sz w:val="24"/>
          <w:szCs w:val="24"/>
        </w:rPr>
        <w:t>This will ensure a clear understanding of the concept with an easier way to visualize these waveforms involved</w:t>
      </w:r>
      <w:r w:rsidR="00212478">
        <w:rPr>
          <w:rFonts w:ascii="Times New Roman" w:eastAsia="Times New Roman" w:hAnsi="Times New Roman" w:cs="Times New Roman"/>
          <w:color w:val="000000" w:themeColor="text1"/>
          <w:sz w:val="24"/>
          <w:szCs w:val="24"/>
          <w:highlight w:val="white"/>
        </w:rPr>
        <w:t xml:space="preserve">. </w:t>
      </w:r>
    </w:p>
    <w:p w14:paraId="12489C2D" w14:textId="365B820D" w:rsidR="000C7E5B" w:rsidRPr="00750465" w:rsidRDefault="00EA1E6E" w:rsidP="00135DA3">
      <w:pPr>
        <w:spacing w:line="259" w:lineRule="auto"/>
        <w:jc w:val="center"/>
        <w:rPr>
          <w:rFonts w:ascii="Times New Roman" w:hAnsi="Times New Roman" w:cs="Times New Roman"/>
          <w:b/>
          <w:sz w:val="28"/>
          <w:szCs w:val="28"/>
        </w:rPr>
      </w:pPr>
      <w:r>
        <w:rPr>
          <w:rFonts w:ascii="Times New Roman" w:hAnsi="Times New Roman" w:cs="Times New Roman"/>
          <w:b/>
          <w:sz w:val="28"/>
          <w:szCs w:val="28"/>
        </w:rPr>
        <w:t>SOFTWARE</w:t>
      </w:r>
    </w:p>
    <w:p w14:paraId="069C1D27" w14:textId="04C15324" w:rsidR="000C7E5B" w:rsidRDefault="006774B2" w:rsidP="000C7E5B">
      <w:pPr>
        <w:spacing w:line="259" w:lineRule="auto"/>
        <w:rPr>
          <w:rFonts w:ascii="Times New Roman" w:hAnsi="Times New Roman" w:cs="Times New Roman"/>
          <w:b/>
          <w:sz w:val="28"/>
          <w:szCs w:val="28"/>
        </w:rPr>
      </w:pPr>
      <w:r w:rsidRPr="00854E39">
        <w:rPr>
          <w:rFonts w:ascii="Times New Roman" w:eastAsia="Times New Roman" w:hAnsi="Times New Roman" w:cs="Times New Roman"/>
          <w:b/>
          <w:bCs/>
          <w:color w:val="24292E"/>
          <w:sz w:val="28"/>
          <w:szCs w:val="28"/>
          <w:lang w:eastAsia="en-IN"/>
        </w:rPr>
        <w:t>HTML</w:t>
      </w:r>
      <w:r w:rsidRPr="00854E39">
        <w:rPr>
          <w:rFonts w:ascii="Times New Roman" w:eastAsia="Times New Roman" w:hAnsi="Times New Roman" w:cs="Times New Roman"/>
          <w:color w:val="24292E"/>
          <w:sz w:val="28"/>
          <w:szCs w:val="28"/>
          <w:lang w:eastAsia="en-IN"/>
        </w:rPr>
        <w:t> </w:t>
      </w:r>
      <w:r w:rsidRPr="00854E39">
        <w:rPr>
          <w:rFonts w:ascii="Times New Roman" w:eastAsia="Times New Roman" w:hAnsi="Times New Roman" w:cs="Times New Roman"/>
          <w:b/>
          <w:bCs/>
          <w:color w:val="24292E"/>
          <w:sz w:val="28"/>
          <w:szCs w:val="28"/>
          <w:lang w:eastAsia="en-IN"/>
        </w:rPr>
        <w:t>(Hypertext Markup Language)</w:t>
      </w:r>
      <w:r>
        <w:rPr>
          <w:rFonts w:ascii="Times New Roman" w:eastAsia="Times New Roman" w:hAnsi="Times New Roman" w:cs="Times New Roman"/>
          <w:color w:val="24292E"/>
          <w:sz w:val="28"/>
          <w:szCs w:val="28"/>
          <w:lang w:eastAsia="en-IN"/>
        </w:rPr>
        <w:t xml:space="preserve">: </w:t>
      </w:r>
    </w:p>
    <w:p w14:paraId="569CD045" w14:textId="46046DDF" w:rsidR="00D43665" w:rsidRDefault="002252C4" w:rsidP="006774B2">
      <w:pPr>
        <w:spacing w:line="259" w:lineRule="auto"/>
        <w:jc w:val="both"/>
        <w:rPr>
          <w:rFonts w:ascii="Times New Roman" w:eastAsia="Times New Roman" w:hAnsi="Times New Roman" w:cs="Times New Roman"/>
          <w:color w:val="212529"/>
          <w:sz w:val="24"/>
          <w:szCs w:val="24"/>
        </w:rPr>
      </w:pPr>
      <w:r w:rsidRPr="002252C4">
        <w:rPr>
          <w:rFonts w:ascii="Times New Roman" w:hAnsi="Times New Roman" w:cs="Times New Roman"/>
          <w:color w:val="000000" w:themeColor="text1"/>
          <w:sz w:val="24"/>
          <w:szCs w:val="24"/>
        </w:rPr>
        <w:t>It is the most fundamental component of a Web page. It establishes the structure and content of web pages. HTML is made up of a set of elements that are used to surround or wrap distinct parts of the material in order to make it look or perform a certain way. The enclosing tags, for example, can make a word or image hyperlink to another location, italicise words, change the font size, and so on.</w:t>
      </w:r>
    </w:p>
    <w:p w14:paraId="58EEBC2F" w14:textId="0D2AA51F" w:rsidR="00FA44A2" w:rsidRPr="00FA44A2" w:rsidRDefault="006774B2" w:rsidP="00667AC7">
      <w:pPr>
        <w:spacing w:line="259" w:lineRule="auto"/>
        <w:jc w:val="both"/>
        <w:rPr>
          <w:rFonts w:ascii="Times New Roman" w:eastAsia="Times New Roman" w:hAnsi="Times New Roman" w:cs="Times New Roman"/>
          <w:color w:val="212529"/>
          <w:sz w:val="24"/>
          <w:szCs w:val="24"/>
        </w:rPr>
      </w:pPr>
      <w:r w:rsidRPr="006774B2">
        <w:rPr>
          <w:rFonts w:ascii="Times New Roman" w:eastAsia="Times New Roman" w:hAnsi="Times New Roman" w:cs="Times New Roman"/>
          <w:b/>
          <w:color w:val="000000" w:themeColor="text1"/>
          <w:sz w:val="28"/>
          <w:szCs w:val="28"/>
        </w:rPr>
        <w:t>CSS (Cascading Style Sheets (CSS):</w:t>
      </w:r>
    </w:p>
    <w:p w14:paraId="527DBC88" w14:textId="5FBFB0E5" w:rsidR="008E21E1" w:rsidRDefault="00C027F0" w:rsidP="000A44B8">
      <w:pPr>
        <w:spacing w:line="259" w:lineRule="auto"/>
        <w:jc w:val="both"/>
        <w:rPr>
          <w:rFonts w:ascii="Times New Roman" w:eastAsia="Times New Roman" w:hAnsi="Times New Roman" w:cs="Times New Roman"/>
          <w:b/>
          <w:color w:val="212529"/>
          <w:sz w:val="28"/>
          <w:szCs w:val="28"/>
        </w:rPr>
      </w:pPr>
      <w:r w:rsidRPr="00C027F0">
        <w:rPr>
          <w:rFonts w:ascii="Times New Roman" w:eastAsia="Times New Roman" w:hAnsi="Times New Roman" w:cs="Times New Roman"/>
          <w:color w:val="212529"/>
          <w:sz w:val="24"/>
          <w:szCs w:val="24"/>
        </w:rPr>
        <w:t>It's a stylesheet language for describing the presentation of an HTML or XML document. CSS specifies how elements should appear on a screen, on paper, in speech, or in other forms of media. According to W3C guidelines, CSS is one of the basic languages of the open web and is standardised across Web browsers.</w:t>
      </w:r>
    </w:p>
    <w:p w14:paraId="6707B2F5" w14:textId="622528C0" w:rsidR="004F311A" w:rsidRPr="004F311A" w:rsidRDefault="006774B2" w:rsidP="000A44B8">
      <w:pPr>
        <w:spacing w:line="259"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212529"/>
          <w:sz w:val="28"/>
          <w:szCs w:val="28"/>
        </w:rPr>
        <w:t>Javascript</w:t>
      </w:r>
      <w:r w:rsidR="000C7E5B" w:rsidRPr="001801FB">
        <w:rPr>
          <w:rFonts w:ascii="Times New Roman" w:eastAsia="Times New Roman" w:hAnsi="Times New Roman" w:cs="Times New Roman"/>
          <w:b/>
          <w:color w:val="212529"/>
          <w:sz w:val="28"/>
          <w:szCs w:val="28"/>
        </w:rPr>
        <w:t>:</w:t>
      </w:r>
    </w:p>
    <w:p w14:paraId="398DF371" w14:textId="143EA7DE" w:rsidR="006774B2" w:rsidRPr="006774B2" w:rsidRDefault="00C027F0" w:rsidP="006774B2">
      <w:pPr>
        <w:rPr>
          <w:rFonts w:ascii="Times New Roman" w:hAnsi="Times New Roman" w:cs="Times New Roman"/>
          <w:color w:val="000000" w:themeColor="text1"/>
          <w:sz w:val="24"/>
          <w:szCs w:val="24"/>
          <w:shd w:val="clear" w:color="auto" w:fill="FFFFFF"/>
        </w:rPr>
      </w:pPr>
      <w:r w:rsidRPr="00C027F0">
        <w:rPr>
          <w:rFonts w:ascii="Times New Roman" w:hAnsi="Times New Roman" w:cs="Times New Roman"/>
          <w:color w:val="000000" w:themeColor="text1"/>
          <w:sz w:val="24"/>
          <w:szCs w:val="24"/>
          <w:shd w:val="clear" w:color="auto" w:fill="FFFFFF"/>
        </w:rPr>
        <w:t xml:space="preserve">It's a first-class compiled programming language that's lightweight, interpreted, or just-in-time compiled. While it is best known as a scripting language for Web sites, it is widely used in a variety of non-browser situations. JavaScript is a single-threaded, prototype-based, dynamic language that supports object-oriented, imperative, and </w:t>
      </w:r>
      <w:r w:rsidRPr="00C027F0">
        <w:rPr>
          <w:rFonts w:ascii="Times New Roman" w:hAnsi="Times New Roman" w:cs="Times New Roman"/>
          <w:color w:val="000000" w:themeColor="text1"/>
          <w:sz w:val="24"/>
          <w:szCs w:val="24"/>
          <w:shd w:val="clear" w:color="auto" w:fill="FFFFFF"/>
        </w:rPr>
        <w:t>declarative programming techniques. The ECMAScript Language Specification is the standard for JavaScript.</w:t>
      </w:r>
    </w:p>
    <w:p w14:paraId="56FDBD61" w14:textId="17F93567" w:rsidR="002D0CCC" w:rsidRDefault="00B15DBA" w:rsidP="002D0CCC">
      <w:pPr>
        <w:spacing w:line="259" w:lineRule="auto"/>
        <w:jc w:val="center"/>
        <w:rPr>
          <w:rFonts w:ascii="Times New Roman" w:eastAsia="Times New Roman" w:hAnsi="Times New Roman" w:cs="Times New Roman"/>
          <w:b/>
          <w:color w:val="212529"/>
          <w:sz w:val="28"/>
          <w:szCs w:val="24"/>
        </w:rPr>
      </w:pPr>
      <w:r>
        <w:rPr>
          <w:rFonts w:ascii="Times New Roman" w:eastAsia="Times New Roman" w:hAnsi="Times New Roman" w:cs="Times New Roman"/>
          <w:b/>
          <w:color w:val="212529"/>
          <w:sz w:val="28"/>
          <w:szCs w:val="24"/>
        </w:rPr>
        <w:t>SYSTEM</w:t>
      </w:r>
      <w:r w:rsidR="006774B2">
        <w:rPr>
          <w:rFonts w:ascii="Times New Roman" w:eastAsia="Times New Roman" w:hAnsi="Times New Roman" w:cs="Times New Roman"/>
          <w:b/>
          <w:color w:val="212529"/>
          <w:sz w:val="28"/>
          <w:szCs w:val="24"/>
        </w:rPr>
        <w:t xml:space="preserve"> ARCHITECTURE</w:t>
      </w:r>
      <w:r>
        <w:rPr>
          <w:rFonts w:ascii="Times New Roman" w:eastAsia="Times New Roman" w:hAnsi="Times New Roman" w:cs="Times New Roman"/>
          <w:b/>
          <w:color w:val="212529"/>
          <w:sz w:val="28"/>
          <w:szCs w:val="24"/>
        </w:rPr>
        <w:t xml:space="preserve"> </w:t>
      </w:r>
    </w:p>
    <w:p w14:paraId="699D609D" w14:textId="77777777" w:rsidR="00BB2333" w:rsidRPr="00BB2333" w:rsidRDefault="00BB2333" w:rsidP="00BB2333">
      <w:pPr>
        <w:spacing w:line="259" w:lineRule="auto"/>
        <w:jc w:val="both"/>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color w:val="000000" w:themeColor="text1"/>
          <w:sz w:val="24"/>
          <w:szCs w:val="24"/>
          <w:shd w:val="clear" w:color="auto" w:fill="FFFFFF"/>
        </w:rPr>
        <w:t xml:space="preserve">The project is structured in such a way that the HTML file acts as the core skeletal structure which can access every other script, images and style-sheets required for the simulator. </w:t>
      </w:r>
    </w:p>
    <w:p w14:paraId="5744A2E2" w14:textId="559051A8" w:rsidR="00BB2333" w:rsidRPr="00BB2333" w:rsidRDefault="00BB2333" w:rsidP="00BB2333">
      <w:pPr>
        <w:spacing w:line="259" w:lineRule="auto"/>
        <w:jc w:val="both"/>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color w:val="000000" w:themeColor="text1"/>
          <w:sz w:val="24"/>
          <w:szCs w:val="24"/>
          <w:shd w:val="clear" w:color="auto" w:fill="FFFFFF"/>
        </w:rPr>
        <w:t>Every image, CSS and javascript files are placed in their respective folders. This makes it easier to call these files from within the HTML</w:t>
      </w:r>
    </w:p>
    <w:p w14:paraId="5F571092" w14:textId="2F0E6BA7" w:rsidR="00502FA6" w:rsidRPr="00BB2333" w:rsidRDefault="00BB2333" w:rsidP="00BB2333">
      <w:pPr>
        <w:spacing w:line="259" w:lineRule="auto"/>
        <w:jc w:val="center"/>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noProof/>
          <w:color w:val="000000" w:themeColor="text1"/>
          <w:sz w:val="24"/>
          <w:szCs w:val="24"/>
          <w:shd w:val="clear" w:color="auto" w:fill="FFFFFF"/>
        </w:rPr>
        <w:drawing>
          <wp:inline distT="0" distB="0" distL="0" distR="0" wp14:anchorId="1EF09193" wp14:editId="4DC0E950">
            <wp:extent cx="1409552" cy="267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1568" cy="2702433"/>
                    </a:xfrm>
                    <a:prstGeom prst="rect">
                      <a:avLst/>
                    </a:prstGeom>
                  </pic:spPr>
                </pic:pic>
              </a:graphicData>
            </a:graphic>
          </wp:inline>
        </w:drawing>
      </w:r>
    </w:p>
    <w:p w14:paraId="44647F9E" w14:textId="000D63B5" w:rsidR="00A13A05" w:rsidRPr="00BB2333" w:rsidRDefault="00A13A05" w:rsidP="00BB2333">
      <w:pPr>
        <w:spacing w:line="259" w:lineRule="auto"/>
        <w:jc w:val="center"/>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color w:val="000000" w:themeColor="text1"/>
          <w:sz w:val="24"/>
          <w:szCs w:val="24"/>
          <w:shd w:val="clear" w:color="auto" w:fill="FFFFFF"/>
        </w:rPr>
        <w:t>Fig.</w:t>
      </w:r>
      <w:r w:rsidR="00D2457B">
        <w:rPr>
          <w:rFonts w:ascii="Times New Roman" w:hAnsi="Times New Roman" w:cs="Times New Roman"/>
          <w:color w:val="000000" w:themeColor="text1"/>
          <w:sz w:val="24"/>
          <w:szCs w:val="24"/>
          <w:shd w:val="clear" w:color="auto" w:fill="FFFFFF"/>
        </w:rPr>
        <w:t>3</w:t>
      </w:r>
      <w:r w:rsidRPr="00BB2333">
        <w:rPr>
          <w:rFonts w:ascii="Times New Roman" w:hAnsi="Times New Roman" w:cs="Times New Roman"/>
          <w:color w:val="000000" w:themeColor="text1"/>
          <w:sz w:val="24"/>
          <w:szCs w:val="24"/>
          <w:shd w:val="clear" w:color="auto" w:fill="FFFFFF"/>
        </w:rPr>
        <w:t xml:space="preserve"> </w:t>
      </w:r>
      <w:r w:rsidR="00BB2333">
        <w:rPr>
          <w:rFonts w:ascii="Times New Roman" w:hAnsi="Times New Roman" w:cs="Times New Roman"/>
          <w:color w:val="000000" w:themeColor="text1"/>
          <w:sz w:val="24"/>
          <w:szCs w:val="24"/>
          <w:shd w:val="clear" w:color="auto" w:fill="FFFFFF"/>
        </w:rPr>
        <w:t>Structure of files</w:t>
      </w:r>
      <w:r w:rsidRPr="00BB2333">
        <w:rPr>
          <w:rFonts w:ascii="Times New Roman" w:hAnsi="Times New Roman" w:cs="Times New Roman"/>
          <w:color w:val="000000" w:themeColor="text1"/>
          <w:sz w:val="24"/>
          <w:szCs w:val="24"/>
          <w:shd w:val="clear" w:color="auto" w:fill="FFFFFF"/>
        </w:rPr>
        <w:t>.</w:t>
      </w:r>
    </w:p>
    <w:p w14:paraId="4CF8C625" w14:textId="2450638F" w:rsidR="00A26DEC" w:rsidRDefault="00BB2333" w:rsidP="00BB2333">
      <w:pPr>
        <w:spacing w:line="259" w:lineRule="auto"/>
        <w:rPr>
          <w:rFonts w:ascii="Times New Roman" w:hAnsi="Times New Roman" w:cs="Times New Roman"/>
          <w:color w:val="000000" w:themeColor="text1"/>
          <w:sz w:val="24"/>
          <w:szCs w:val="24"/>
          <w:shd w:val="clear" w:color="auto" w:fill="FFFFFF"/>
        </w:rPr>
      </w:pPr>
      <w:r w:rsidRPr="00BB2333">
        <w:rPr>
          <w:rFonts w:ascii="Times New Roman" w:hAnsi="Times New Roman" w:cs="Times New Roman"/>
          <w:color w:val="000000" w:themeColor="text1"/>
          <w:sz w:val="24"/>
          <w:szCs w:val="24"/>
          <w:shd w:val="clear" w:color="auto" w:fill="FFFFFF"/>
        </w:rPr>
        <w:t>The javascript codes are also divided into modules depending on the task they are assigned to carry out.</w:t>
      </w:r>
    </w:p>
    <w:p w14:paraId="7ED66316" w14:textId="3A0131B9" w:rsidR="00A26DEC" w:rsidRDefault="00BB2333" w:rsidP="00707B92">
      <w:pPr>
        <w:spacing w:line="259" w:lineRule="auto"/>
        <w:jc w:val="center"/>
        <w:rPr>
          <w:rFonts w:ascii="Times New Roman" w:eastAsia="Times New Roman" w:hAnsi="Times New Roman" w:cs="Times New Roman"/>
          <w:color w:val="212529"/>
          <w:sz w:val="24"/>
          <w:szCs w:val="24"/>
        </w:rPr>
      </w:pPr>
      <w:r w:rsidRPr="00BB2333">
        <w:rPr>
          <w:rFonts w:ascii="Times New Roman" w:eastAsia="Times New Roman" w:hAnsi="Times New Roman" w:cs="Times New Roman"/>
          <w:noProof/>
          <w:color w:val="24292E"/>
          <w:sz w:val="28"/>
          <w:szCs w:val="28"/>
          <w:lang w:eastAsia="en-IN"/>
        </w:rPr>
        <w:lastRenderedPageBreak/>
        <w:drawing>
          <wp:inline distT="0" distB="0" distL="0" distR="0" wp14:anchorId="256AD77F" wp14:editId="4EAA8C38">
            <wp:extent cx="2743200" cy="205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051050"/>
                    </a:xfrm>
                    <a:prstGeom prst="rect">
                      <a:avLst/>
                    </a:prstGeom>
                  </pic:spPr>
                </pic:pic>
              </a:graphicData>
            </a:graphic>
          </wp:inline>
        </w:drawing>
      </w:r>
    </w:p>
    <w:p w14:paraId="01A4478B" w14:textId="2D72F459" w:rsidR="00502FA6" w:rsidRDefault="002D0CCC" w:rsidP="00707B92">
      <w:pPr>
        <w:spacing w:line="259" w:lineRule="auto"/>
        <w:jc w:val="center"/>
        <w:rPr>
          <w:rFonts w:ascii="Times New Roman" w:eastAsia="Times New Roman" w:hAnsi="Times New Roman" w:cs="Times New Roman"/>
          <w:color w:val="212529"/>
          <w:sz w:val="24"/>
          <w:szCs w:val="24"/>
        </w:rPr>
      </w:pPr>
      <w:r w:rsidRPr="002D0CCC">
        <w:rPr>
          <w:rFonts w:ascii="Times New Roman" w:eastAsia="Times New Roman" w:hAnsi="Times New Roman" w:cs="Times New Roman"/>
          <w:color w:val="212529"/>
          <w:sz w:val="24"/>
          <w:szCs w:val="24"/>
        </w:rPr>
        <w:t>Fig.</w:t>
      </w:r>
      <w:r w:rsidR="00D2457B">
        <w:rPr>
          <w:rFonts w:ascii="Times New Roman" w:eastAsia="Times New Roman" w:hAnsi="Times New Roman" w:cs="Times New Roman"/>
          <w:color w:val="212529"/>
          <w:sz w:val="24"/>
          <w:szCs w:val="24"/>
        </w:rPr>
        <w:t>4</w:t>
      </w:r>
      <w:r w:rsidRPr="002D0CCC">
        <w:rPr>
          <w:rFonts w:ascii="Times New Roman" w:eastAsia="Times New Roman" w:hAnsi="Times New Roman" w:cs="Times New Roman"/>
          <w:color w:val="212529"/>
          <w:sz w:val="24"/>
          <w:szCs w:val="24"/>
        </w:rPr>
        <w:t xml:space="preserve"> </w:t>
      </w:r>
      <w:r w:rsidR="00AE456A">
        <w:rPr>
          <w:rFonts w:ascii="Times New Roman" w:eastAsia="Times New Roman" w:hAnsi="Times New Roman" w:cs="Times New Roman"/>
          <w:color w:val="212529"/>
          <w:sz w:val="24"/>
          <w:szCs w:val="24"/>
        </w:rPr>
        <w:t>Functional blocks of modulation screen</w:t>
      </w:r>
    </w:p>
    <w:p w14:paraId="1F908DAA" w14:textId="77777777"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The display.js takes care of the input values from the sliders and relays these values to the functions which calculate the values for parameters like modulation index.</w:t>
      </w:r>
    </w:p>
    <w:p w14:paraId="0797700E" w14:textId="77777777"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 xml:space="preserve">The control.js takes care of the functioning of the buttons like start, stop, modulate and demodulate. </w:t>
      </w:r>
    </w:p>
    <w:p w14:paraId="57B26C87" w14:textId="77777777"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 xml:space="preserve">The modulation folder contains scripts responsible for the waveforms corresponding to the message, carrier and modulated signals. </w:t>
      </w:r>
    </w:p>
    <w:p w14:paraId="72FA4DA8" w14:textId="77777777"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 xml:space="preserve">Each waveform is drawn using canvas, which is an html tool used to generate graphical illustrations using javascript. </w:t>
      </w:r>
    </w:p>
    <w:p w14:paraId="07822557" w14:textId="074EDDC1"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The message.js generates a message signal based on the input voltage and frequency retrieved from display.js. It consists of two functions, one to calculate the value of message signal according to their respective formulas (either a sine wave or a square wave), the other function plots the wave</w:t>
      </w:r>
      <w:r w:rsidR="00956C7E">
        <w:rPr>
          <w:rFonts w:ascii="Times New Roman" w:eastAsia="Times New Roman" w:hAnsi="Times New Roman" w:cs="Times New Roman"/>
          <w:color w:val="000000" w:themeColor="text1"/>
          <w:sz w:val="24"/>
          <w:szCs w:val="24"/>
        </w:rPr>
        <w:t xml:space="preserve"> </w:t>
      </w:r>
      <w:r w:rsidRPr="00AE456A">
        <w:rPr>
          <w:rFonts w:ascii="Times New Roman" w:eastAsia="Times New Roman" w:hAnsi="Times New Roman" w:cs="Times New Roman"/>
          <w:color w:val="000000" w:themeColor="text1"/>
          <w:sz w:val="24"/>
          <w:szCs w:val="24"/>
        </w:rPr>
        <w:t>form on the canvas while providing an animation for its path of propagation.</w:t>
      </w:r>
    </w:p>
    <w:p w14:paraId="26DF1F19" w14:textId="77777777" w:rsidR="00AE456A" w:rsidRPr="00AE456A"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 xml:space="preserve">The carrier.js generates the carrier signals based on the input of the voltage and frequency retrieved from display.js. It consists of two functions, one to calculate the value of a high frequency carrier signal with </w:t>
      </w:r>
      <w:r w:rsidRPr="00AE456A">
        <w:rPr>
          <w:rFonts w:ascii="Times New Roman" w:eastAsia="Times New Roman" w:hAnsi="Times New Roman" w:cs="Times New Roman"/>
          <w:color w:val="000000" w:themeColor="text1"/>
          <w:sz w:val="24"/>
          <w:szCs w:val="24"/>
        </w:rPr>
        <w:t>appropriate max voltage using appropriate formulas, the other function plots the waveform of this signal on the canvas while providing an animation of its propagation path.</w:t>
      </w:r>
    </w:p>
    <w:p w14:paraId="7DAE16A9" w14:textId="5C7E8592" w:rsidR="004577CF" w:rsidRDefault="00AE456A" w:rsidP="00AE456A">
      <w:pPr>
        <w:spacing w:line="259" w:lineRule="auto"/>
        <w:jc w:val="both"/>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color w:val="000000" w:themeColor="text1"/>
          <w:sz w:val="24"/>
          <w:szCs w:val="24"/>
        </w:rPr>
        <w:t>The modulated.js file generates the modulated signal based on the simulated experiment. It computes the value of the modulated signal using the respective formulas. The modulated signal is plotted on the canvass based on the calculated signal with respect to time.</w:t>
      </w:r>
    </w:p>
    <w:p w14:paraId="7CD70C53" w14:textId="36B543CF" w:rsidR="00AE456A" w:rsidRDefault="00AE456A" w:rsidP="00AE456A">
      <w:pPr>
        <w:spacing w:line="259" w:lineRule="auto"/>
        <w:jc w:val="center"/>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noProof/>
          <w:color w:val="000000" w:themeColor="text1"/>
          <w:sz w:val="24"/>
          <w:szCs w:val="24"/>
        </w:rPr>
        <w:drawing>
          <wp:inline distT="0" distB="0" distL="0" distR="0" wp14:anchorId="62F72674" wp14:editId="3676761D">
            <wp:extent cx="2743200" cy="1981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981835"/>
                    </a:xfrm>
                    <a:prstGeom prst="rect">
                      <a:avLst/>
                    </a:prstGeom>
                  </pic:spPr>
                </pic:pic>
              </a:graphicData>
            </a:graphic>
          </wp:inline>
        </w:drawing>
      </w:r>
    </w:p>
    <w:p w14:paraId="6ECBB042" w14:textId="6CE092E6" w:rsidR="004577CF" w:rsidRDefault="004577CF" w:rsidP="00AE456A">
      <w:pPr>
        <w:spacing w:line="259" w:lineRule="auto"/>
        <w:jc w:val="center"/>
        <w:rPr>
          <w:rFonts w:ascii="Times New Roman" w:eastAsia="Times New Roman" w:hAnsi="Times New Roman" w:cs="Times New Roman"/>
          <w:color w:val="000000" w:themeColor="text1"/>
          <w:sz w:val="24"/>
          <w:szCs w:val="24"/>
        </w:rPr>
      </w:pPr>
      <w:r w:rsidRPr="00B060CF">
        <w:rPr>
          <w:rFonts w:ascii="Times New Roman" w:eastAsia="Times New Roman" w:hAnsi="Times New Roman" w:cs="Times New Roman"/>
          <w:color w:val="000000" w:themeColor="text1"/>
          <w:sz w:val="24"/>
          <w:szCs w:val="24"/>
        </w:rPr>
        <w:t>Fig.</w:t>
      </w:r>
      <w:r w:rsidR="00D2457B">
        <w:rPr>
          <w:rFonts w:ascii="Times New Roman" w:eastAsia="Times New Roman" w:hAnsi="Times New Roman" w:cs="Times New Roman"/>
          <w:color w:val="000000" w:themeColor="text1"/>
          <w:sz w:val="24"/>
          <w:szCs w:val="24"/>
        </w:rPr>
        <w:t>5</w:t>
      </w:r>
      <w:r w:rsidRPr="00B060CF">
        <w:rPr>
          <w:rFonts w:ascii="Times New Roman" w:eastAsia="Times New Roman" w:hAnsi="Times New Roman" w:cs="Times New Roman"/>
          <w:color w:val="000000" w:themeColor="text1"/>
          <w:sz w:val="24"/>
          <w:szCs w:val="24"/>
        </w:rPr>
        <w:t xml:space="preserve"> </w:t>
      </w:r>
      <w:r w:rsidR="00AE456A">
        <w:rPr>
          <w:rFonts w:ascii="Times New Roman" w:eastAsia="Times New Roman" w:hAnsi="Times New Roman" w:cs="Times New Roman"/>
          <w:color w:val="000000" w:themeColor="text1"/>
          <w:sz w:val="24"/>
          <w:szCs w:val="24"/>
        </w:rPr>
        <w:t>functional blocks of demodulation screen</w:t>
      </w:r>
      <w:r w:rsidRPr="00B060CF">
        <w:rPr>
          <w:rFonts w:ascii="Times New Roman" w:eastAsia="Times New Roman" w:hAnsi="Times New Roman" w:cs="Times New Roman"/>
          <w:color w:val="000000" w:themeColor="text1"/>
          <w:sz w:val="24"/>
          <w:szCs w:val="24"/>
        </w:rPr>
        <w:t>.</w:t>
      </w:r>
    </w:p>
    <w:p w14:paraId="17ED8B81" w14:textId="16335FD1" w:rsidR="00956C7E" w:rsidRPr="00956C7E" w:rsidRDefault="00956C7E" w:rsidP="00956C7E">
      <w:pPr>
        <w:spacing w:line="259" w:lineRule="auto"/>
        <w:jc w:val="both"/>
        <w:rPr>
          <w:rFonts w:ascii="Times New Roman" w:eastAsia="Times New Roman" w:hAnsi="Times New Roman" w:cs="Times New Roman"/>
          <w:color w:val="000000" w:themeColor="text1"/>
          <w:sz w:val="24"/>
          <w:szCs w:val="24"/>
        </w:rPr>
      </w:pPr>
      <w:r w:rsidRPr="00956C7E">
        <w:rPr>
          <w:rFonts w:ascii="Times New Roman" w:eastAsia="Times New Roman" w:hAnsi="Times New Roman" w:cs="Times New Roman"/>
          <w:color w:val="000000" w:themeColor="text1"/>
          <w:sz w:val="24"/>
          <w:szCs w:val="24"/>
        </w:rPr>
        <w:t>When the “demodulate” button is clicked, the demodulation screen will be displayed. This function is carried out by the control.js file.</w:t>
      </w:r>
      <w:r w:rsidR="001C4FEE">
        <w:rPr>
          <w:rFonts w:ascii="Times New Roman" w:eastAsia="Times New Roman" w:hAnsi="Times New Roman" w:cs="Times New Roman"/>
          <w:color w:val="000000" w:themeColor="text1"/>
          <w:sz w:val="24"/>
          <w:szCs w:val="24"/>
        </w:rPr>
        <w:t xml:space="preserve"> </w:t>
      </w:r>
      <w:r w:rsidRPr="00956C7E">
        <w:rPr>
          <w:rFonts w:ascii="Times New Roman" w:eastAsia="Times New Roman" w:hAnsi="Times New Roman" w:cs="Times New Roman"/>
          <w:color w:val="000000" w:themeColor="text1"/>
          <w:sz w:val="24"/>
          <w:szCs w:val="24"/>
        </w:rPr>
        <w:t>In the demodulation screen the values from the sliders for each parameter is controlled and displayed through the display.js file. It also takes care of showing the result which involves a dynamic value like modulation index when necessary.</w:t>
      </w:r>
    </w:p>
    <w:p w14:paraId="0F0D94D4" w14:textId="77777777" w:rsidR="00956C7E" w:rsidRPr="00956C7E" w:rsidRDefault="00956C7E" w:rsidP="00956C7E">
      <w:pPr>
        <w:spacing w:line="259" w:lineRule="auto"/>
        <w:jc w:val="both"/>
        <w:rPr>
          <w:rFonts w:ascii="Times New Roman" w:eastAsia="Times New Roman" w:hAnsi="Times New Roman" w:cs="Times New Roman"/>
          <w:color w:val="000000" w:themeColor="text1"/>
          <w:sz w:val="24"/>
          <w:szCs w:val="24"/>
        </w:rPr>
      </w:pPr>
      <w:r w:rsidRPr="00956C7E">
        <w:rPr>
          <w:rFonts w:ascii="Times New Roman" w:eastAsia="Times New Roman" w:hAnsi="Times New Roman" w:cs="Times New Roman"/>
          <w:color w:val="000000" w:themeColor="text1"/>
          <w:sz w:val="24"/>
          <w:szCs w:val="24"/>
        </w:rPr>
        <w:t>The demodulated.js file performs the same function as the modulated.js in the demodulation screen. It takes in the parameters from the display.js file and computes the value of modulated signal and plots the waveform accordingly.</w:t>
      </w:r>
    </w:p>
    <w:p w14:paraId="17134F00" w14:textId="77777777" w:rsidR="00956C7E" w:rsidRPr="00956C7E" w:rsidRDefault="00956C7E" w:rsidP="00956C7E">
      <w:pPr>
        <w:spacing w:line="259" w:lineRule="auto"/>
        <w:jc w:val="both"/>
        <w:rPr>
          <w:rFonts w:ascii="Times New Roman" w:eastAsia="Times New Roman" w:hAnsi="Times New Roman" w:cs="Times New Roman"/>
          <w:color w:val="000000" w:themeColor="text1"/>
          <w:sz w:val="24"/>
          <w:szCs w:val="24"/>
        </w:rPr>
      </w:pPr>
      <w:r w:rsidRPr="00956C7E">
        <w:rPr>
          <w:rFonts w:ascii="Times New Roman" w:eastAsia="Times New Roman" w:hAnsi="Times New Roman" w:cs="Times New Roman"/>
          <w:color w:val="000000" w:themeColor="text1"/>
          <w:sz w:val="24"/>
          <w:szCs w:val="24"/>
        </w:rPr>
        <w:lastRenderedPageBreak/>
        <w:t xml:space="preserve">The messageD.js file performs the demodulation of the modulated signal and produces back the message signal. </w:t>
      </w:r>
    </w:p>
    <w:p w14:paraId="434B3C25" w14:textId="7E707EE8" w:rsidR="00956C7E" w:rsidRDefault="00956C7E" w:rsidP="00956C7E">
      <w:pPr>
        <w:spacing w:line="259" w:lineRule="auto"/>
        <w:jc w:val="both"/>
        <w:rPr>
          <w:rFonts w:ascii="Times New Roman" w:eastAsia="Times New Roman" w:hAnsi="Times New Roman" w:cs="Times New Roman"/>
          <w:color w:val="000000" w:themeColor="text1"/>
          <w:sz w:val="24"/>
          <w:szCs w:val="24"/>
        </w:rPr>
      </w:pPr>
      <w:r w:rsidRPr="00956C7E">
        <w:rPr>
          <w:rFonts w:ascii="Times New Roman" w:eastAsia="Times New Roman" w:hAnsi="Times New Roman" w:cs="Times New Roman"/>
          <w:color w:val="000000" w:themeColor="text1"/>
          <w:sz w:val="24"/>
          <w:szCs w:val="24"/>
        </w:rPr>
        <w:t>Additionally, the inSimQuestions.js file prompts multiple choice questions when each control button is pressed. This is to ensure the understanding level of the concept by the user.</w:t>
      </w:r>
    </w:p>
    <w:p w14:paraId="58545E75" w14:textId="1CBC021E" w:rsidR="00D2457B" w:rsidRDefault="00D2457B" w:rsidP="008E21E1">
      <w:pPr>
        <w:spacing w:before="240" w:after="0" w:line="259"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OUTPUTS</w:t>
      </w:r>
    </w:p>
    <w:p w14:paraId="3F3422E6" w14:textId="0A0519B1" w:rsidR="00461ACA" w:rsidRDefault="00461ACA" w:rsidP="008E21E1">
      <w:pPr>
        <w:spacing w:before="240" w:after="0"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Amplitude Modulation simulator will yield the following result.</w:t>
      </w:r>
    </w:p>
    <w:p w14:paraId="7B63DE7B" w14:textId="00B74C16" w:rsidR="00461ACA" w:rsidRDefault="00461ACA" w:rsidP="00461ACA">
      <w:pPr>
        <w:spacing w:line="259" w:lineRule="auto"/>
        <w:jc w:val="center"/>
        <w:rPr>
          <w:rFonts w:ascii="Times New Roman" w:eastAsia="Times New Roman" w:hAnsi="Times New Roman" w:cs="Times New Roman"/>
          <w:color w:val="000000" w:themeColor="text1"/>
          <w:sz w:val="24"/>
          <w:szCs w:val="24"/>
        </w:rPr>
      </w:pPr>
      <w:r w:rsidRPr="00461ACA">
        <w:rPr>
          <w:rFonts w:ascii="Times New Roman" w:eastAsia="Times New Roman" w:hAnsi="Times New Roman" w:cs="Times New Roman"/>
          <w:noProof/>
          <w:color w:val="000000" w:themeColor="text1"/>
          <w:sz w:val="24"/>
          <w:szCs w:val="24"/>
        </w:rPr>
        <w:drawing>
          <wp:inline distT="0" distB="0" distL="0" distR="0" wp14:anchorId="654E866B" wp14:editId="5C46AD0A">
            <wp:extent cx="2553286" cy="1911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188" cy="1922575"/>
                    </a:xfrm>
                    <a:prstGeom prst="rect">
                      <a:avLst/>
                    </a:prstGeom>
                  </pic:spPr>
                </pic:pic>
              </a:graphicData>
            </a:graphic>
          </wp:inline>
        </w:drawing>
      </w:r>
    </w:p>
    <w:p w14:paraId="12EE959E" w14:textId="5A19454B" w:rsidR="00461ACA" w:rsidRDefault="00461ACA" w:rsidP="00461ACA">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6 Modulation screen of AM simulator</w:t>
      </w:r>
    </w:p>
    <w:p w14:paraId="1EF6D873" w14:textId="64B5DDCC" w:rsidR="00461ACA" w:rsidRDefault="00461ACA" w:rsidP="00461ACA">
      <w:pPr>
        <w:spacing w:line="259" w:lineRule="auto"/>
        <w:jc w:val="center"/>
        <w:rPr>
          <w:rFonts w:ascii="Times New Roman" w:eastAsia="Times New Roman" w:hAnsi="Times New Roman" w:cs="Times New Roman"/>
          <w:color w:val="000000" w:themeColor="text1"/>
          <w:sz w:val="24"/>
          <w:szCs w:val="24"/>
        </w:rPr>
      </w:pPr>
      <w:r w:rsidRPr="00461ACA">
        <w:rPr>
          <w:rFonts w:ascii="Times New Roman" w:eastAsia="Times New Roman" w:hAnsi="Times New Roman" w:cs="Times New Roman"/>
          <w:noProof/>
          <w:color w:val="000000" w:themeColor="text1"/>
          <w:sz w:val="24"/>
          <w:szCs w:val="24"/>
        </w:rPr>
        <w:drawing>
          <wp:inline distT="0" distB="0" distL="0" distR="0" wp14:anchorId="1BBBCE70" wp14:editId="272ECCC2">
            <wp:extent cx="2468880" cy="17345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956"/>
                    <a:stretch/>
                  </pic:blipFill>
                  <pic:spPr bwMode="auto">
                    <a:xfrm>
                      <a:off x="0" y="0"/>
                      <a:ext cx="2480322" cy="1742586"/>
                    </a:xfrm>
                    <a:prstGeom prst="rect">
                      <a:avLst/>
                    </a:prstGeom>
                    <a:ln>
                      <a:noFill/>
                    </a:ln>
                    <a:extLst>
                      <a:ext uri="{53640926-AAD7-44D8-BBD7-CCE9431645EC}">
                        <a14:shadowObscured xmlns:a14="http://schemas.microsoft.com/office/drawing/2010/main"/>
                      </a:ext>
                    </a:extLst>
                  </pic:spPr>
                </pic:pic>
              </a:graphicData>
            </a:graphic>
          </wp:inline>
        </w:drawing>
      </w:r>
    </w:p>
    <w:p w14:paraId="300ACCDA" w14:textId="31CE5E86" w:rsidR="00461ACA" w:rsidRDefault="00461ACA" w:rsidP="00461ACA">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7 Demodulation screen of AM simulator</w:t>
      </w:r>
      <w:r w:rsidR="00FB4AAE">
        <w:rPr>
          <w:rFonts w:ascii="Times New Roman" w:eastAsia="Times New Roman" w:hAnsi="Times New Roman" w:cs="Times New Roman"/>
          <w:color w:val="000000" w:themeColor="text1"/>
          <w:sz w:val="24"/>
          <w:szCs w:val="24"/>
        </w:rPr>
        <w:t>.</w:t>
      </w:r>
    </w:p>
    <w:p w14:paraId="00B3D27A" w14:textId="4E2BA4F3" w:rsidR="00D2457B" w:rsidRPr="00D2457B" w:rsidRDefault="005E7F9C" w:rsidP="005E7F9C">
      <w:pPr>
        <w:spacing w:line="259" w:lineRule="auto"/>
        <w:jc w:val="both"/>
        <w:rPr>
          <w:rFonts w:ascii="Times New Roman" w:eastAsia="Times New Roman" w:hAnsi="Times New Roman" w:cs="Times New Roman"/>
          <w:color w:val="000000" w:themeColor="text1"/>
          <w:sz w:val="24"/>
          <w:szCs w:val="24"/>
        </w:rPr>
      </w:pPr>
      <w:r w:rsidRPr="005E7F9C">
        <w:rPr>
          <w:rFonts w:ascii="Times New Roman" w:eastAsia="Times New Roman" w:hAnsi="Times New Roman" w:cs="Times New Roman"/>
          <w:color w:val="000000" w:themeColor="text1"/>
          <w:sz w:val="24"/>
          <w:szCs w:val="24"/>
        </w:rPr>
        <w:t>F</w:t>
      </w:r>
      <w:r w:rsidR="00D2457B">
        <w:rPr>
          <w:rFonts w:ascii="Times New Roman" w:eastAsia="Times New Roman" w:hAnsi="Times New Roman" w:cs="Times New Roman"/>
          <w:color w:val="000000" w:themeColor="text1"/>
          <w:sz w:val="24"/>
          <w:szCs w:val="24"/>
        </w:rPr>
        <w:t>requency Modulation simulator will yield the following result.</w:t>
      </w:r>
    </w:p>
    <w:p w14:paraId="5B4BB7E0" w14:textId="28B07065" w:rsidR="00D2457B" w:rsidRDefault="00D2457B" w:rsidP="005E7F9C">
      <w:pPr>
        <w:spacing w:line="259" w:lineRule="auto"/>
        <w:jc w:val="center"/>
        <w:rPr>
          <w:rFonts w:ascii="Times New Roman" w:eastAsia="Times New Roman" w:hAnsi="Times New Roman" w:cs="Times New Roman"/>
          <w:b/>
          <w:bCs/>
          <w:color w:val="000000" w:themeColor="text1"/>
          <w:sz w:val="24"/>
          <w:szCs w:val="24"/>
        </w:rPr>
      </w:pPr>
      <w:r w:rsidRPr="00C56787">
        <w:rPr>
          <w:rFonts w:ascii="Times New Roman" w:hAnsi="Times New Roman" w:cs="Times New Roman"/>
          <w:noProof/>
          <w:sz w:val="28"/>
          <w:szCs w:val="28"/>
        </w:rPr>
        <w:drawing>
          <wp:inline distT="0" distB="0" distL="0" distR="0" wp14:anchorId="6063674B" wp14:editId="37492DBB">
            <wp:extent cx="2481881" cy="1860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3155" cy="1869033"/>
                    </a:xfrm>
                    <a:prstGeom prst="rect">
                      <a:avLst/>
                    </a:prstGeom>
                    <a:noFill/>
                    <a:ln>
                      <a:noFill/>
                    </a:ln>
                  </pic:spPr>
                </pic:pic>
              </a:graphicData>
            </a:graphic>
          </wp:inline>
        </w:drawing>
      </w:r>
    </w:p>
    <w:p w14:paraId="13D49B4D" w14:textId="323AF0B3" w:rsidR="00D2457B" w:rsidRDefault="00D2457B" w:rsidP="00D2457B">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8</w:t>
      </w:r>
      <w:r>
        <w:rPr>
          <w:rFonts w:ascii="Times New Roman" w:eastAsia="Times New Roman" w:hAnsi="Times New Roman" w:cs="Times New Roman"/>
          <w:color w:val="000000" w:themeColor="text1"/>
          <w:sz w:val="24"/>
          <w:szCs w:val="24"/>
        </w:rPr>
        <w:t xml:space="preserve"> Modulation screen of FM simulator</w:t>
      </w:r>
    </w:p>
    <w:p w14:paraId="22175E5E" w14:textId="74DFEBFD" w:rsidR="005E7F9C" w:rsidRDefault="005E7F9C" w:rsidP="00D2457B">
      <w:pPr>
        <w:spacing w:line="259" w:lineRule="auto"/>
        <w:jc w:val="center"/>
        <w:rPr>
          <w:rFonts w:ascii="Times New Roman" w:eastAsia="Times New Roman" w:hAnsi="Times New Roman" w:cs="Times New Roman"/>
          <w:color w:val="000000" w:themeColor="text1"/>
          <w:sz w:val="24"/>
          <w:szCs w:val="24"/>
        </w:rPr>
      </w:pPr>
      <w:r w:rsidRPr="00AE456A">
        <w:rPr>
          <w:rFonts w:ascii="Times New Roman" w:eastAsia="Times New Roman" w:hAnsi="Times New Roman" w:cs="Times New Roman"/>
          <w:noProof/>
          <w:color w:val="000000" w:themeColor="text1"/>
          <w:sz w:val="24"/>
          <w:szCs w:val="24"/>
        </w:rPr>
        <w:drawing>
          <wp:inline distT="0" distB="0" distL="0" distR="0" wp14:anchorId="4D6D4896" wp14:editId="7486901C">
            <wp:extent cx="2530944" cy="1744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112"/>
                    <a:stretch/>
                  </pic:blipFill>
                  <pic:spPr bwMode="auto">
                    <a:xfrm>
                      <a:off x="0" y="0"/>
                      <a:ext cx="2542615" cy="1752797"/>
                    </a:xfrm>
                    <a:prstGeom prst="rect">
                      <a:avLst/>
                    </a:prstGeom>
                    <a:ln>
                      <a:noFill/>
                    </a:ln>
                    <a:extLst>
                      <a:ext uri="{53640926-AAD7-44D8-BBD7-CCE9431645EC}">
                        <a14:shadowObscured xmlns:a14="http://schemas.microsoft.com/office/drawing/2010/main"/>
                      </a:ext>
                    </a:extLst>
                  </pic:spPr>
                </pic:pic>
              </a:graphicData>
            </a:graphic>
          </wp:inline>
        </w:drawing>
      </w:r>
    </w:p>
    <w:p w14:paraId="188241E8" w14:textId="5EB8AC47" w:rsidR="00D2457B" w:rsidRDefault="005E7F9C" w:rsidP="00D2457B">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 xml:space="preserve"> Demodulation screen of FM simulator</w:t>
      </w:r>
    </w:p>
    <w:p w14:paraId="79871536" w14:textId="39F50193" w:rsidR="005E7F9C" w:rsidRDefault="005E7F9C" w:rsidP="005E7F9C">
      <w:pPr>
        <w:spacing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Amplitude shift keying simulator will yield the following result.</w:t>
      </w:r>
    </w:p>
    <w:p w14:paraId="074A4A62" w14:textId="06CB0C79" w:rsidR="005E7F9C" w:rsidRDefault="005E7F9C" w:rsidP="005E7F9C">
      <w:pPr>
        <w:spacing w:line="259" w:lineRule="auto"/>
        <w:jc w:val="center"/>
        <w:rPr>
          <w:rFonts w:ascii="Times New Roman" w:eastAsia="Times New Roman" w:hAnsi="Times New Roman" w:cs="Times New Roman"/>
          <w:color w:val="000000" w:themeColor="text1"/>
          <w:sz w:val="24"/>
          <w:szCs w:val="24"/>
        </w:rPr>
      </w:pPr>
      <w:r w:rsidRPr="00A0372B">
        <w:rPr>
          <w:rFonts w:ascii="Times New Roman" w:hAnsi="Times New Roman" w:cs="Times New Roman"/>
          <w:noProof/>
          <w:sz w:val="28"/>
          <w:szCs w:val="28"/>
        </w:rPr>
        <w:drawing>
          <wp:inline distT="0" distB="0" distL="0" distR="0" wp14:anchorId="4DE433D7" wp14:editId="10E7C555">
            <wp:extent cx="2708031" cy="20332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9519" cy="2041860"/>
                    </a:xfrm>
                    <a:prstGeom prst="rect">
                      <a:avLst/>
                    </a:prstGeom>
                    <a:noFill/>
                    <a:ln>
                      <a:noFill/>
                    </a:ln>
                  </pic:spPr>
                </pic:pic>
              </a:graphicData>
            </a:graphic>
          </wp:inline>
        </w:drawing>
      </w:r>
    </w:p>
    <w:p w14:paraId="36AA3E19" w14:textId="07752A9B" w:rsidR="005E7F9C" w:rsidRDefault="005E7F9C" w:rsidP="005E7F9C">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10</w:t>
      </w:r>
      <w:r>
        <w:rPr>
          <w:rFonts w:ascii="Times New Roman" w:eastAsia="Times New Roman" w:hAnsi="Times New Roman" w:cs="Times New Roman"/>
          <w:color w:val="000000" w:themeColor="text1"/>
          <w:sz w:val="24"/>
          <w:szCs w:val="24"/>
        </w:rPr>
        <w:t xml:space="preserve"> Modulation screen of ASK simulator</w:t>
      </w:r>
    </w:p>
    <w:p w14:paraId="4EF04F70" w14:textId="781A98AE" w:rsidR="005E7F9C" w:rsidRDefault="0034549D" w:rsidP="005E7F9C">
      <w:pPr>
        <w:spacing w:line="259" w:lineRule="auto"/>
        <w:jc w:val="center"/>
        <w:rPr>
          <w:rFonts w:ascii="Times New Roman" w:eastAsia="Times New Roman" w:hAnsi="Times New Roman" w:cs="Times New Roman"/>
          <w:color w:val="000000" w:themeColor="text1"/>
          <w:sz w:val="24"/>
          <w:szCs w:val="24"/>
        </w:rPr>
      </w:pPr>
      <w:r w:rsidRPr="005E7F9C">
        <w:rPr>
          <w:rFonts w:ascii="Times New Roman" w:eastAsia="Times New Roman" w:hAnsi="Times New Roman" w:cs="Times New Roman"/>
          <w:noProof/>
          <w:color w:val="000000" w:themeColor="text1"/>
          <w:sz w:val="24"/>
          <w:szCs w:val="24"/>
        </w:rPr>
        <w:lastRenderedPageBreak/>
        <w:drawing>
          <wp:inline distT="0" distB="0" distL="0" distR="0" wp14:anchorId="2F603190" wp14:editId="3DC93343">
            <wp:extent cx="2679895" cy="1841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092"/>
                    <a:stretch/>
                  </pic:blipFill>
                  <pic:spPr bwMode="auto">
                    <a:xfrm>
                      <a:off x="0" y="0"/>
                      <a:ext cx="2686311" cy="1845595"/>
                    </a:xfrm>
                    <a:prstGeom prst="rect">
                      <a:avLst/>
                    </a:prstGeom>
                    <a:ln>
                      <a:noFill/>
                    </a:ln>
                    <a:extLst>
                      <a:ext uri="{53640926-AAD7-44D8-BBD7-CCE9431645EC}">
                        <a14:shadowObscured xmlns:a14="http://schemas.microsoft.com/office/drawing/2010/main"/>
                      </a:ext>
                    </a:extLst>
                  </pic:spPr>
                </pic:pic>
              </a:graphicData>
            </a:graphic>
          </wp:inline>
        </w:drawing>
      </w:r>
    </w:p>
    <w:p w14:paraId="4BA510AC" w14:textId="6EF684A1" w:rsidR="005E7F9C" w:rsidRDefault="0034549D" w:rsidP="005E7F9C">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11</w:t>
      </w:r>
      <w:r>
        <w:rPr>
          <w:rFonts w:ascii="Times New Roman" w:eastAsia="Times New Roman" w:hAnsi="Times New Roman" w:cs="Times New Roman"/>
          <w:color w:val="000000" w:themeColor="text1"/>
          <w:sz w:val="24"/>
          <w:szCs w:val="24"/>
        </w:rPr>
        <w:t xml:space="preserve"> Demodulation screen of ASK simulator</w:t>
      </w:r>
    </w:p>
    <w:p w14:paraId="55FF9529" w14:textId="34952CAD" w:rsidR="005E7F9C" w:rsidRDefault="005E7F9C" w:rsidP="005E7F9C">
      <w:pPr>
        <w:spacing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Frequency shift keying simulator will yield the following result.</w:t>
      </w:r>
    </w:p>
    <w:p w14:paraId="59DFC41C" w14:textId="1249346E" w:rsidR="0034549D" w:rsidRDefault="0034549D" w:rsidP="005E7F9C">
      <w:pPr>
        <w:spacing w:line="259" w:lineRule="auto"/>
        <w:jc w:val="both"/>
        <w:rPr>
          <w:rFonts w:ascii="Times New Roman" w:eastAsia="Times New Roman" w:hAnsi="Times New Roman" w:cs="Times New Roman"/>
          <w:color w:val="000000" w:themeColor="text1"/>
          <w:sz w:val="24"/>
          <w:szCs w:val="24"/>
        </w:rPr>
      </w:pPr>
      <w:r w:rsidRPr="00862276">
        <w:rPr>
          <w:rFonts w:ascii="Times New Roman" w:hAnsi="Times New Roman" w:cs="Times New Roman"/>
          <w:noProof/>
          <w:sz w:val="32"/>
          <w:szCs w:val="32"/>
        </w:rPr>
        <w:drawing>
          <wp:inline distT="0" distB="0" distL="0" distR="0" wp14:anchorId="79CA34FB" wp14:editId="35B59606">
            <wp:extent cx="2616591" cy="1940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8898" cy="1949982"/>
                    </a:xfrm>
                    <a:prstGeom prst="rect">
                      <a:avLst/>
                    </a:prstGeom>
                    <a:noFill/>
                    <a:ln>
                      <a:noFill/>
                    </a:ln>
                  </pic:spPr>
                </pic:pic>
              </a:graphicData>
            </a:graphic>
          </wp:inline>
        </w:drawing>
      </w:r>
    </w:p>
    <w:p w14:paraId="1D6D280B" w14:textId="3977233E" w:rsidR="0034549D" w:rsidRDefault="0034549D" w:rsidP="0034549D">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12</w:t>
      </w:r>
      <w:r>
        <w:rPr>
          <w:rFonts w:ascii="Times New Roman" w:eastAsia="Times New Roman" w:hAnsi="Times New Roman" w:cs="Times New Roman"/>
          <w:color w:val="000000" w:themeColor="text1"/>
          <w:sz w:val="24"/>
          <w:szCs w:val="24"/>
        </w:rPr>
        <w:t xml:space="preserve"> Modulation screen of FSK simulator</w:t>
      </w:r>
    </w:p>
    <w:p w14:paraId="264A0B72" w14:textId="7AE04790" w:rsidR="0034549D" w:rsidRDefault="0034549D" w:rsidP="005E7F9C">
      <w:pPr>
        <w:spacing w:line="259" w:lineRule="auto"/>
        <w:jc w:val="both"/>
        <w:rPr>
          <w:rFonts w:ascii="Times New Roman" w:eastAsia="Times New Roman" w:hAnsi="Times New Roman" w:cs="Times New Roman"/>
          <w:color w:val="000000" w:themeColor="text1"/>
          <w:sz w:val="24"/>
          <w:szCs w:val="24"/>
        </w:rPr>
      </w:pPr>
      <w:r w:rsidRPr="0034549D">
        <w:rPr>
          <w:rFonts w:ascii="Times New Roman" w:eastAsia="Times New Roman" w:hAnsi="Times New Roman" w:cs="Times New Roman"/>
          <w:noProof/>
          <w:color w:val="000000" w:themeColor="text1"/>
          <w:sz w:val="24"/>
          <w:szCs w:val="24"/>
        </w:rPr>
        <w:drawing>
          <wp:inline distT="0" distB="0" distL="0" distR="0" wp14:anchorId="0926680F" wp14:editId="12829DBC">
            <wp:extent cx="2743200" cy="190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04"/>
                    <a:stretch/>
                  </pic:blipFill>
                  <pic:spPr bwMode="auto">
                    <a:xfrm>
                      <a:off x="0" y="0"/>
                      <a:ext cx="2743200" cy="1905635"/>
                    </a:xfrm>
                    <a:prstGeom prst="rect">
                      <a:avLst/>
                    </a:prstGeom>
                    <a:ln>
                      <a:noFill/>
                    </a:ln>
                    <a:extLst>
                      <a:ext uri="{53640926-AAD7-44D8-BBD7-CCE9431645EC}">
                        <a14:shadowObscured xmlns:a14="http://schemas.microsoft.com/office/drawing/2010/main"/>
                      </a:ext>
                    </a:extLst>
                  </pic:spPr>
                </pic:pic>
              </a:graphicData>
            </a:graphic>
          </wp:inline>
        </w:drawing>
      </w:r>
    </w:p>
    <w:p w14:paraId="2D0D17FF" w14:textId="242615F2" w:rsidR="0034549D" w:rsidRDefault="0034549D" w:rsidP="0034549D">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13</w:t>
      </w:r>
      <w:r>
        <w:rPr>
          <w:rFonts w:ascii="Times New Roman" w:eastAsia="Times New Roman" w:hAnsi="Times New Roman" w:cs="Times New Roman"/>
          <w:color w:val="000000" w:themeColor="text1"/>
          <w:sz w:val="24"/>
          <w:szCs w:val="24"/>
        </w:rPr>
        <w:t xml:space="preserve"> Demodulation screen of FSK simulator</w:t>
      </w:r>
    </w:p>
    <w:p w14:paraId="490A353D" w14:textId="2F6A2EF0" w:rsidR="005E7F9C" w:rsidRDefault="005E7F9C" w:rsidP="005E7F9C">
      <w:pPr>
        <w:spacing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Pulse code modulation simulator will yield the following result.</w:t>
      </w:r>
    </w:p>
    <w:p w14:paraId="41096980" w14:textId="531BF73A" w:rsidR="0034549D" w:rsidRDefault="0034549D" w:rsidP="0034549D">
      <w:pPr>
        <w:spacing w:line="259"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234480E" wp14:editId="44FE5B36">
            <wp:extent cx="2524760" cy="17162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780"/>
                    <a:stretch/>
                  </pic:blipFill>
                  <pic:spPr bwMode="auto">
                    <a:xfrm>
                      <a:off x="0" y="0"/>
                      <a:ext cx="2533785" cy="1722393"/>
                    </a:xfrm>
                    <a:prstGeom prst="rect">
                      <a:avLst/>
                    </a:prstGeom>
                    <a:noFill/>
                    <a:ln>
                      <a:noFill/>
                    </a:ln>
                    <a:extLst>
                      <a:ext uri="{53640926-AAD7-44D8-BBD7-CCE9431645EC}">
                        <a14:shadowObscured xmlns:a14="http://schemas.microsoft.com/office/drawing/2010/main"/>
                      </a:ext>
                    </a:extLst>
                  </pic:spPr>
                </pic:pic>
              </a:graphicData>
            </a:graphic>
          </wp:inline>
        </w:drawing>
      </w:r>
    </w:p>
    <w:p w14:paraId="72E8592A" w14:textId="5C321E96" w:rsidR="0034549D" w:rsidRDefault="0034549D" w:rsidP="0034549D">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FB4AAE">
        <w:rPr>
          <w:rFonts w:ascii="Times New Roman" w:eastAsia="Times New Roman" w:hAnsi="Times New Roman" w:cs="Times New Roman"/>
          <w:color w:val="000000" w:themeColor="text1"/>
          <w:sz w:val="24"/>
          <w:szCs w:val="24"/>
        </w:rPr>
        <w:t>14</w:t>
      </w:r>
      <w:r>
        <w:rPr>
          <w:rFonts w:ascii="Times New Roman" w:eastAsia="Times New Roman" w:hAnsi="Times New Roman" w:cs="Times New Roman"/>
          <w:color w:val="000000" w:themeColor="text1"/>
          <w:sz w:val="24"/>
          <w:szCs w:val="24"/>
        </w:rPr>
        <w:t xml:space="preserve"> Quantization screen of PCM simulator</w:t>
      </w:r>
    </w:p>
    <w:p w14:paraId="39278B1D" w14:textId="441A7684" w:rsidR="0034549D" w:rsidRDefault="00C078B0" w:rsidP="0034549D">
      <w:pPr>
        <w:spacing w:line="259" w:lineRule="auto"/>
        <w:jc w:val="center"/>
        <w:rPr>
          <w:rFonts w:ascii="Times New Roman" w:eastAsia="Times New Roman" w:hAnsi="Times New Roman" w:cs="Times New Roman"/>
          <w:color w:val="000000" w:themeColor="text1"/>
          <w:sz w:val="24"/>
          <w:szCs w:val="24"/>
        </w:rPr>
      </w:pPr>
      <w:r w:rsidRPr="00C078B0">
        <w:rPr>
          <w:rFonts w:ascii="Times New Roman" w:eastAsia="Times New Roman" w:hAnsi="Times New Roman" w:cs="Times New Roman"/>
          <w:noProof/>
          <w:color w:val="000000" w:themeColor="text1"/>
          <w:sz w:val="24"/>
          <w:szCs w:val="24"/>
        </w:rPr>
        <w:drawing>
          <wp:inline distT="0" distB="0" distL="0" distR="0" wp14:anchorId="3E29E705" wp14:editId="678067C9">
            <wp:extent cx="2743200" cy="168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85925"/>
                    </a:xfrm>
                    <a:prstGeom prst="rect">
                      <a:avLst/>
                    </a:prstGeom>
                  </pic:spPr>
                </pic:pic>
              </a:graphicData>
            </a:graphic>
          </wp:inline>
        </w:drawing>
      </w:r>
    </w:p>
    <w:p w14:paraId="37D04E9E" w14:textId="6AB16886" w:rsidR="005E7F9C" w:rsidRPr="00D2457B" w:rsidRDefault="00C078B0" w:rsidP="00C078B0">
      <w:pPr>
        <w:spacing w:line="259"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15 Modulation screen of PCM simulator</w:t>
      </w:r>
    </w:p>
    <w:p w14:paraId="032BA7BA" w14:textId="258A3CCD" w:rsidR="00761121" w:rsidRPr="00B060CF" w:rsidRDefault="001B508E" w:rsidP="00956C7E">
      <w:pPr>
        <w:spacing w:line="259" w:lineRule="auto"/>
        <w:jc w:val="center"/>
        <w:rPr>
          <w:rFonts w:ascii="Times New Roman" w:eastAsia="Times New Roman" w:hAnsi="Times New Roman" w:cs="Times New Roman"/>
          <w:color w:val="000000" w:themeColor="text1"/>
          <w:sz w:val="24"/>
          <w:szCs w:val="24"/>
        </w:rPr>
      </w:pPr>
      <w:r w:rsidRPr="00B060CF">
        <w:rPr>
          <w:rFonts w:ascii="Times New Roman" w:eastAsia="Times New Roman" w:hAnsi="Times New Roman" w:cs="Times New Roman"/>
          <w:b/>
          <w:color w:val="000000" w:themeColor="text1"/>
          <w:sz w:val="28"/>
          <w:szCs w:val="28"/>
        </w:rPr>
        <w:t>CONCLUSION</w:t>
      </w:r>
    </w:p>
    <w:p w14:paraId="14452003" w14:textId="570142ED"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The ensuing waveform is unmistakable.</w:t>
      </w:r>
    </w:p>
    <w:p w14:paraId="7B280D3D" w14:textId="2A57D01D" w:rsid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The result achieved is consistent with the theory.</w:t>
      </w:r>
      <w:r>
        <w:rPr>
          <w:rFonts w:ascii="Times New Roman" w:hAnsi="Times New Roman" w:cs="Times New Roman"/>
          <w:color w:val="000000" w:themeColor="text1"/>
          <w:sz w:val="24"/>
        </w:rPr>
        <w:t xml:space="preserve"> T</w:t>
      </w:r>
      <w:r w:rsidRPr="001C23B7">
        <w:rPr>
          <w:rFonts w:ascii="Times New Roman" w:hAnsi="Times New Roman" w:cs="Times New Roman"/>
          <w:color w:val="000000" w:themeColor="text1"/>
          <w:sz w:val="24"/>
        </w:rPr>
        <w:t>he basic digital modulation waveforms</w:t>
      </w:r>
      <w:r>
        <w:rPr>
          <w:rFonts w:ascii="Times New Roman" w:hAnsi="Times New Roman" w:cs="Times New Roman"/>
          <w:color w:val="000000" w:themeColor="text1"/>
          <w:sz w:val="24"/>
        </w:rPr>
        <w:t xml:space="preserve"> </w:t>
      </w:r>
      <w:r w:rsidRPr="001C23B7">
        <w:rPr>
          <w:rFonts w:ascii="Times New Roman" w:hAnsi="Times New Roman" w:cs="Times New Roman"/>
          <w:color w:val="000000" w:themeColor="text1"/>
          <w:sz w:val="24"/>
        </w:rPr>
        <w:t>techniques.</w:t>
      </w:r>
      <w:r>
        <w:rPr>
          <w:rFonts w:ascii="Times New Roman" w:hAnsi="Times New Roman" w:cs="Times New Roman"/>
          <w:color w:val="000000" w:themeColor="text1"/>
          <w:sz w:val="24"/>
        </w:rPr>
        <w:t xml:space="preserve"> </w:t>
      </w:r>
      <w:r w:rsidRPr="001C23B7">
        <w:rPr>
          <w:rFonts w:ascii="Times New Roman" w:hAnsi="Times New Roman" w:cs="Times New Roman"/>
          <w:color w:val="000000" w:themeColor="text1"/>
          <w:sz w:val="24"/>
        </w:rPr>
        <w:t>As a result, we are successful</w:t>
      </w:r>
      <w:r>
        <w:rPr>
          <w:rFonts w:ascii="Times New Roman" w:hAnsi="Times New Roman" w:cs="Times New Roman"/>
          <w:color w:val="000000" w:themeColor="text1"/>
          <w:sz w:val="24"/>
        </w:rPr>
        <w:t xml:space="preserve"> </w:t>
      </w:r>
      <w:r w:rsidRPr="001C23B7">
        <w:rPr>
          <w:rFonts w:ascii="Times New Roman" w:hAnsi="Times New Roman" w:cs="Times New Roman"/>
          <w:color w:val="000000" w:themeColor="text1"/>
          <w:sz w:val="24"/>
        </w:rPr>
        <w:t>achieving our goal in this paper.</w:t>
      </w:r>
    </w:p>
    <w:p w14:paraId="42BE512B" w14:textId="6E6E871C" w:rsid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AM: The amplitude of the carrier signal has been changed with respect to the amplitude of the message signal. The modulated signal has been demodulated </w:t>
      </w:r>
      <w:r w:rsidR="00E66060">
        <w:rPr>
          <w:rFonts w:ascii="Times New Roman" w:hAnsi="Times New Roman" w:cs="Times New Roman"/>
          <w:color w:val="000000" w:themeColor="text1"/>
          <w:sz w:val="24"/>
        </w:rPr>
        <w:t>using a method similar to envelop detection.</w:t>
      </w:r>
    </w:p>
    <w:p w14:paraId="2142325D" w14:textId="77777777" w:rsidR="00E66060" w:rsidRPr="001C23B7" w:rsidRDefault="00E66060" w:rsidP="001C23B7">
      <w:pPr>
        <w:pStyle w:val="LO-normal"/>
        <w:shd w:val="clear" w:color="auto" w:fill="FFFFFF"/>
        <w:spacing w:line="259" w:lineRule="auto"/>
        <w:jc w:val="both"/>
        <w:rPr>
          <w:rFonts w:ascii="Times New Roman" w:hAnsi="Times New Roman" w:cs="Times New Roman"/>
          <w:color w:val="000000" w:themeColor="text1"/>
          <w:sz w:val="24"/>
        </w:rPr>
      </w:pPr>
    </w:p>
    <w:p w14:paraId="1A3CAEDF" w14:textId="4726584A"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 xml:space="preserve">ASK: The carrier signal's strength is changed to indicate binary 1 or 0. While amplitude changes, both frequency and phase remain </w:t>
      </w:r>
      <w:r w:rsidRPr="001C23B7">
        <w:rPr>
          <w:rFonts w:ascii="Times New Roman" w:hAnsi="Times New Roman" w:cs="Times New Roman"/>
          <w:color w:val="000000" w:themeColor="text1"/>
          <w:sz w:val="24"/>
        </w:rPr>
        <w:lastRenderedPageBreak/>
        <w:t xml:space="preserve">constant; in most cases, one of the amplitudes is zero. </w:t>
      </w:r>
    </w:p>
    <w:p w14:paraId="250D6918" w14:textId="77777777"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p>
    <w:p w14:paraId="0E858D85" w14:textId="578D5059"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FSK: The carrier signal's frequency is changed to represent binary 1 or 0. During each bit interval, the peak amplitude and phase stay unchanged. The FSK receiver is less prone to mistake than the ASK receiver, which seeks for particular frequency changes over many intervals. Voltage (noise) spikes can so be overlooked. FSK is utilized in voice lines, high-frequency radio transmission, and other applications.</w:t>
      </w:r>
    </w:p>
    <w:p w14:paraId="3492EBF4" w14:textId="77777777"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p>
    <w:p w14:paraId="0372B1CE" w14:textId="77777777"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FM: As can be seen in the FM modulation findings, the spectrum has a variety of upper and lower side bands, as well as the same equation as AM modulation. Sidebands are created when any carrier is modulated, and their bandwidth and amplitude are simple to calculate. Both the magnitude of deviation and the frequency modulation affect the sidebands of frequency modulation. As a result, the modulation spectrum included the carrier plus an infinite number of sidebands, as determined by the FM spectrum of the FM front panel in the findings.</w:t>
      </w:r>
    </w:p>
    <w:p w14:paraId="621BEE38" w14:textId="77777777" w:rsidR="001C23B7" w:rsidRP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p>
    <w:p w14:paraId="1EA50818" w14:textId="63AC2E8D" w:rsidR="004E0FDC"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r w:rsidRPr="001C23B7">
        <w:rPr>
          <w:rFonts w:ascii="Times New Roman" w:hAnsi="Times New Roman" w:cs="Times New Roman"/>
          <w:color w:val="000000" w:themeColor="text1"/>
          <w:sz w:val="24"/>
        </w:rPr>
        <w:t>PCM: By delving deeper into sampling and quantization, we can have a better understanding of Pulse Code Modulation. By sampling a signal at a rate lower than that required by the sampling theorem, you confirmed the introduction of aliasing. By restricting the number of bits used to represent a signal, you also verified the effect of lowering the quantization levels. Sampling and quantization are key principles in a wide range of engineering disciplines.</w:t>
      </w:r>
    </w:p>
    <w:p w14:paraId="5F82CC09" w14:textId="37DA55EE" w:rsid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p>
    <w:p w14:paraId="4E1F4B13" w14:textId="01F18A6B" w:rsidR="001C23B7" w:rsidRDefault="001C23B7" w:rsidP="001C23B7">
      <w:pPr>
        <w:pStyle w:val="LO-normal"/>
        <w:shd w:val="clear" w:color="auto" w:fill="FFFFFF"/>
        <w:spacing w:line="259" w:lineRule="auto"/>
        <w:jc w:val="both"/>
        <w:rPr>
          <w:rFonts w:ascii="Times New Roman" w:hAnsi="Times New Roman" w:cs="Times New Roman"/>
          <w:color w:val="000000" w:themeColor="text1"/>
          <w:sz w:val="24"/>
        </w:rPr>
      </w:pPr>
    </w:p>
    <w:p w14:paraId="1A7DF55B" w14:textId="0392D090" w:rsidR="001C23B7" w:rsidRDefault="001C23B7" w:rsidP="001C23B7">
      <w:pPr>
        <w:pStyle w:val="LO-normal"/>
        <w:shd w:val="clear" w:color="auto" w:fill="FFFFFF"/>
        <w:spacing w:line="259" w:lineRule="auto"/>
        <w:jc w:val="both"/>
        <w:rPr>
          <w:rFonts w:ascii="Times New Roman" w:eastAsia="Times New Roman" w:hAnsi="Times New Roman" w:cs="Times New Roman"/>
          <w:color w:val="000000" w:themeColor="text1"/>
          <w:sz w:val="24"/>
          <w:szCs w:val="28"/>
        </w:rPr>
      </w:pPr>
    </w:p>
    <w:p w14:paraId="3257CF53" w14:textId="77777777" w:rsidR="00E66060" w:rsidRDefault="00E66060" w:rsidP="001C23B7">
      <w:pPr>
        <w:pStyle w:val="LO-normal"/>
        <w:shd w:val="clear" w:color="auto" w:fill="FFFFFF"/>
        <w:spacing w:line="259" w:lineRule="auto"/>
        <w:jc w:val="both"/>
        <w:rPr>
          <w:rFonts w:ascii="Times New Roman" w:eastAsia="Times New Roman" w:hAnsi="Times New Roman" w:cs="Times New Roman"/>
          <w:color w:val="000000" w:themeColor="text1"/>
          <w:sz w:val="24"/>
          <w:szCs w:val="28"/>
        </w:rPr>
      </w:pPr>
    </w:p>
    <w:p w14:paraId="36D9CB52" w14:textId="77777777" w:rsidR="00F65604" w:rsidRPr="00352567" w:rsidRDefault="00F65604" w:rsidP="00F65604">
      <w:pPr>
        <w:pStyle w:val="LO-normal"/>
        <w:shd w:val="clear" w:color="auto" w:fill="FFFFFF"/>
        <w:spacing w:line="259" w:lineRule="auto"/>
        <w:jc w:val="center"/>
        <w:rPr>
          <w:rFonts w:ascii="Times New Roman" w:eastAsia="Times New Roman" w:hAnsi="Times New Roman" w:cs="Times New Roman"/>
          <w:color w:val="231F20"/>
          <w:sz w:val="24"/>
          <w:szCs w:val="28"/>
        </w:rPr>
      </w:pPr>
      <w:r>
        <w:rPr>
          <w:rFonts w:ascii="Times New Roman" w:eastAsia="Times New Roman" w:hAnsi="Times New Roman" w:cs="Times New Roman"/>
          <w:b/>
          <w:color w:val="212529"/>
          <w:sz w:val="28"/>
          <w:szCs w:val="28"/>
        </w:rPr>
        <w:t>REFERENCE PAPERS</w:t>
      </w:r>
    </w:p>
    <w:p w14:paraId="0D3DE63C" w14:textId="52C3B8A1" w:rsidR="00761121" w:rsidRDefault="00990464" w:rsidP="00990464">
      <w:pPr>
        <w:pStyle w:val="ListParagraph"/>
        <w:numPr>
          <w:ilvl w:val="0"/>
          <w:numId w:val="11"/>
        </w:numPr>
        <w:ind w:left="426" w:hanging="426"/>
        <w:rPr>
          <w:rFonts w:ascii="Times New Roman" w:hAnsi="Times New Roman" w:cs="Times New Roman"/>
          <w:sz w:val="24"/>
          <w:szCs w:val="24"/>
          <w:shd w:val="clear" w:color="auto" w:fill="FFFFFF"/>
        </w:rPr>
      </w:pPr>
      <w:bookmarkStart w:id="0" w:name="_Hlk105498262"/>
      <w:proofErr w:type="spellStart"/>
      <w:r w:rsidRPr="00990464">
        <w:rPr>
          <w:rFonts w:ascii="Times New Roman" w:hAnsi="Times New Roman" w:cs="Times New Roman"/>
          <w:sz w:val="24"/>
          <w:szCs w:val="24"/>
          <w:shd w:val="clear" w:color="auto" w:fill="FFFFFF"/>
        </w:rPr>
        <w:t>Shyam</w:t>
      </w:r>
      <w:proofErr w:type="spellEnd"/>
      <w:r w:rsidRPr="00990464">
        <w:rPr>
          <w:rFonts w:ascii="Times New Roman" w:hAnsi="Times New Roman" w:cs="Times New Roman"/>
          <w:sz w:val="24"/>
          <w:szCs w:val="24"/>
          <w:shd w:val="clear" w:color="auto" w:fill="FFFFFF"/>
        </w:rPr>
        <w:t xml:space="preserve"> Diwakar, </w:t>
      </w:r>
      <w:proofErr w:type="spellStart"/>
      <w:r w:rsidRPr="00990464">
        <w:rPr>
          <w:rFonts w:ascii="Times New Roman" w:hAnsi="Times New Roman" w:cs="Times New Roman"/>
          <w:sz w:val="24"/>
          <w:szCs w:val="24"/>
          <w:shd w:val="clear" w:color="auto" w:fill="FFFFFF"/>
        </w:rPr>
        <w:t>Krishnashree</w:t>
      </w:r>
      <w:proofErr w:type="spellEnd"/>
      <w:r w:rsidRPr="00990464">
        <w:rPr>
          <w:rFonts w:ascii="Times New Roman" w:hAnsi="Times New Roman" w:cs="Times New Roman"/>
          <w:sz w:val="24"/>
          <w:szCs w:val="24"/>
          <w:shd w:val="clear" w:color="auto" w:fill="FFFFFF"/>
        </w:rPr>
        <w:t xml:space="preserve"> </w:t>
      </w:r>
      <w:proofErr w:type="spellStart"/>
      <w:r w:rsidRPr="00990464">
        <w:rPr>
          <w:rFonts w:ascii="Times New Roman" w:hAnsi="Times New Roman" w:cs="Times New Roman"/>
          <w:sz w:val="24"/>
          <w:szCs w:val="24"/>
          <w:shd w:val="clear" w:color="auto" w:fill="FFFFFF"/>
        </w:rPr>
        <w:t>Achuthan</w:t>
      </w:r>
      <w:proofErr w:type="spellEnd"/>
      <w:r w:rsidRPr="00990464">
        <w:rPr>
          <w:rFonts w:ascii="Times New Roman" w:hAnsi="Times New Roman" w:cs="Times New Roman"/>
          <w:sz w:val="24"/>
          <w:szCs w:val="24"/>
          <w:shd w:val="clear" w:color="auto" w:fill="FFFFFF"/>
        </w:rPr>
        <w:t xml:space="preserve"> and </w:t>
      </w:r>
      <w:proofErr w:type="spellStart"/>
      <w:r w:rsidRPr="00990464">
        <w:rPr>
          <w:rFonts w:ascii="Times New Roman" w:hAnsi="Times New Roman" w:cs="Times New Roman"/>
          <w:sz w:val="24"/>
          <w:szCs w:val="24"/>
          <w:shd w:val="clear" w:color="auto" w:fill="FFFFFF"/>
        </w:rPr>
        <w:t>Prema</w:t>
      </w:r>
      <w:proofErr w:type="spellEnd"/>
      <w:r w:rsidRPr="00990464">
        <w:rPr>
          <w:rFonts w:ascii="Times New Roman" w:hAnsi="Times New Roman" w:cs="Times New Roman"/>
          <w:sz w:val="24"/>
          <w:szCs w:val="24"/>
          <w:shd w:val="clear" w:color="auto" w:fill="FFFFFF"/>
        </w:rPr>
        <w:t xml:space="preserve"> </w:t>
      </w:r>
      <w:proofErr w:type="spellStart"/>
      <w:r w:rsidRPr="00990464">
        <w:rPr>
          <w:rFonts w:ascii="Times New Roman" w:hAnsi="Times New Roman" w:cs="Times New Roman"/>
          <w:sz w:val="24"/>
          <w:szCs w:val="24"/>
          <w:shd w:val="clear" w:color="auto" w:fill="FFFFFF"/>
        </w:rPr>
        <w:t>Nedungadi</w:t>
      </w:r>
      <w:proofErr w:type="spellEnd"/>
      <w:r w:rsidRPr="00990464">
        <w:rPr>
          <w:rFonts w:ascii="Times New Roman" w:hAnsi="Times New Roman" w:cs="Times New Roman"/>
          <w:sz w:val="24"/>
          <w:szCs w:val="24"/>
          <w:shd w:val="clear" w:color="auto" w:fill="FFFFFF"/>
        </w:rPr>
        <w:t>. “Biotechnology virtual labs- Integrating wet-lab techniques and theoretical learning for enhanced learning at universities.”</w:t>
      </w:r>
    </w:p>
    <w:p w14:paraId="398ED6E6" w14:textId="65BAA628" w:rsidR="00990464" w:rsidRDefault="00990464" w:rsidP="00990464">
      <w:pPr>
        <w:pStyle w:val="ListParagraph"/>
        <w:numPr>
          <w:ilvl w:val="0"/>
          <w:numId w:val="11"/>
        </w:numPr>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2. Jai P. Agrawal and </w:t>
      </w:r>
      <w:proofErr w:type="spellStart"/>
      <w:r w:rsidRPr="00990464">
        <w:rPr>
          <w:rFonts w:ascii="Times New Roman" w:hAnsi="Times New Roman" w:cs="Times New Roman"/>
          <w:sz w:val="24"/>
          <w:szCs w:val="24"/>
          <w:shd w:val="clear" w:color="auto" w:fill="FFFFFF"/>
        </w:rPr>
        <w:t>Yakov</w:t>
      </w:r>
      <w:proofErr w:type="spellEnd"/>
      <w:r w:rsidRPr="00990464">
        <w:rPr>
          <w:rFonts w:ascii="Times New Roman" w:hAnsi="Times New Roman" w:cs="Times New Roman"/>
          <w:sz w:val="24"/>
          <w:szCs w:val="24"/>
          <w:shd w:val="clear" w:color="auto" w:fill="FFFFFF"/>
        </w:rPr>
        <w:t xml:space="preserve"> E </w:t>
      </w:r>
      <w:proofErr w:type="spellStart"/>
      <w:r w:rsidRPr="00990464">
        <w:rPr>
          <w:rFonts w:ascii="Times New Roman" w:hAnsi="Times New Roman" w:cs="Times New Roman"/>
          <w:sz w:val="24"/>
          <w:szCs w:val="24"/>
          <w:shd w:val="clear" w:color="auto" w:fill="FFFFFF"/>
        </w:rPr>
        <w:t>Cherner</w:t>
      </w:r>
      <w:proofErr w:type="spellEnd"/>
      <w:r>
        <w:rPr>
          <w:rFonts w:ascii="Times New Roman" w:hAnsi="Times New Roman" w:cs="Times New Roman"/>
          <w:sz w:val="24"/>
          <w:szCs w:val="24"/>
          <w:shd w:val="clear" w:color="auto" w:fill="FFFFFF"/>
        </w:rPr>
        <w:t>.</w:t>
      </w:r>
      <w:r w:rsidRPr="00990464">
        <w:rPr>
          <w:rFonts w:ascii="Times New Roman" w:hAnsi="Times New Roman" w:cs="Times New Roman"/>
          <w:sz w:val="24"/>
          <w:szCs w:val="24"/>
          <w:shd w:val="clear" w:color="auto" w:fill="FFFFFF"/>
        </w:rPr>
        <w:t xml:space="preserve"> “A Classroom/Distance Learning Engineering Course on Wireless Networking with Virtual Lab”.</w:t>
      </w:r>
    </w:p>
    <w:p w14:paraId="44852A0B" w14:textId="15E9D041" w:rsidR="00990464" w:rsidRDefault="00990464" w:rsidP="00990464">
      <w:pPr>
        <w:pStyle w:val="ListParagraph"/>
        <w:numPr>
          <w:ilvl w:val="0"/>
          <w:numId w:val="11"/>
        </w:numPr>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Lavanya Rajendran, Ramachandran </w:t>
      </w:r>
      <w:proofErr w:type="spellStart"/>
      <w:r w:rsidRPr="00990464">
        <w:rPr>
          <w:rFonts w:ascii="Times New Roman" w:hAnsi="Times New Roman" w:cs="Times New Roman"/>
          <w:sz w:val="24"/>
          <w:szCs w:val="24"/>
          <w:shd w:val="clear" w:color="auto" w:fill="FFFFFF"/>
        </w:rPr>
        <w:t>Veilumuthu</w:t>
      </w:r>
      <w:proofErr w:type="spellEnd"/>
      <w:r w:rsidRPr="00990464">
        <w:rPr>
          <w:rFonts w:ascii="Times New Roman" w:hAnsi="Times New Roman" w:cs="Times New Roman"/>
          <w:sz w:val="24"/>
          <w:szCs w:val="24"/>
          <w:shd w:val="clear" w:color="auto" w:fill="FFFFFF"/>
        </w:rPr>
        <w:t xml:space="preserve"> and </w:t>
      </w:r>
      <w:proofErr w:type="spellStart"/>
      <w:r w:rsidRPr="00990464">
        <w:rPr>
          <w:rFonts w:ascii="Times New Roman" w:hAnsi="Times New Roman" w:cs="Times New Roman"/>
          <w:sz w:val="24"/>
          <w:szCs w:val="24"/>
          <w:shd w:val="clear" w:color="auto" w:fill="FFFFFF"/>
        </w:rPr>
        <w:t>Divya</w:t>
      </w:r>
      <w:proofErr w:type="spellEnd"/>
      <w:r w:rsidRPr="00990464">
        <w:rPr>
          <w:rFonts w:ascii="Times New Roman" w:hAnsi="Times New Roman" w:cs="Times New Roman"/>
          <w:sz w:val="24"/>
          <w:szCs w:val="24"/>
          <w:shd w:val="clear" w:color="auto" w:fill="FFFFFF"/>
        </w:rPr>
        <w:t>. J</w:t>
      </w:r>
      <w:r>
        <w:rPr>
          <w:rFonts w:ascii="Times New Roman" w:hAnsi="Times New Roman" w:cs="Times New Roman"/>
          <w:sz w:val="24"/>
          <w:szCs w:val="24"/>
          <w:shd w:val="clear" w:color="auto" w:fill="FFFFFF"/>
        </w:rPr>
        <w:t>. “</w:t>
      </w:r>
      <w:r w:rsidRPr="00990464">
        <w:rPr>
          <w:rFonts w:ascii="Times New Roman" w:hAnsi="Times New Roman" w:cs="Times New Roman"/>
          <w:sz w:val="24"/>
          <w:szCs w:val="24"/>
          <w:shd w:val="clear" w:color="auto" w:fill="FFFFFF"/>
        </w:rPr>
        <w:t>study on the effectiveness of virtual lab in E-learning</w:t>
      </w:r>
      <w:r>
        <w:rPr>
          <w:rFonts w:ascii="Times New Roman" w:hAnsi="Times New Roman" w:cs="Times New Roman"/>
          <w:sz w:val="24"/>
          <w:szCs w:val="24"/>
          <w:shd w:val="clear" w:color="auto" w:fill="FFFFFF"/>
        </w:rPr>
        <w:t>”</w:t>
      </w:r>
    </w:p>
    <w:p w14:paraId="45E7019D" w14:textId="2AD6CB62" w:rsidR="00990464" w:rsidRDefault="00990464" w:rsidP="00990464">
      <w:pPr>
        <w:pStyle w:val="ListParagraph"/>
        <w:numPr>
          <w:ilvl w:val="0"/>
          <w:numId w:val="11"/>
        </w:numPr>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S. Diwakar, D. Kumar, R. </w:t>
      </w:r>
      <w:proofErr w:type="spellStart"/>
      <w:r w:rsidRPr="00990464">
        <w:rPr>
          <w:rFonts w:ascii="Times New Roman" w:hAnsi="Times New Roman" w:cs="Times New Roman"/>
          <w:sz w:val="24"/>
          <w:szCs w:val="24"/>
          <w:shd w:val="clear" w:color="auto" w:fill="FFFFFF"/>
        </w:rPr>
        <w:t>Radhamani</w:t>
      </w:r>
      <w:proofErr w:type="spellEnd"/>
      <w:r w:rsidRPr="00990464">
        <w:rPr>
          <w:rFonts w:ascii="Times New Roman" w:hAnsi="Times New Roman" w:cs="Times New Roman"/>
          <w:sz w:val="24"/>
          <w:szCs w:val="24"/>
          <w:shd w:val="clear" w:color="auto" w:fill="FFFFFF"/>
        </w:rPr>
        <w:t xml:space="preserve">, H. </w:t>
      </w:r>
      <w:proofErr w:type="spellStart"/>
      <w:r w:rsidRPr="00990464">
        <w:rPr>
          <w:rFonts w:ascii="Times New Roman" w:hAnsi="Times New Roman" w:cs="Times New Roman"/>
          <w:sz w:val="24"/>
          <w:szCs w:val="24"/>
          <w:shd w:val="clear" w:color="auto" w:fill="FFFFFF"/>
        </w:rPr>
        <w:t>Sasidharakurup</w:t>
      </w:r>
      <w:proofErr w:type="spellEnd"/>
      <w:r w:rsidRPr="00990464">
        <w:rPr>
          <w:rFonts w:ascii="Times New Roman" w:hAnsi="Times New Roman" w:cs="Times New Roman"/>
          <w:sz w:val="24"/>
          <w:szCs w:val="24"/>
          <w:shd w:val="clear" w:color="auto" w:fill="FFFFFF"/>
        </w:rPr>
        <w:t xml:space="preserve">, N. Nizar, K. </w:t>
      </w:r>
      <w:proofErr w:type="spellStart"/>
      <w:r w:rsidRPr="00990464">
        <w:rPr>
          <w:rFonts w:ascii="Times New Roman" w:hAnsi="Times New Roman" w:cs="Times New Roman"/>
          <w:sz w:val="24"/>
          <w:szCs w:val="24"/>
          <w:shd w:val="clear" w:color="auto" w:fill="FFFFFF"/>
        </w:rPr>
        <w:t>Achuthan</w:t>
      </w:r>
      <w:proofErr w:type="spellEnd"/>
      <w:r w:rsidRPr="00990464">
        <w:rPr>
          <w:rFonts w:ascii="Times New Roman" w:hAnsi="Times New Roman" w:cs="Times New Roman"/>
          <w:sz w:val="24"/>
          <w:szCs w:val="24"/>
          <w:shd w:val="clear" w:color="auto" w:fill="FFFFFF"/>
        </w:rPr>
        <w:t xml:space="preserve">, P. </w:t>
      </w:r>
      <w:proofErr w:type="spellStart"/>
      <w:r w:rsidRPr="00990464">
        <w:rPr>
          <w:rFonts w:ascii="Times New Roman" w:hAnsi="Times New Roman" w:cs="Times New Roman"/>
          <w:sz w:val="24"/>
          <w:szCs w:val="24"/>
          <w:shd w:val="clear" w:color="auto" w:fill="FFFFFF"/>
        </w:rPr>
        <w:t>Nedungadi</w:t>
      </w:r>
      <w:proofErr w:type="spellEnd"/>
      <w:r w:rsidRPr="00990464">
        <w:rPr>
          <w:rFonts w:ascii="Times New Roman" w:hAnsi="Times New Roman" w:cs="Times New Roman"/>
          <w:sz w:val="24"/>
          <w:szCs w:val="24"/>
          <w:shd w:val="clear" w:color="auto" w:fill="FFFFFF"/>
        </w:rPr>
        <w:t>, R. Raman, and B. Nair paper on Complementing Education via Virtual Labs: Implementation and Deployment of Remote Laboratories and Usage Analysis in South Indian Villages</w:t>
      </w:r>
      <w:bookmarkEnd w:id="0"/>
    </w:p>
    <w:p w14:paraId="0D4546B8" w14:textId="77777777" w:rsidR="00990464" w:rsidRPr="00990464" w:rsidRDefault="00990464" w:rsidP="00990464">
      <w:pPr>
        <w:pStyle w:val="ListParagraph"/>
        <w:ind w:left="426"/>
        <w:rPr>
          <w:rFonts w:ascii="Times New Roman" w:hAnsi="Times New Roman" w:cs="Times New Roman"/>
          <w:sz w:val="24"/>
          <w:szCs w:val="24"/>
          <w:shd w:val="clear" w:color="auto" w:fill="FFFFFF"/>
        </w:rPr>
      </w:pPr>
    </w:p>
    <w:sectPr w:rsidR="00990464" w:rsidRPr="00990464" w:rsidSect="005749B4">
      <w:type w:val="continuous"/>
      <w:pgSz w:w="12240" w:h="15840" w:code="1"/>
      <w:pgMar w:top="1530" w:right="1440" w:bottom="1276" w:left="1440" w:header="720" w:footer="720" w:gutter="0"/>
      <w:cols w:num="2" w:space="51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324"/>
    <w:multiLevelType w:val="hybridMultilevel"/>
    <w:tmpl w:val="6778C9E6"/>
    <w:lvl w:ilvl="0" w:tplc="834A33F6">
      <w:start w:val="1"/>
      <w:numFmt w:val="decimal"/>
      <w:lvlText w:val="%1."/>
      <w:lvlJc w:val="left"/>
      <w:pPr>
        <w:tabs>
          <w:tab w:val="num" w:pos="300"/>
        </w:tabs>
        <w:ind w:left="300" w:hanging="360"/>
      </w:pPr>
      <w:rPr>
        <w:sz w:val="28"/>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1" w15:restartNumberingAfterBreak="0">
    <w:nsid w:val="0F655A23"/>
    <w:multiLevelType w:val="hybridMultilevel"/>
    <w:tmpl w:val="5380DF3C"/>
    <w:lvl w:ilvl="0" w:tplc="8EE68EB6">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A1E24"/>
    <w:multiLevelType w:val="hybridMultilevel"/>
    <w:tmpl w:val="E00E0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0C5C3A"/>
    <w:multiLevelType w:val="hybridMultilevel"/>
    <w:tmpl w:val="D9F2A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C02CD"/>
    <w:multiLevelType w:val="hybridMultilevel"/>
    <w:tmpl w:val="9FC4BC72"/>
    <w:lvl w:ilvl="0" w:tplc="E6562670">
      <w:start w:val="1"/>
      <w:numFmt w:val="decimal"/>
      <w:lvlText w:val="%1."/>
      <w:lvlJc w:val="left"/>
      <w:pPr>
        <w:tabs>
          <w:tab w:val="num" w:pos="720"/>
        </w:tabs>
        <w:ind w:left="720" w:hanging="360"/>
      </w:pPr>
      <w:rPr>
        <w:b w:val="0"/>
        <w:sz w:val="24"/>
      </w:rPr>
    </w:lvl>
    <w:lvl w:ilvl="1" w:tplc="E13E8A70" w:tentative="1">
      <w:start w:val="1"/>
      <w:numFmt w:val="decimal"/>
      <w:lvlText w:val="%2."/>
      <w:lvlJc w:val="left"/>
      <w:pPr>
        <w:tabs>
          <w:tab w:val="num" w:pos="1440"/>
        </w:tabs>
        <w:ind w:left="1440" w:hanging="360"/>
      </w:pPr>
    </w:lvl>
    <w:lvl w:ilvl="2" w:tplc="834EA694" w:tentative="1">
      <w:start w:val="1"/>
      <w:numFmt w:val="decimal"/>
      <w:lvlText w:val="%3."/>
      <w:lvlJc w:val="left"/>
      <w:pPr>
        <w:tabs>
          <w:tab w:val="num" w:pos="2160"/>
        </w:tabs>
        <w:ind w:left="2160" w:hanging="360"/>
      </w:pPr>
    </w:lvl>
    <w:lvl w:ilvl="3" w:tplc="F5DCAB10" w:tentative="1">
      <w:start w:val="1"/>
      <w:numFmt w:val="decimal"/>
      <w:lvlText w:val="%4."/>
      <w:lvlJc w:val="left"/>
      <w:pPr>
        <w:tabs>
          <w:tab w:val="num" w:pos="2880"/>
        </w:tabs>
        <w:ind w:left="2880" w:hanging="360"/>
      </w:pPr>
    </w:lvl>
    <w:lvl w:ilvl="4" w:tplc="19AE6FD4" w:tentative="1">
      <w:start w:val="1"/>
      <w:numFmt w:val="decimal"/>
      <w:lvlText w:val="%5."/>
      <w:lvlJc w:val="left"/>
      <w:pPr>
        <w:tabs>
          <w:tab w:val="num" w:pos="3600"/>
        </w:tabs>
        <w:ind w:left="3600" w:hanging="360"/>
      </w:pPr>
    </w:lvl>
    <w:lvl w:ilvl="5" w:tplc="B92C8184" w:tentative="1">
      <w:start w:val="1"/>
      <w:numFmt w:val="decimal"/>
      <w:lvlText w:val="%6."/>
      <w:lvlJc w:val="left"/>
      <w:pPr>
        <w:tabs>
          <w:tab w:val="num" w:pos="4320"/>
        </w:tabs>
        <w:ind w:left="4320" w:hanging="360"/>
      </w:pPr>
    </w:lvl>
    <w:lvl w:ilvl="6" w:tplc="1122A0F8" w:tentative="1">
      <w:start w:val="1"/>
      <w:numFmt w:val="decimal"/>
      <w:lvlText w:val="%7."/>
      <w:lvlJc w:val="left"/>
      <w:pPr>
        <w:tabs>
          <w:tab w:val="num" w:pos="5040"/>
        </w:tabs>
        <w:ind w:left="5040" w:hanging="360"/>
      </w:pPr>
    </w:lvl>
    <w:lvl w:ilvl="7" w:tplc="EDD6D720" w:tentative="1">
      <w:start w:val="1"/>
      <w:numFmt w:val="decimal"/>
      <w:lvlText w:val="%8."/>
      <w:lvlJc w:val="left"/>
      <w:pPr>
        <w:tabs>
          <w:tab w:val="num" w:pos="5760"/>
        </w:tabs>
        <w:ind w:left="5760" w:hanging="360"/>
      </w:pPr>
    </w:lvl>
    <w:lvl w:ilvl="8" w:tplc="6FDEF7D2" w:tentative="1">
      <w:start w:val="1"/>
      <w:numFmt w:val="decimal"/>
      <w:lvlText w:val="%9."/>
      <w:lvlJc w:val="left"/>
      <w:pPr>
        <w:tabs>
          <w:tab w:val="num" w:pos="6480"/>
        </w:tabs>
        <w:ind w:left="6480" w:hanging="360"/>
      </w:pPr>
    </w:lvl>
  </w:abstractNum>
  <w:abstractNum w:abstractNumId="5" w15:restartNumberingAfterBreak="0">
    <w:nsid w:val="4E653C34"/>
    <w:multiLevelType w:val="hybridMultilevel"/>
    <w:tmpl w:val="D178818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6B975FB3"/>
    <w:multiLevelType w:val="hybridMultilevel"/>
    <w:tmpl w:val="8DF67860"/>
    <w:lvl w:ilvl="0" w:tplc="834A33F6">
      <w:start w:val="1"/>
      <w:numFmt w:val="decimal"/>
      <w:lvlText w:val="%1."/>
      <w:lvlJc w:val="left"/>
      <w:pPr>
        <w:tabs>
          <w:tab w:val="num" w:pos="720"/>
        </w:tabs>
        <w:ind w:left="720" w:hanging="360"/>
      </w:pPr>
      <w:rPr>
        <w:sz w:val="28"/>
      </w:rPr>
    </w:lvl>
    <w:lvl w:ilvl="1" w:tplc="E13E8A70" w:tentative="1">
      <w:start w:val="1"/>
      <w:numFmt w:val="decimal"/>
      <w:lvlText w:val="%2."/>
      <w:lvlJc w:val="left"/>
      <w:pPr>
        <w:tabs>
          <w:tab w:val="num" w:pos="1440"/>
        </w:tabs>
        <w:ind w:left="1440" w:hanging="360"/>
      </w:pPr>
    </w:lvl>
    <w:lvl w:ilvl="2" w:tplc="834EA694" w:tentative="1">
      <w:start w:val="1"/>
      <w:numFmt w:val="decimal"/>
      <w:lvlText w:val="%3."/>
      <w:lvlJc w:val="left"/>
      <w:pPr>
        <w:tabs>
          <w:tab w:val="num" w:pos="2160"/>
        </w:tabs>
        <w:ind w:left="2160" w:hanging="360"/>
      </w:pPr>
    </w:lvl>
    <w:lvl w:ilvl="3" w:tplc="F5DCAB10" w:tentative="1">
      <w:start w:val="1"/>
      <w:numFmt w:val="decimal"/>
      <w:lvlText w:val="%4."/>
      <w:lvlJc w:val="left"/>
      <w:pPr>
        <w:tabs>
          <w:tab w:val="num" w:pos="2880"/>
        </w:tabs>
        <w:ind w:left="2880" w:hanging="360"/>
      </w:pPr>
    </w:lvl>
    <w:lvl w:ilvl="4" w:tplc="19AE6FD4" w:tentative="1">
      <w:start w:val="1"/>
      <w:numFmt w:val="decimal"/>
      <w:lvlText w:val="%5."/>
      <w:lvlJc w:val="left"/>
      <w:pPr>
        <w:tabs>
          <w:tab w:val="num" w:pos="3600"/>
        </w:tabs>
        <w:ind w:left="3600" w:hanging="360"/>
      </w:pPr>
    </w:lvl>
    <w:lvl w:ilvl="5" w:tplc="B92C8184" w:tentative="1">
      <w:start w:val="1"/>
      <w:numFmt w:val="decimal"/>
      <w:lvlText w:val="%6."/>
      <w:lvlJc w:val="left"/>
      <w:pPr>
        <w:tabs>
          <w:tab w:val="num" w:pos="4320"/>
        </w:tabs>
        <w:ind w:left="4320" w:hanging="360"/>
      </w:pPr>
    </w:lvl>
    <w:lvl w:ilvl="6" w:tplc="1122A0F8" w:tentative="1">
      <w:start w:val="1"/>
      <w:numFmt w:val="decimal"/>
      <w:lvlText w:val="%7."/>
      <w:lvlJc w:val="left"/>
      <w:pPr>
        <w:tabs>
          <w:tab w:val="num" w:pos="5040"/>
        </w:tabs>
        <w:ind w:left="5040" w:hanging="360"/>
      </w:pPr>
    </w:lvl>
    <w:lvl w:ilvl="7" w:tplc="EDD6D720" w:tentative="1">
      <w:start w:val="1"/>
      <w:numFmt w:val="decimal"/>
      <w:lvlText w:val="%8."/>
      <w:lvlJc w:val="left"/>
      <w:pPr>
        <w:tabs>
          <w:tab w:val="num" w:pos="5760"/>
        </w:tabs>
        <w:ind w:left="5760" w:hanging="360"/>
      </w:pPr>
    </w:lvl>
    <w:lvl w:ilvl="8" w:tplc="6FDEF7D2" w:tentative="1">
      <w:start w:val="1"/>
      <w:numFmt w:val="decimal"/>
      <w:lvlText w:val="%9."/>
      <w:lvlJc w:val="left"/>
      <w:pPr>
        <w:tabs>
          <w:tab w:val="num" w:pos="6480"/>
        </w:tabs>
        <w:ind w:left="6480" w:hanging="360"/>
      </w:pPr>
    </w:lvl>
  </w:abstractNum>
  <w:abstractNum w:abstractNumId="7" w15:restartNumberingAfterBreak="0">
    <w:nsid w:val="71BB59C9"/>
    <w:multiLevelType w:val="hybridMultilevel"/>
    <w:tmpl w:val="629A42FC"/>
    <w:lvl w:ilvl="0" w:tplc="3356DAA6">
      <w:start w:val="1"/>
      <w:numFmt w:val="bullet"/>
      <w:lvlText w:val="•"/>
      <w:lvlJc w:val="left"/>
      <w:pPr>
        <w:tabs>
          <w:tab w:val="num" w:pos="720"/>
        </w:tabs>
        <w:ind w:left="720" w:hanging="360"/>
      </w:pPr>
      <w:rPr>
        <w:rFonts w:ascii="Arial" w:hAnsi="Arial" w:hint="default"/>
      </w:rPr>
    </w:lvl>
    <w:lvl w:ilvl="1" w:tplc="942619AE" w:tentative="1">
      <w:start w:val="1"/>
      <w:numFmt w:val="bullet"/>
      <w:lvlText w:val="•"/>
      <w:lvlJc w:val="left"/>
      <w:pPr>
        <w:tabs>
          <w:tab w:val="num" w:pos="1440"/>
        </w:tabs>
        <w:ind w:left="1440" w:hanging="360"/>
      </w:pPr>
      <w:rPr>
        <w:rFonts w:ascii="Arial" w:hAnsi="Arial" w:hint="default"/>
      </w:rPr>
    </w:lvl>
    <w:lvl w:ilvl="2" w:tplc="7AA0E352" w:tentative="1">
      <w:start w:val="1"/>
      <w:numFmt w:val="bullet"/>
      <w:lvlText w:val="•"/>
      <w:lvlJc w:val="left"/>
      <w:pPr>
        <w:tabs>
          <w:tab w:val="num" w:pos="2160"/>
        </w:tabs>
        <w:ind w:left="2160" w:hanging="360"/>
      </w:pPr>
      <w:rPr>
        <w:rFonts w:ascii="Arial" w:hAnsi="Arial" w:hint="default"/>
      </w:rPr>
    </w:lvl>
    <w:lvl w:ilvl="3" w:tplc="5A5CE7A2" w:tentative="1">
      <w:start w:val="1"/>
      <w:numFmt w:val="bullet"/>
      <w:lvlText w:val="•"/>
      <w:lvlJc w:val="left"/>
      <w:pPr>
        <w:tabs>
          <w:tab w:val="num" w:pos="2880"/>
        </w:tabs>
        <w:ind w:left="2880" w:hanging="360"/>
      </w:pPr>
      <w:rPr>
        <w:rFonts w:ascii="Arial" w:hAnsi="Arial" w:hint="default"/>
      </w:rPr>
    </w:lvl>
    <w:lvl w:ilvl="4" w:tplc="E670DB56" w:tentative="1">
      <w:start w:val="1"/>
      <w:numFmt w:val="bullet"/>
      <w:lvlText w:val="•"/>
      <w:lvlJc w:val="left"/>
      <w:pPr>
        <w:tabs>
          <w:tab w:val="num" w:pos="3600"/>
        </w:tabs>
        <w:ind w:left="3600" w:hanging="360"/>
      </w:pPr>
      <w:rPr>
        <w:rFonts w:ascii="Arial" w:hAnsi="Arial" w:hint="default"/>
      </w:rPr>
    </w:lvl>
    <w:lvl w:ilvl="5" w:tplc="FD485FD2" w:tentative="1">
      <w:start w:val="1"/>
      <w:numFmt w:val="bullet"/>
      <w:lvlText w:val="•"/>
      <w:lvlJc w:val="left"/>
      <w:pPr>
        <w:tabs>
          <w:tab w:val="num" w:pos="4320"/>
        </w:tabs>
        <w:ind w:left="4320" w:hanging="360"/>
      </w:pPr>
      <w:rPr>
        <w:rFonts w:ascii="Arial" w:hAnsi="Arial" w:hint="default"/>
      </w:rPr>
    </w:lvl>
    <w:lvl w:ilvl="6" w:tplc="51FCC0C8" w:tentative="1">
      <w:start w:val="1"/>
      <w:numFmt w:val="bullet"/>
      <w:lvlText w:val="•"/>
      <w:lvlJc w:val="left"/>
      <w:pPr>
        <w:tabs>
          <w:tab w:val="num" w:pos="5040"/>
        </w:tabs>
        <w:ind w:left="5040" w:hanging="360"/>
      </w:pPr>
      <w:rPr>
        <w:rFonts w:ascii="Arial" w:hAnsi="Arial" w:hint="default"/>
      </w:rPr>
    </w:lvl>
    <w:lvl w:ilvl="7" w:tplc="4D54032E" w:tentative="1">
      <w:start w:val="1"/>
      <w:numFmt w:val="bullet"/>
      <w:lvlText w:val="•"/>
      <w:lvlJc w:val="left"/>
      <w:pPr>
        <w:tabs>
          <w:tab w:val="num" w:pos="5760"/>
        </w:tabs>
        <w:ind w:left="5760" w:hanging="360"/>
      </w:pPr>
      <w:rPr>
        <w:rFonts w:ascii="Arial" w:hAnsi="Arial" w:hint="default"/>
      </w:rPr>
    </w:lvl>
    <w:lvl w:ilvl="8" w:tplc="492EF5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5312021"/>
    <w:multiLevelType w:val="hybridMultilevel"/>
    <w:tmpl w:val="B600B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51145"/>
    <w:multiLevelType w:val="hybridMultilevel"/>
    <w:tmpl w:val="6A6AD0AC"/>
    <w:lvl w:ilvl="0" w:tplc="834A33F6">
      <w:start w:val="1"/>
      <w:numFmt w:val="decimal"/>
      <w:lvlText w:val="%1."/>
      <w:lvlJc w:val="left"/>
      <w:pPr>
        <w:tabs>
          <w:tab w:val="num" w:pos="1080"/>
        </w:tabs>
        <w:ind w:left="1080" w:hanging="360"/>
      </w:pPr>
      <w:rPr>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F7D2545"/>
    <w:multiLevelType w:val="hybridMultilevel"/>
    <w:tmpl w:val="6CC8D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4579602">
    <w:abstractNumId w:val="2"/>
  </w:num>
  <w:num w:numId="2" w16cid:durableId="560679288">
    <w:abstractNumId w:val="4"/>
  </w:num>
  <w:num w:numId="3" w16cid:durableId="1509253942">
    <w:abstractNumId w:val="8"/>
  </w:num>
  <w:num w:numId="4" w16cid:durableId="2082828491">
    <w:abstractNumId w:val="10"/>
  </w:num>
  <w:num w:numId="5" w16cid:durableId="154808116">
    <w:abstractNumId w:val="6"/>
  </w:num>
  <w:num w:numId="6" w16cid:durableId="1831752832">
    <w:abstractNumId w:val="9"/>
  </w:num>
  <w:num w:numId="7" w16cid:durableId="409931559">
    <w:abstractNumId w:val="0"/>
  </w:num>
  <w:num w:numId="8" w16cid:durableId="414865946">
    <w:abstractNumId w:val="1"/>
  </w:num>
  <w:num w:numId="9" w16cid:durableId="1380780671">
    <w:abstractNumId w:val="3"/>
  </w:num>
  <w:num w:numId="10" w16cid:durableId="1735934237">
    <w:abstractNumId w:val="7"/>
  </w:num>
  <w:num w:numId="11" w16cid:durableId="776369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8F8"/>
    <w:rsid w:val="00011585"/>
    <w:rsid w:val="000260C4"/>
    <w:rsid w:val="00036BFF"/>
    <w:rsid w:val="00045DA3"/>
    <w:rsid w:val="00053DCA"/>
    <w:rsid w:val="00057D17"/>
    <w:rsid w:val="00057ED0"/>
    <w:rsid w:val="00057F5B"/>
    <w:rsid w:val="00061622"/>
    <w:rsid w:val="00064F1C"/>
    <w:rsid w:val="00070BC2"/>
    <w:rsid w:val="00074602"/>
    <w:rsid w:val="00080E72"/>
    <w:rsid w:val="000816FD"/>
    <w:rsid w:val="000A44B8"/>
    <w:rsid w:val="000B6A8C"/>
    <w:rsid w:val="000C7E5B"/>
    <w:rsid w:val="000D4DEE"/>
    <w:rsid w:val="000F020B"/>
    <w:rsid w:val="000F3258"/>
    <w:rsid w:val="000F61B4"/>
    <w:rsid w:val="000F6C76"/>
    <w:rsid w:val="0010110C"/>
    <w:rsid w:val="001054E7"/>
    <w:rsid w:val="00115C6B"/>
    <w:rsid w:val="001279BD"/>
    <w:rsid w:val="00135DA3"/>
    <w:rsid w:val="00150963"/>
    <w:rsid w:val="00164588"/>
    <w:rsid w:val="001823EC"/>
    <w:rsid w:val="00187938"/>
    <w:rsid w:val="001B508E"/>
    <w:rsid w:val="001B567C"/>
    <w:rsid w:val="001B7A9E"/>
    <w:rsid w:val="001C23B7"/>
    <w:rsid w:val="001C4FEE"/>
    <w:rsid w:val="001E5911"/>
    <w:rsid w:val="001F1B3B"/>
    <w:rsid w:val="00212478"/>
    <w:rsid w:val="002252C4"/>
    <w:rsid w:val="00246066"/>
    <w:rsid w:val="0026743E"/>
    <w:rsid w:val="00282222"/>
    <w:rsid w:val="002846ED"/>
    <w:rsid w:val="00292452"/>
    <w:rsid w:val="00297300"/>
    <w:rsid w:val="002C7741"/>
    <w:rsid w:val="002D0CCC"/>
    <w:rsid w:val="002E0E92"/>
    <w:rsid w:val="00306B28"/>
    <w:rsid w:val="003301AA"/>
    <w:rsid w:val="00340E53"/>
    <w:rsid w:val="0034549D"/>
    <w:rsid w:val="00347B06"/>
    <w:rsid w:val="00352567"/>
    <w:rsid w:val="003547B6"/>
    <w:rsid w:val="00360D3A"/>
    <w:rsid w:val="00370DBC"/>
    <w:rsid w:val="003710D6"/>
    <w:rsid w:val="00373835"/>
    <w:rsid w:val="003822FA"/>
    <w:rsid w:val="003B76ED"/>
    <w:rsid w:val="00403156"/>
    <w:rsid w:val="004472BF"/>
    <w:rsid w:val="0045028A"/>
    <w:rsid w:val="004577CF"/>
    <w:rsid w:val="00461ACA"/>
    <w:rsid w:val="004C4CAF"/>
    <w:rsid w:val="004D5D06"/>
    <w:rsid w:val="004E0FDC"/>
    <w:rsid w:val="004F311A"/>
    <w:rsid w:val="00502FA6"/>
    <w:rsid w:val="00524BDF"/>
    <w:rsid w:val="00540F59"/>
    <w:rsid w:val="00544C6C"/>
    <w:rsid w:val="00550DE2"/>
    <w:rsid w:val="0055546C"/>
    <w:rsid w:val="005615C5"/>
    <w:rsid w:val="005721D1"/>
    <w:rsid w:val="005749B4"/>
    <w:rsid w:val="0058132F"/>
    <w:rsid w:val="0059342A"/>
    <w:rsid w:val="00596BBA"/>
    <w:rsid w:val="005A6931"/>
    <w:rsid w:val="005A6DFA"/>
    <w:rsid w:val="005B2961"/>
    <w:rsid w:val="005B7C05"/>
    <w:rsid w:val="005E5EBC"/>
    <w:rsid w:val="005E6F9F"/>
    <w:rsid w:val="005E7F9C"/>
    <w:rsid w:val="006075E6"/>
    <w:rsid w:val="006212FA"/>
    <w:rsid w:val="00637F5D"/>
    <w:rsid w:val="00662812"/>
    <w:rsid w:val="0066442A"/>
    <w:rsid w:val="00667AC7"/>
    <w:rsid w:val="00675A5F"/>
    <w:rsid w:val="006774B2"/>
    <w:rsid w:val="006776D1"/>
    <w:rsid w:val="006B56F4"/>
    <w:rsid w:val="006C6660"/>
    <w:rsid w:val="006E25BD"/>
    <w:rsid w:val="006F2E98"/>
    <w:rsid w:val="007019DE"/>
    <w:rsid w:val="00707B92"/>
    <w:rsid w:val="007329A0"/>
    <w:rsid w:val="00747744"/>
    <w:rsid w:val="00761052"/>
    <w:rsid w:val="00761121"/>
    <w:rsid w:val="007624D9"/>
    <w:rsid w:val="00782F44"/>
    <w:rsid w:val="007960DB"/>
    <w:rsid w:val="007C2D07"/>
    <w:rsid w:val="007E1B76"/>
    <w:rsid w:val="0080776C"/>
    <w:rsid w:val="00821E4E"/>
    <w:rsid w:val="008319B9"/>
    <w:rsid w:val="00861B14"/>
    <w:rsid w:val="00871F84"/>
    <w:rsid w:val="00874A77"/>
    <w:rsid w:val="008E21E1"/>
    <w:rsid w:val="00925D02"/>
    <w:rsid w:val="009322B1"/>
    <w:rsid w:val="00956C7E"/>
    <w:rsid w:val="009750EF"/>
    <w:rsid w:val="00990464"/>
    <w:rsid w:val="009B644F"/>
    <w:rsid w:val="009C5758"/>
    <w:rsid w:val="009D1931"/>
    <w:rsid w:val="009D5BDD"/>
    <w:rsid w:val="009F0FED"/>
    <w:rsid w:val="00A01BF8"/>
    <w:rsid w:val="00A13A05"/>
    <w:rsid w:val="00A26DEC"/>
    <w:rsid w:val="00A31CC0"/>
    <w:rsid w:val="00A44FC5"/>
    <w:rsid w:val="00A60E22"/>
    <w:rsid w:val="00A63B9F"/>
    <w:rsid w:val="00A71E42"/>
    <w:rsid w:val="00A758AF"/>
    <w:rsid w:val="00A900DB"/>
    <w:rsid w:val="00A90D7D"/>
    <w:rsid w:val="00A940CF"/>
    <w:rsid w:val="00AA482E"/>
    <w:rsid w:val="00AA728C"/>
    <w:rsid w:val="00AC6084"/>
    <w:rsid w:val="00AE1950"/>
    <w:rsid w:val="00AE456A"/>
    <w:rsid w:val="00AF1CB2"/>
    <w:rsid w:val="00B060CF"/>
    <w:rsid w:val="00B06ACD"/>
    <w:rsid w:val="00B104C8"/>
    <w:rsid w:val="00B15DBA"/>
    <w:rsid w:val="00B21196"/>
    <w:rsid w:val="00B21E28"/>
    <w:rsid w:val="00B522A1"/>
    <w:rsid w:val="00B526BB"/>
    <w:rsid w:val="00B64641"/>
    <w:rsid w:val="00B73B2C"/>
    <w:rsid w:val="00B73FF7"/>
    <w:rsid w:val="00BA32CB"/>
    <w:rsid w:val="00BB2333"/>
    <w:rsid w:val="00BB6C5E"/>
    <w:rsid w:val="00BC78F8"/>
    <w:rsid w:val="00C027F0"/>
    <w:rsid w:val="00C078B0"/>
    <w:rsid w:val="00C43FFE"/>
    <w:rsid w:val="00C449C5"/>
    <w:rsid w:val="00C52CC3"/>
    <w:rsid w:val="00C61CDE"/>
    <w:rsid w:val="00C61CE6"/>
    <w:rsid w:val="00C759A7"/>
    <w:rsid w:val="00C84C94"/>
    <w:rsid w:val="00C927F3"/>
    <w:rsid w:val="00C96FD6"/>
    <w:rsid w:val="00CA4CCB"/>
    <w:rsid w:val="00CD2AD3"/>
    <w:rsid w:val="00CE0D9F"/>
    <w:rsid w:val="00CE4F92"/>
    <w:rsid w:val="00CF7770"/>
    <w:rsid w:val="00D17CE6"/>
    <w:rsid w:val="00D22021"/>
    <w:rsid w:val="00D2210F"/>
    <w:rsid w:val="00D2457B"/>
    <w:rsid w:val="00D40136"/>
    <w:rsid w:val="00D419CF"/>
    <w:rsid w:val="00D43665"/>
    <w:rsid w:val="00D51728"/>
    <w:rsid w:val="00D57164"/>
    <w:rsid w:val="00D71C3E"/>
    <w:rsid w:val="00DA0308"/>
    <w:rsid w:val="00DB0143"/>
    <w:rsid w:val="00E00BA3"/>
    <w:rsid w:val="00E07497"/>
    <w:rsid w:val="00E16D81"/>
    <w:rsid w:val="00E25406"/>
    <w:rsid w:val="00E468DA"/>
    <w:rsid w:val="00E61BAC"/>
    <w:rsid w:val="00E6436F"/>
    <w:rsid w:val="00E66060"/>
    <w:rsid w:val="00E74B5F"/>
    <w:rsid w:val="00EA1E6E"/>
    <w:rsid w:val="00EC6BB7"/>
    <w:rsid w:val="00F02D1D"/>
    <w:rsid w:val="00F11FB9"/>
    <w:rsid w:val="00F34022"/>
    <w:rsid w:val="00F3695D"/>
    <w:rsid w:val="00F5043C"/>
    <w:rsid w:val="00F604A1"/>
    <w:rsid w:val="00F61443"/>
    <w:rsid w:val="00F65604"/>
    <w:rsid w:val="00F77DD2"/>
    <w:rsid w:val="00FA44A2"/>
    <w:rsid w:val="00FA55F9"/>
    <w:rsid w:val="00FA6D45"/>
    <w:rsid w:val="00FB4AAE"/>
    <w:rsid w:val="00FB5B8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DB52"/>
  <w15:docId w15:val="{8F2A2DB2-4FCA-4F0E-B9B5-997F1B21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8F8"/>
    <w:rPr>
      <w:lang w:val="en-IN"/>
    </w:rPr>
  </w:style>
  <w:style w:type="paragraph" w:styleId="Heading1">
    <w:name w:val="heading 1"/>
    <w:basedOn w:val="Normal"/>
    <w:link w:val="Heading1Char"/>
    <w:uiPriority w:val="9"/>
    <w:qFormat/>
    <w:rsid w:val="002846E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7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8F8"/>
    <w:rPr>
      <w:rFonts w:ascii="Tahoma" w:hAnsi="Tahoma" w:cs="Tahoma"/>
      <w:sz w:val="16"/>
      <w:szCs w:val="16"/>
      <w:lang w:val="en-IN"/>
    </w:rPr>
  </w:style>
  <w:style w:type="paragraph" w:customStyle="1" w:styleId="LO-normal">
    <w:name w:val="LO-normal"/>
    <w:qFormat/>
    <w:rsid w:val="00BC78F8"/>
    <w:pPr>
      <w:suppressAutoHyphens/>
      <w:spacing w:after="0"/>
    </w:pPr>
    <w:rPr>
      <w:rFonts w:ascii="Arial" w:eastAsia="Arial" w:hAnsi="Arial" w:cs="Arial"/>
      <w:lang w:eastAsia="zh-CN" w:bidi="hi-IN"/>
    </w:rPr>
  </w:style>
  <w:style w:type="paragraph" w:styleId="ListParagraph">
    <w:name w:val="List Paragraph"/>
    <w:basedOn w:val="Normal"/>
    <w:uiPriority w:val="34"/>
    <w:qFormat/>
    <w:rsid w:val="00BC78F8"/>
    <w:pPr>
      <w:ind w:left="720"/>
      <w:contextualSpacing/>
    </w:pPr>
    <w:rPr>
      <w:lang w:val="en-US"/>
    </w:rPr>
  </w:style>
  <w:style w:type="paragraph" w:styleId="Header">
    <w:name w:val="header"/>
    <w:basedOn w:val="Normal"/>
    <w:link w:val="HeaderChar"/>
    <w:uiPriority w:val="99"/>
    <w:unhideWhenUsed/>
    <w:rsid w:val="00115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C6B"/>
    <w:rPr>
      <w:lang w:val="en-IN"/>
    </w:rPr>
  </w:style>
  <w:style w:type="character" w:customStyle="1" w:styleId="Heading1Char">
    <w:name w:val="Heading 1 Char"/>
    <w:basedOn w:val="DefaultParagraphFont"/>
    <w:link w:val="Heading1"/>
    <w:uiPriority w:val="9"/>
    <w:rsid w:val="002846ED"/>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846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20">
      <w:bodyDiv w:val="1"/>
      <w:marLeft w:val="0"/>
      <w:marRight w:val="0"/>
      <w:marTop w:val="0"/>
      <w:marBottom w:val="0"/>
      <w:divBdr>
        <w:top w:val="none" w:sz="0" w:space="0" w:color="auto"/>
        <w:left w:val="none" w:sz="0" w:space="0" w:color="auto"/>
        <w:bottom w:val="none" w:sz="0" w:space="0" w:color="auto"/>
        <w:right w:val="none" w:sz="0" w:space="0" w:color="auto"/>
      </w:divBdr>
    </w:div>
    <w:div w:id="1488932212">
      <w:bodyDiv w:val="1"/>
      <w:marLeft w:val="0"/>
      <w:marRight w:val="0"/>
      <w:marTop w:val="0"/>
      <w:marBottom w:val="0"/>
      <w:divBdr>
        <w:top w:val="none" w:sz="0" w:space="0" w:color="auto"/>
        <w:left w:val="none" w:sz="0" w:space="0" w:color="auto"/>
        <w:bottom w:val="none" w:sz="0" w:space="0" w:color="auto"/>
        <w:right w:val="none" w:sz="0" w:space="0" w:color="auto"/>
      </w:divBdr>
      <w:divsChild>
        <w:div w:id="1602373591">
          <w:marLeft w:val="446"/>
          <w:marRight w:val="0"/>
          <w:marTop w:val="240"/>
          <w:marBottom w:val="0"/>
          <w:divBdr>
            <w:top w:val="none" w:sz="0" w:space="0" w:color="auto"/>
            <w:left w:val="none" w:sz="0" w:space="0" w:color="auto"/>
            <w:bottom w:val="none" w:sz="0" w:space="0" w:color="auto"/>
            <w:right w:val="none" w:sz="0" w:space="0" w:color="auto"/>
          </w:divBdr>
        </w:div>
        <w:div w:id="853687186">
          <w:marLeft w:val="446"/>
          <w:marRight w:val="0"/>
          <w:marTop w:val="240"/>
          <w:marBottom w:val="0"/>
          <w:divBdr>
            <w:top w:val="none" w:sz="0" w:space="0" w:color="auto"/>
            <w:left w:val="none" w:sz="0" w:space="0" w:color="auto"/>
            <w:bottom w:val="none" w:sz="0" w:space="0" w:color="auto"/>
            <w:right w:val="none" w:sz="0" w:space="0" w:color="auto"/>
          </w:divBdr>
        </w:div>
        <w:div w:id="14197139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27AF2-B310-4E7D-83C1-2F00B64C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1893</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BASKARAN</dc:creator>
  <cp:lastModifiedBy>rojin raju</cp:lastModifiedBy>
  <cp:revision>13</cp:revision>
  <cp:lastPrinted>2022-05-02T04:32:00Z</cp:lastPrinted>
  <dcterms:created xsi:type="dcterms:W3CDTF">2022-06-06T16:33:00Z</dcterms:created>
  <dcterms:modified xsi:type="dcterms:W3CDTF">2022-06-07T09:42:00Z</dcterms:modified>
</cp:coreProperties>
</file>