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802EFED" w14:textId="77777777" w:rsidR="0092251B" w:rsidRDefault="00000000">
      <w:pPr>
        <w:spacing w:after="1398" w:line="259" w:lineRule="auto"/>
        <w:ind w:left="0" w:right="337" w:firstLine="0"/>
        <w:jc w:val="right"/>
      </w:pPr>
      <w:r>
        <w:rPr>
          <w:rFonts w:ascii="Calibri" w:eastAsia="Calibri" w:hAnsi="Calibri" w:cs="Calibri"/>
          <w:noProof/>
        </w:rPr>
        <mc:AlternateContent>
          <mc:Choice Requires="wpg">
            <w:drawing>
              <wp:inline distT="0" distB="0" distL="0" distR="0" wp14:anchorId="668B3AC4" wp14:editId="065A6412">
                <wp:extent cx="5979795" cy="911861"/>
                <wp:effectExtent l="0" t="0" r="0" b="0"/>
                <wp:docPr id="15409" name="Group 15409"/>
                <wp:cNvGraphicFramePr/>
                <a:graphic xmlns:a="http://schemas.openxmlformats.org/drawingml/2006/main">
                  <a:graphicData uri="http://schemas.microsoft.com/office/word/2010/wordprocessingGroup">
                    <wpg:wgp>
                      <wpg:cNvGrpSpPr/>
                      <wpg:grpSpPr>
                        <a:xfrm>
                          <a:off x="0" y="0"/>
                          <a:ext cx="5979795" cy="911861"/>
                          <a:chOff x="0" y="0"/>
                          <a:chExt cx="5979795" cy="911861"/>
                        </a:xfrm>
                      </wpg:grpSpPr>
                      <wps:wsp>
                        <wps:cNvPr id="19371" name="Shape 19371"/>
                        <wps:cNvSpPr/>
                        <wps:spPr>
                          <a:xfrm>
                            <a:off x="0" y="902716"/>
                            <a:ext cx="5979795" cy="9144"/>
                          </a:xfrm>
                          <a:custGeom>
                            <a:avLst/>
                            <a:gdLst/>
                            <a:ahLst/>
                            <a:cxnLst/>
                            <a:rect l="0" t="0" r="0" b="0"/>
                            <a:pathLst>
                              <a:path w="5979795" h="9144">
                                <a:moveTo>
                                  <a:pt x="0" y="0"/>
                                </a:moveTo>
                                <a:lnTo>
                                  <a:pt x="5979795" y="0"/>
                                </a:lnTo>
                                <a:lnTo>
                                  <a:pt x="5979795" y="9144"/>
                                </a:lnTo>
                                <a:lnTo>
                                  <a:pt x="0" y="9144"/>
                                </a:lnTo>
                                <a:lnTo>
                                  <a:pt x="0" y="0"/>
                                </a:lnTo>
                              </a:path>
                            </a:pathLst>
                          </a:custGeom>
                          <a:ln w="0" cap="flat">
                            <a:miter lim="127000"/>
                          </a:ln>
                        </wps:spPr>
                        <wps:style>
                          <a:lnRef idx="0">
                            <a:srgbClr val="000000">
                              <a:alpha val="0"/>
                            </a:srgbClr>
                          </a:lnRef>
                          <a:fillRef idx="1">
                            <a:srgbClr val="4471C4"/>
                          </a:fillRef>
                          <a:effectRef idx="0">
                            <a:scrgbClr r="0" g="0" b="0"/>
                          </a:effectRef>
                          <a:fontRef idx="none"/>
                        </wps:style>
                        <wps:bodyPr/>
                      </wps:wsp>
                      <pic:pic xmlns:pic="http://schemas.openxmlformats.org/drawingml/2006/picture">
                        <pic:nvPicPr>
                          <pic:cNvPr id="94" name="Picture 94"/>
                          <pic:cNvPicPr/>
                        </pic:nvPicPr>
                        <pic:blipFill>
                          <a:blip r:embed="rId7"/>
                          <a:stretch>
                            <a:fillRect/>
                          </a:stretch>
                        </pic:blipFill>
                        <pic:spPr>
                          <a:xfrm>
                            <a:off x="2281284" y="0"/>
                            <a:ext cx="1416613" cy="750569"/>
                          </a:xfrm>
                          <a:prstGeom prst="rect">
                            <a:avLst/>
                          </a:prstGeom>
                        </pic:spPr>
                      </pic:pic>
                    </wpg:wgp>
                  </a:graphicData>
                </a:graphic>
              </wp:inline>
            </w:drawing>
          </mc:Choice>
          <mc:Fallback xmlns:a="http://schemas.openxmlformats.org/drawingml/2006/main">
            <w:pict>
              <v:group id="Group 15409" style="width:470.85pt;height:71.8pt;mso-position-horizontal-relative:char;mso-position-vertical-relative:line" coordsize="59797,9118">
                <v:shape id="Shape 19372" style="position:absolute;width:59797;height:91;left:0;top:9027;" coordsize="5979795,9144" path="m0,0l5979795,0l5979795,9144l0,9144l0,0">
                  <v:stroke weight="0pt" endcap="flat" joinstyle="miter" miterlimit="10" on="false" color="#000000" opacity="0"/>
                  <v:fill on="true" color="#4471c4"/>
                </v:shape>
                <v:shape id="Picture 94" style="position:absolute;width:14166;height:7505;left:22812;top:0;" filled="f">
                  <v:imagedata r:id="rId8"/>
                </v:shape>
              </v:group>
            </w:pict>
          </mc:Fallback>
        </mc:AlternateContent>
      </w:r>
      <w:r>
        <w:rPr>
          <w:rFonts w:ascii="Calibri" w:eastAsia="Calibri" w:hAnsi="Calibri" w:cs="Calibri"/>
          <w:color w:val="4471C4"/>
        </w:rPr>
        <w:t xml:space="preserve"> </w:t>
      </w:r>
      <w:r>
        <w:rPr>
          <w:sz w:val="28"/>
        </w:rPr>
        <w:t xml:space="preserve"> </w:t>
      </w:r>
      <w:r>
        <w:t xml:space="preserve"> </w:t>
      </w:r>
    </w:p>
    <w:p w14:paraId="3195DEBD" w14:textId="57896A14" w:rsidR="0092251B" w:rsidRDefault="002E713C" w:rsidP="00CB2CF4">
      <w:pPr>
        <w:spacing w:after="133" w:line="259" w:lineRule="auto"/>
        <w:ind w:left="0" w:right="438" w:firstLine="0"/>
        <w:jc w:val="center"/>
      </w:pPr>
      <w:r>
        <w:rPr>
          <w:rFonts w:ascii="Calibri" w:eastAsia="Calibri" w:hAnsi="Calibri" w:cs="Calibri"/>
          <w:color w:val="4471C4"/>
          <w:sz w:val="72"/>
        </w:rPr>
        <w:t>MARKET ANALYSIS FOR BOOKS</w:t>
      </w:r>
      <w:r w:rsidR="00CB2CF4">
        <w:rPr>
          <w:rFonts w:ascii="Calibri" w:eastAsia="Calibri" w:hAnsi="Calibri" w:cs="Calibri"/>
          <w:color w:val="4471C4"/>
          <w:sz w:val="72"/>
        </w:rPr>
        <w:t xml:space="preserve">  </w:t>
      </w:r>
      <w:r w:rsidR="00000000">
        <w:rPr>
          <w:rFonts w:ascii="Calibri" w:eastAsia="Calibri" w:hAnsi="Calibri" w:cs="Calibri"/>
          <w:noProof/>
        </w:rPr>
        <mc:AlternateContent>
          <mc:Choice Requires="wpg">
            <w:drawing>
              <wp:inline distT="0" distB="0" distL="0" distR="0" wp14:anchorId="54BDCB79" wp14:editId="1033BEFF">
                <wp:extent cx="5979795" cy="9144"/>
                <wp:effectExtent l="0" t="0" r="0" b="0"/>
                <wp:docPr id="15410" name="Group 15410"/>
                <wp:cNvGraphicFramePr/>
                <a:graphic xmlns:a="http://schemas.openxmlformats.org/drawingml/2006/main">
                  <a:graphicData uri="http://schemas.microsoft.com/office/word/2010/wordprocessingGroup">
                    <wpg:wgp>
                      <wpg:cNvGrpSpPr/>
                      <wpg:grpSpPr>
                        <a:xfrm>
                          <a:off x="0" y="0"/>
                          <a:ext cx="5979795" cy="9144"/>
                          <a:chOff x="0" y="0"/>
                          <a:chExt cx="5979795" cy="9144"/>
                        </a:xfrm>
                      </wpg:grpSpPr>
                      <wps:wsp>
                        <wps:cNvPr id="19373" name="Shape 19373"/>
                        <wps:cNvSpPr/>
                        <wps:spPr>
                          <a:xfrm>
                            <a:off x="0" y="0"/>
                            <a:ext cx="5979795" cy="9144"/>
                          </a:xfrm>
                          <a:custGeom>
                            <a:avLst/>
                            <a:gdLst/>
                            <a:ahLst/>
                            <a:cxnLst/>
                            <a:rect l="0" t="0" r="0" b="0"/>
                            <a:pathLst>
                              <a:path w="5979795" h="9144">
                                <a:moveTo>
                                  <a:pt x="0" y="0"/>
                                </a:moveTo>
                                <a:lnTo>
                                  <a:pt x="5979795" y="0"/>
                                </a:lnTo>
                                <a:lnTo>
                                  <a:pt x="5979795" y="9144"/>
                                </a:lnTo>
                                <a:lnTo>
                                  <a:pt x="0" y="9144"/>
                                </a:lnTo>
                                <a:lnTo>
                                  <a:pt x="0" y="0"/>
                                </a:lnTo>
                              </a:path>
                            </a:pathLst>
                          </a:custGeom>
                          <a:ln w="0" cap="flat">
                            <a:miter lim="127000"/>
                          </a:ln>
                        </wps:spPr>
                        <wps:style>
                          <a:lnRef idx="0">
                            <a:srgbClr val="000000">
                              <a:alpha val="0"/>
                            </a:srgbClr>
                          </a:lnRef>
                          <a:fillRef idx="1">
                            <a:srgbClr val="4471C4"/>
                          </a:fillRef>
                          <a:effectRef idx="0">
                            <a:scrgbClr r="0" g="0" b="0"/>
                          </a:effectRef>
                          <a:fontRef idx="none"/>
                        </wps:style>
                        <wps:bodyPr/>
                      </wps:wsp>
                    </wpg:wgp>
                  </a:graphicData>
                </a:graphic>
              </wp:inline>
            </w:drawing>
          </mc:Choice>
          <mc:Fallback xmlns:a="http://schemas.openxmlformats.org/drawingml/2006/main">
            <w:pict>
              <v:group id="Group 15410" style="width:470.85pt;height:0.719971pt;mso-position-horizontal-relative:char;mso-position-vertical-relative:line" coordsize="59797,91">
                <v:shape id="Shape 19374" style="position:absolute;width:59797;height:91;left:0;top:0;" coordsize="5979795,9144" path="m0,0l5979795,0l5979795,9144l0,9144l0,0">
                  <v:stroke weight="0pt" endcap="flat" joinstyle="miter" miterlimit="10" on="false" color="#000000" opacity="0"/>
                  <v:fill on="true" color="#4471c4"/>
                </v:shape>
              </v:group>
            </w:pict>
          </mc:Fallback>
        </mc:AlternateContent>
      </w:r>
    </w:p>
    <w:p w14:paraId="4717F93F" w14:textId="77777777" w:rsidR="0092251B" w:rsidRDefault="00000000">
      <w:pPr>
        <w:spacing w:after="0" w:line="259" w:lineRule="auto"/>
        <w:ind w:left="0" w:right="291" w:firstLine="0"/>
        <w:jc w:val="center"/>
      </w:pPr>
      <w:r>
        <w:rPr>
          <w:noProof/>
        </w:rPr>
        <w:drawing>
          <wp:inline distT="0" distB="0" distL="0" distR="0" wp14:anchorId="2C32EE8A" wp14:editId="38F5FCEC">
            <wp:extent cx="757721" cy="478155"/>
            <wp:effectExtent l="0" t="0" r="0" b="0"/>
            <wp:docPr id="91" name="Picture 91"/>
            <wp:cNvGraphicFramePr/>
            <a:graphic xmlns:a="http://schemas.openxmlformats.org/drawingml/2006/main">
              <a:graphicData uri="http://schemas.openxmlformats.org/drawingml/2006/picture">
                <pic:pic xmlns:pic="http://schemas.openxmlformats.org/drawingml/2006/picture">
                  <pic:nvPicPr>
                    <pic:cNvPr id="91" name="Picture 91"/>
                    <pic:cNvPicPr/>
                  </pic:nvPicPr>
                  <pic:blipFill>
                    <a:blip r:embed="rId9"/>
                    <a:stretch>
                      <a:fillRect/>
                    </a:stretch>
                  </pic:blipFill>
                  <pic:spPr>
                    <a:xfrm>
                      <a:off x="0" y="0"/>
                      <a:ext cx="757721" cy="478155"/>
                    </a:xfrm>
                    <a:prstGeom prst="rect">
                      <a:avLst/>
                    </a:prstGeom>
                  </pic:spPr>
                </pic:pic>
              </a:graphicData>
            </a:graphic>
          </wp:inline>
        </w:drawing>
      </w:r>
      <w:r>
        <w:rPr>
          <w:rFonts w:ascii="Calibri" w:eastAsia="Calibri" w:hAnsi="Calibri" w:cs="Calibri"/>
          <w:color w:val="4471C4"/>
        </w:rPr>
        <w:t xml:space="preserve"> </w:t>
      </w:r>
      <w:r>
        <w:rPr>
          <w:sz w:val="28"/>
        </w:rPr>
        <w:t xml:space="preserve"> </w:t>
      </w:r>
      <w:r>
        <w:t xml:space="preserve"> </w:t>
      </w:r>
    </w:p>
    <w:p w14:paraId="7DC1C32B" w14:textId="77777777" w:rsidR="0092251B" w:rsidRDefault="00000000">
      <w:pPr>
        <w:spacing w:after="12" w:line="259" w:lineRule="auto"/>
        <w:ind w:left="4928" w:firstLine="0"/>
        <w:jc w:val="center"/>
      </w:pPr>
      <w:r>
        <w:rPr>
          <w:sz w:val="24"/>
        </w:rPr>
        <w:t xml:space="preserve"> </w:t>
      </w:r>
    </w:p>
    <w:p w14:paraId="0D694E4C" w14:textId="77777777" w:rsidR="0092251B" w:rsidRDefault="00000000">
      <w:pPr>
        <w:spacing w:after="12" w:line="259" w:lineRule="auto"/>
        <w:ind w:left="4928" w:firstLine="0"/>
        <w:jc w:val="center"/>
      </w:pPr>
      <w:r>
        <w:rPr>
          <w:sz w:val="24"/>
        </w:rPr>
        <w:t xml:space="preserve"> </w:t>
      </w:r>
    </w:p>
    <w:p w14:paraId="1BED6EE3" w14:textId="77777777" w:rsidR="0092251B" w:rsidRDefault="00000000">
      <w:pPr>
        <w:spacing w:after="12" w:line="259" w:lineRule="auto"/>
        <w:ind w:left="4928" w:firstLine="0"/>
        <w:jc w:val="center"/>
      </w:pPr>
      <w:r>
        <w:rPr>
          <w:sz w:val="24"/>
        </w:rPr>
        <w:t xml:space="preserve"> </w:t>
      </w:r>
    </w:p>
    <w:p w14:paraId="7EC3B38F" w14:textId="77777777" w:rsidR="0092251B" w:rsidRDefault="00000000">
      <w:pPr>
        <w:spacing w:after="16" w:line="259" w:lineRule="auto"/>
        <w:ind w:left="4928" w:firstLine="0"/>
        <w:jc w:val="center"/>
      </w:pPr>
      <w:r>
        <w:rPr>
          <w:sz w:val="24"/>
        </w:rPr>
        <w:t xml:space="preserve"> </w:t>
      </w:r>
    </w:p>
    <w:p w14:paraId="34CC5E86" w14:textId="77777777" w:rsidR="0092251B" w:rsidRDefault="00000000">
      <w:pPr>
        <w:spacing w:after="12" w:line="259" w:lineRule="auto"/>
        <w:ind w:left="4928" w:firstLine="0"/>
        <w:jc w:val="center"/>
      </w:pPr>
      <w:r>
        <w:rPr>
          <w:sz w:val="24"/>
        </w:rPr>
        <w:t xml:space="preserve"> </w:t>
      </w:r>
    </w:p>
    <w:p w14:paraId="1F5311F9" w14:textId="77777777" w:rsidR="0092251B" w:rsidRDefault="00000000">
      <w:pPr>
        <w:spacing w:after="12" w:line="259" w:lineRule="auto"/>
        <w:ind w:left="4928" w:firstLine="0"/>
        <w:jc w:val="center"/>
      </w:pPr>
      <w:r>
        <w:rPr>
          <w:sz w:val="24"/>
        </w:rPr>
        <w:t xml:space="preserve"> </w:t>
      </w:r>
    </w:p>
    <w:p w14:paraId="50E54862" w14:textId="77777777" w:rsidR="0092251B" w:rsidRDefault="00000000">
      <w:pPr>
        <w:spacing w:after="12" w:line="259" w:lineRule="auto"/>
        <w:ind w:left="4928" w:firstLine="0"/>
        <w:jc w:val="center"/>
      </w:pPr>
      <w:r>
        <w:rPr>
          <w:sz w:val="24"/>
        </w:rPr>
        <w:t xml:space="preserve"> </w:t>
      </w:r>
    </w:p>
    <w:p w14:paraId="0716CA05" w14:textId="77777777" w:rsidR="0092251B" w:rsidRDefault="00000000">
      <w:pPr>
        <w:spacing w:after="12" w:line="259" w:lineRule="auto"/>
        <w:ind w:left="4928" w:firstLine="0"/>
        <w:jc w:val="center"/>
      </w:pPr>
      <w:r>
        <w:rPr>
          <w:sz w:val="24"/>
        </w:rPr>
        <w:t xml:space="preserve"> </w:t>
      </w:r>
    </w:p>
    <w:p w14:paraId="1050E34F" w14:textId="77777777" w:rsidR="0092251B" w:rsidRDefault="00000000">
      <w:pPr>
        <w:spacing w:after="12" w:line="259" w:lineRule="auto"/>
        <w:ind w:left="4928" w:firstLine="0"/>
        <w:jc w:val="center"/>
      </w:pPr>
      <w:r>
        <w:rPr>
          <w:sz w:val="24"/>
        </w:rPr>
        <w:t xml:space="preserve"> </w:t>
      </w:r>
    </w:p>
    <w:p w14:paraId="0A2CF7BD" w14:textId="77777777" w:rsidR="0092251B" w:rsidRDefault="00000000">
      <w:pPr>
        <w:spacing w:after="16" w:line="259" w:lineRule="auto"/>
        <w:ind w:left="4928" w:firstLine="0"/>
        <w:jc w:val="center"/>
      </w:pPr>
      <w:r>
        <w:rPr>
          <w:sz w:val="24"/>
        </w:rPr>
        <w:t xml:space="preserve"> </w:t>
      </w:r>
    </w:p>
    <w:p w14:paraId="7A28BD50" w14:textId="77777777" w:rsidR="0092251B" w:rsidRDefault="00000000">
      <w:pPr>
        <w:spacing w:after="12" w:line="259" w:lineRule="auto"/>
        <w:ind w:left="4928" w:firstLine="0"/>
        <w:jc w:val="center"/>
      </w:pPr>
      <w:r>
        <w:rPr>
          <w:sz w:val="24"/>
        </w:rPr>
        <w:t xml:space="preserve"> </w:t>
      </w:r>
    </w:p>
    <w:p w14:paraId="07F393FC" w14:textId="77777777" w:rsidR="0092251B" w:rsidRDefault="00000000">
      <w:pPr>
        <w:spacing w:after="12" w:line="259" w:lineRule="auto"/>
        <w:ind w:left="4928" w:firstLine="0"/>
        <w:jc w:val="center"/>
      </w:pPr>
      <w:r>
        <w:rPr>
          <w:sz w:val="24"/>
        </w:rPr>
        <w:t xml:space="preserve"> </w:t>
      </w:r>
    </w:p>
    <w:p w14:paraId="2680F002" w14:textId="77777777" w:rsidR="0092251B" w:rsidRDefault="00000000">
      <w:pPr>
        <w:spacing w:after="12" w:line="259" w:lineRule="auto"/>
        <w:ind w:left="4928" w:firstLine="0"/>
        <w:jc w:val="center"/>
      </w:pPr>
      <w:r>
        <w:rPr>
          <w:sz w:val="24"/>
        </w:rPr>
        <w:t xml:space="preserve"> </w:t>
      </w:r>
    </w:p>
    <w:p w14:paraId="3B843ED0" w14:textId="77777777" w:rsidR="0092251B" w:rsidRDefault="00000000">
      <w:pPr>
        <w:spacing w:after="12" w:line="259" w:lineRule="auto"/>
        <w:ind w:left="4928" w:firstLine="0"/>
        <w:jc w:val="center"/>
      </w:pPr>
      <w:r>
        <w:rPr>
          <w:sz w:val="24"/>
        </w:rPr>
        <w:t xml:space="preserve"> </w:t>
      </w:r>
    </w:p>
    <w:p w14:paraId="5B6A9358" w14:textId="77777777" w:rsidR="0092251B" w:rsidRDefault="00000000">
      <w:pPr>
        <w:spacing w:after="12" w:line="259" w:lineRule="auto"/>
        <w:ind w:left="4928" w:firstLine="0"/>
        <w:jc w:val="center"/>
      </w:pPr>
      <w:r>
        <w:rPr>
          <w:sz w:val="24"/>
        </w:rPr>
        <w:t xml:space="preserve"> </w:t>
      </w:r>
    </w:p>
    <w:p w14:paraId="22A37262" w14:textId="77777777" w:rsidR="0092251B" w:rsidRDefault="00000000">
      <w:pPr>
        <w:spacing w:after="16" w:line="259" w:lineRule="auto"/>
        <w:ind w:left="4928" w:firstLine="0"/>
        <w:jc w:val="center"/>
      </w:pPr>
      <w:r>
        <w:rPr>
          <w:sz w:val="24"/>
        </w:rPr>
        <w:t xml:space="preserve"> </w:t>
      </w:r>
    </w:p>
    <w:p w14:paraId="7367E427" w14:textId="77777777" w:rsidR="0092251B" w:rsidRDefault="00000000">
      <w:pPr>
        <w:spacing w:after="12" w:line="259" w:lineRule="auto"/>
        <w:ind w:left="4928" w:firstLine="0"/>
        <w:jc w:val="center"/>
      </w:pPr>
      <w:r>
        <w:rPr>
          <w:sz w:val="24"/>
        </w:rPr>
        <w:t xml:space="preserve"> </w:t>
      </w:r>
    </w:p>
    <w:p w14:paraId="73A8A21A" w14:textId="77777777" w:rsidR="0092251B" w:rsidRDefault="00000000">
      <w:pPr>
        <w:spacing w:after="12" w:line="259" w:lineRule="auto"/>
        <w:ind w:left="4928" w:firstLine="0"/>
        <w:jc w:val="center"/>
      </w:pPr>
      <w:r>
        <w:rPr>
          <w:sz w:val="24"/>
        </w:rPr>
        <w:t xml:space="preserve"> </w:t>
      </w:r>
    </w:p>
    <w:p w14:paraId="275FBC0E" w14:textId="77777777" w:rsidR="0092251B" w:rsidRDefault="00000000">
      <w:pPr>
        <w:spacing w:after="12" w:line="259" w:lineRule="auto"/>
        <w:ind w:left="4928" w:firstLine="0"/>
        <w:jc w:val="center"/>
      </w:pPr>
      <w:r>
        <w:rPr>
          <w:sz w:val="24"/>
        </w:rPr>
        <w:t xml:space="preserve"> </w:t>
      </w:r>
    </w:p>
    <w:p w14:paraId="1EBE1B43" w14:textId="77777777" w:rsidR="0092251B" w:rsidRDefault="00000000">
      <w:pPr>
        <w:spacing w:after="12" w:line="259" w:lineRule="auto"/>
        <w:ind w:left="4928" w:firstLine="0"/>
        <w:jc w:val="center"/>
      </w:pPr>
      <w:r>
        <w:rPr>
          <w:sz w:val="24"/>
        </w:rPr>
        <w:t xml:space="preserve"> </w:t>
      </w:r>
    </w:p>
    <w:p w14:paraId="7E289953" w14:textId="77777777" w:rsidR="0092251B" w:rsidRDefault="00000000">
      <w:pPr>
        <w:spacing w:after="58" w:line="259" w:lineRule="auto"/>
        <w:ind w:left="10" w:firstLine="0"/>
      </w:pPr>
      <w:r>
        <w:rPr>
          <w:sz w:val="24"/>
        </w:rPr>
        <w:t xml:space="preserve"> </w:t>
      </w:r>
    </w:p>
    <w:p w14:paraId="445C79E5" w14:textId="1EA6AD46" w:rsidR="0092251B" w:rsidRDefault="0092251B">
      <w:pPr>
        <w:spacing w:after="0" w:line="259" w:lineRule="auto"/>
        <w:ind w:left="10" w:firstLine="0"/>
      </w:pPr>
    </w:p>
    <w:p w14:paraId="2ABD2A39" w14:textId="77777777" w:rsidR="0092251B" w:rsidRDefault="00000000">
      <w:pPr>
        <w:spacing w:after="0" w:line="259" w:lineRule="auto"/>
        <w:ind w:left="0" w:right="384" w:firstLine="0"/>
        <w:jc w:val="right"/>
      </w:pPr>
      <w:r>
        <w:rPr>
          <w:noProof/>
        </w:rPr>
        <w:lastRenderedPageBreak/>
        <w:drawing>
          <wp:inline distT="0" distB="0" distL="0" distR="0" wp14:anchorId="4FF4CCF0" wp14:editId="7D66FFE8">
            <wp:extent cx="6091555" cy="3956050"/>
            <wp:effectExtent l="0" t="0" r="0" b="0"/>
            <wp:docPr id="179" name="Picture 179"/>
            <wp:cNvGraphicFramePr/>
            <a:graphic xmlns:a="http://schemas.openxmlformats.org/drawingml/2006/main">
              <a:graphicData uri="http://schemas.openxmlformats.org/drawingml/2006/picture">
                <pic:pic xmlns:pic="http://schemas.openxmlformats.org/drawingml/2006/picture">
                  <pic:nvPicPr>
                    <pic:cNvPr id="179" name="Picture 179"/>
                    <pic:cNvPicPr/>
                  </pic:nvPicPr>
                  <pic:blipFill>
                    <a:blip r:embed="rId10"/>
                    <a:stretch>
                      <a:fillRect/>
                    </a:stretch>
                  </pic:blipFill>
                  <pic:spPr>
                    <a:xfrm>
                      <a:off x="0" y="0"/>
                      <a:ext cx="6091555" cy="3956050"/>
                    </a:xfrm>
                    <a:prstGeom prst="rect">
                      <a:avLst/>
                    </a:prstGeom>
                  </pic:spPr>
                </pic:pic>
              </a:graphicData>
            </a:graphic>
          </wp:inline>
        </w:drawing>
      </w:r>
      <w:r>
        <w:t xml:space="preserve"> </w:t>
      </w:r>
    </w:p>
    <w:p w14:paraId="360992FE" w14:textId="77777777" w:rsidR="0092251B" w:rsidRDefault="00000000">
      <w:pPr>
        <w:spacing w:after="56" w:line="259" w:lineRule="auto"/>
        <w:ind w:left="1327" w:hanging="10"/>
      </w:pPr>
      <w:r>
        <w:rPr>
          <w:sz w:val="16"/>
        </w:rPr>
        <w:t xml:space="preserve">Dashboard 1 – Based on the Rating and Seasonal trends what should be done to increase Sales and Profit? </w:t>
      </w:r>
    </w:p>
    <w:p w14:paraId="2858DC49" w14:textId="77777777" w:rsidR="0092251B" w:rsidRDefault="00000000">
      <w:pPr>
        <w:spacing w:after="0" w:line="259" w:lineRule="auto"/>
        <w:ind w:left="10" w:firstLine="0"/>
      </w:pPr>
      <w:r>
        <w:t xml:space="preserve"> </w:t>
      </w:r>
    </w:p>
    <w:p w14:paraId="7407B754" w14:textId="77777777" w:rsidR="0092251B" w:rsidRDefault="00000000">
      <w:pPr>
        <w:spacing w:after="0" w:line="259" w:lineRule="auto"/>
        <w:ind w:left="10" w:firstLine="0"/>
      </w:pPr>
      <w:r>
        <w:t xml:space="preserve"> </w:t>
      </w:r>
    </w:p>
    <w:p w14:paraId="67111769" w14:textId="77777777" w:rsidR="0092251B" w:rsidRDefault="00000000">
      <w:pPr>
        <w:spacing w:after="0" w:line="259" w:lineRule="auto"/>
        <w:ind w:left="10" w:firstLine="0"/>
      </w:pPr>
      <w:r>
        <w:t xml:space="preserve"> </w:t>
      </w:r>
    </w:p>
    <w:p w14:paraId="15BC07C4" w14:textId="77777777" w:rsidR="0092251B" w:rsidRDefault="00000000">
      <w:pPr>
        <w:spacing w:after="0" w:line="259" w:lineRule="auto"/>
        <w:ind w:left="10" w:firstLine="0"/>
      </w:pPr>
      <w:r>
        <w:t xml:space="preserve"> </w:t>
      </w:r>
    </w:p>
    <w:p w14:paraId="69829DE7" w14:textId="77777777" w:rsidR="0092251B" w:rsidRDefault="00000000">
      <w:pPr>
        <w:spacing w:after="0" w:line="259" w:lineRule="auto"/>
        <w:ind w:left="10" w:firstLine="0"/>
      </w:pPr>
      <w:r>
        <w:t xml:space="preserve"> </w:t>
      </w:r>
    </w:p>
    <w:p w14:paraId="52F08D7E" w14:textId="77777777" w:rsidR="0092251B" w:rsidRDefault="00000000">
      <w:pPr>
        <w:spacing w:after="0" w:line="259" w:lineRule="auto"/>
        <w:ind w:left="10" w:firstLine="0"/>
      </w:pPr>
      <w:r>
        <w:t xml:space="preserve"> </w:t>
      </w:r>
    </w:p>
    <w:p w14:paraId="71710E29" w14:textId="77777777" w:rsidR="0092251B" w:rsidRDefault="00000000">
      <w:pPr>
        <w:spacing w:after="0" w:line="259" w:lineRule="auto"/>
        <w:ind w:left="10" w:firstLine="0"/>
      </w:pPr>
      <w:r>
        <w:t xml:space="preserve">   </w:t>
      </w:r>
    </w:p>
    <w:p w14:paraId="1939309C" w14:textId="77777777" w:rsidR="0092251B" w:rsidRDefault="00000000">
      <w:pPr>
        <w:spacing w:after="0" w:line="259" w:lineRule="auto"/>
        <w:ind w:left="10" w:firstLine="0"/>
      </w:pPr>
      <w:r>
        <w:t xml:space="preserve"> </w:t>
      </w:r>
    </w:p>
    <w:p w14:paraId="420A91EF" w14:textId="77777777" w:rsidR="0092251B" w:rsidRDefault="00000000">
      <w:pPr>
        <w:spacing w:after="0" w:line="259" w:lineRule="auto"/>
        <w:ind w:left="44" w:firstLine="0"/>
      </w:pPr>
      <w:r>
        <w:rPr>
          <w:noProof/>
        </w:rPr>
        <w:drawing>
          <wp:inline distT="0" distB="0" distL="0" distR="0" wp14:anchorId="7374569F" wp14:editId="512C0EF7">
            <wp:extent cx="6091556" cy="3956050"/>
            <wp:effectExtent l="0" t="0" r="0" b="0"/>
            <wp:docPr id="263" name="Picture 263"/>
            <wp:cNvGraphicFramePr/>
            <a:graphic xmlns:a="http://schemas.openxmlformats.org/drawingml/2006/main">
              <a:graphicData uri="http://schemas.openxmlformats.org/drawingml/2006/picture">
                <pic:pic xmlns:pic="http://schemas.openxmlformats.org/drawingml/2006/picture">
                  <pic:nvPicPr>
                    <pic:cNvPr id="263" name="Picture 263"/>
                    <pic:cNvPicPr/>
                  </pic:nvPicPr>
                  <pic:blipFill>
                    <a:blip r:embed="rId11"/>
                    <a:stretch>
                      <a:fillRect/>
                    </a:stretch>
                  </pic:blipFill>
                  <pic:spPr>
                    <a:xfrm>
                      <a:off x="0" y="0"/>
                      <a:ext cx="6091556" cy="3956050"/>
                    </a:xfrm>
                    <a:prstGeom prst="rect">
                      <a:avLst/>
                    </a:prstGeom>
                  </pic:spPr>
                </pic:pic>
              </a:graphicData>
            </a:graphic>
          </wp:inline>
        </w:drawing>
      </w:r>
    </w:p>
    <w:p w14:paraId="2A8D5FAF" w14:textId="77777777" w:rsidR="0092251B" w:rsidRDefault="00000000">
      <w:pPr>
        <w:spacing w:after="0" w:line="259" w:lineRule="auto"/>
        <w:ind w:left="2835" w:hanging="10"/>
      </w:pPr>
      <w:r>
        <w:rPr>
          <w:sz w:val="16"/>
        </w:rPr>
        <w:t xml:space="preserve">Dashboard 2 – Highest sales in each month based on Genre </w:t>
      </w:r>
    </w:p>
    <w:p w14:paraId="0C9C7898" w14:textId="77777777" w:rsidR="0092251B" w:rsidRDefault="00000000">
      <w:pPr>
        <w:spacing w:after="22" w:line="259" w:lineRule="auto"/>
        <w:ind w:left="46" w:firstLine="0"/>
      </w:pPr>
      <w:r>
        <w:rPr>
          <w:rFonts w:ascii="Calibri" w:eastAsia="Calibri" w:hAnsi="Calibri" w:cs="Calibri"/>
          <w:noProof/>
        </w:rPr>
        <mc:AlternateContent>
          <mc:Choice Requires="wpg">
            <w:drawing>
              <wp:inline distT="0" distB="0" distL="0" distR="0" wp14:anchorId="224707A7" wp14:editId="19FD570E">
                <wp:extent cx="6091555" cy="4036640"/>
                <wp:effectExtent l="0" t="0" r="0" b="0"/>
                <wp:docPr id="15522" name="Group 15522"/>
                <wp:cNvGraphicFramePr/>
                <a:graphic xmlns:a="http://schemas.openxmlformats.org/drawingml/2006/main">
                  <a:graphicData uri="http://schemas.microsoft.com/office/word/2010/wordprocessingGroup">
                    <wpg:wgp>
                      <wpg:cNvGrpSpPr/>
                      <wpg:grpSpPr>
                        <a:xfrm>
                          <a:off x="0" y="0"/>
                          <a:ext cx="6091555" cy="4036640"/>
                          <a:chOff x="0" y="0"/>
                          <a:chExt cx="6091555" cy="4036640"/>
                        </a:xfrm>
                      </wpg:grpSpPr>
                      <wps:wsp>
                        <wps:cNvPr id="227" name="Rectangle 227"/>
                        <wps:cNvSpPr/>
                        <wps:spPr>
                          <a:xfrm>
                            <a:off x="2971862" y="0"/>
                            <a:ext cx="33444" cy="148147"/>
                          </a:xfrm>
                          <a:prstGeom prst="rect">
                            <a:avLst/>
                          </a:prstGeom>
                          <a:ln>
                            <a:noFill/>
                          </a:ln>
                        </wps:spPr>
                        <wps:txbx>
                          <w:txbxContent>
                            <w:p w14:paraId="47D68DBE" w14:textId="77777777" w:rsidR="0092251B" w:rsidRDefault="00000000">
                              <w:pPr>
                                <w:spacing w:after="160" w:line="259" w:lineRule="auto"/>
                                <w:ind w:left="0" w:firstLine="0"/>
                              </w:pPr>
                              <w:r>
                                <w:rPr>
                                  <w:sz w:val="16"/>
                                </w:rPr>
                                <w:t xml:space="preserve"> </w:t>
                              </w:r>
                            </w:p>
                          </w:txbxContent>
                        </wps:txbx>
                        <wps:bodyPr horzOverflow="overflow" vert="horz" lIns="0" tIns="0" rIns="0" bIns="0" rtlCol="0">
                          <a:noAutofit/>
                        </wps:bodyPr>
                      </wps:wsp>
                      <wps:wsp>
                        <wps:cNvPr id="228" name="Rectangle 228"/>
                        <wps:cNvSpPr/>
                        <wps:spPr>
                          <a:xfrm>
                            <a:off x="2971862" y="124968"/>
                            <a:ext cx="33444" cy="148147"/>
                          </a:xfrm>
                          <a:prstGeom prst="rect">
                            <a:avLst/>
                          </a:prstGeom>
                          <a:ln>
                            <a:noFill/>
                          </a:ln>
                        </wps:spPr>
                        <wps:txbx>
                          <w:txbxContent>
                            <w:p w14:paraId="1BF8CE50" w14:textId="77777777" w:rsidR="0092251B" w:rsidRDefault="00000000">
                              <w:pPr>
                                <w:spacing w:after="160" w:line="259" w:lineRule="auto"/>
                                <w:ind w:left="0" w:firstLine="0"/>
                              </w:pPr>
                              <w:r>
                                <w:rPr>
                                  <w:sz w:val="16"/>
                                </w:rPr>
                                <w:t xml:space="preserve"> </w:t>
                              </w:r>
                            </w:p>
                          </w:txbxContent>
                        </wps:txbx>
                        <wps:bodyPr horzOverflow="overflow" vert="horz" lIns="0" tIns="0" rIns="0" bIns="0" rtlCol="0">
                          <a:noAutofit/>
                        </wps:bodyPr>
                      </wps:wsp>
                      <wps:wsp>
                        <wps:cNvPr id="229" name="Rectangle 229"/>
                        <wps:cNvSpPr/>
                        <wps:spPr>
                          <a:xfrm>
                            <a:off x="2971862" y="252985"/>
                            <a:ext cx="33444" cy="148147"/>
                          </a:xfrm>
                          <a:prstGeom prst="rect">
                            <a:avLst/>
                          </a:prstGeom>
                          <a:ln>
                            <a:noFill/>
                          </a:ln>
                        </wps:spPr>
                        <wps:txbx>
                          <w:txbxContent>
                            <w:p w14:paraId="78412FED" w14:textId="77777777" w:rsidR="0092251B" w:rsidRDefault="00000000">
                              <w:pPr>
                                <w:spacing w:after="160" w:line="259" w:lineRule="auto"/>
                                <w:ind w:left="0" w:firstLine="0"/>
                              </w:pPr>
                              <w:r>
                                <w:rPr>
                                  <w:sz w:val="16"/>
                                </w:rPr>
                                <w:t xml:space="preserve"> </w:t>
                              </w:r>
                            </w:p>
                          </w:txbxContent>
                        </wps:txbx>
                        <wps:bodyPr horzOverflow="overflow" vert="horz" lIns="0" tIns="0" rIns="0" bIns="0" rtlCol="0">
                          <a:noAutofit/>
                        </wps:bodyPr>
                      </wps:wsp>
                      <wps:wsp>
                        <wps:cNvPr id="230" name="Rectangle 230"/>
                        <wps:cNvSpPr/>
                        <wps:spPr>
                          <a:xfrm>
                            <a:off x="2971862" y="377951"/>
                            <a:ext cx="33444" cy="148148"/>
                          </a:xfrm>
                          <a:prstGeom prst="rect">
                            <a:avLst/>
                          </a:prstGeom>
                          <a:ln>
                            <a:noFill/>
                          </a:ln>
                        </wps:spPr>
                        <wps:txbx>
                          <w:txbxContent>
                            <w:p w14:paraId="4C310B22" w14:textId="77777777" w:rsidR="0092251B" w:rsidRDefault="00000000">
                              <w:pPr>
                                <w:spacing w:after="160" w:line="259" w:lineRule="auto"/>
                                <w:ind w:left="0" w:firstLine="0"/>
                              </w:pPr>
                              <w:r>
                                <w:rPr>
                                  <w:sz w:val="16"/>
                                </w:rPr>
                                <w:t xml:space="preserve"> </w:t>
                              </w:r>
                            </w:p>
                          </w:txbxContent>
                        </wps:txbx>
                        <wps:bodyPr horzOverflow="overflow" vert="horz" lIns="0" tIns="0" rIns="0" bIns="0" rtlCol="0">
                          <a:noAutofit/>
                        </wps:bodyPr>
                      </wps:wsp>
                      <wps:wsp>
                        <wps:cNvPr id="231" name="Rectangle 231"/>
                        <wps:cNvSpPr/>
                        <wps:spPr>
                          <a:xfrm>
                            <a:off x="2971862" y="502920"/>
                            <a:ext cx="33444" cy="148148"/>
                          </a:xfrm>
                          <a:prstGeom prst="rect">
                            <a:avLst/>
                          </a:prstGeom>
                          <a:ln>
                            <a:noFill/>
                          </a:ln>
                        </wps:spPr>
                        <wps:txbx>
                          <w:txbxContent>
                            <w:p w14:paraId="599E1A05" w14:textId="77777777" w:rsidR="0092251B" w:rsidRDefault="00000000">
                              <w:pPr>
                                <w:spacing w:after="160" w:line="259" w:lineRule="auto"/>
                                <w:ind w:left="0" w:firstLine="0"/>
                              </w:pPr>
                              <w:r>
                                <w:rPr>
                                  <w:sz w:val="16"/>
                                </w:rPr>
                                <w:t xml:space="preserve"> </w:t>
                              </w:r>
                            </w:p>
                          </w:txbxContent>
                        </wps:txbx>
                        <wps:bodyPr horzOverflow="overflow" vert="horz" lIns="0" tIns="0" rIns="0" bIns="0" rtlCol="0">
                          <a:noAutofit/>
                        </wps:bodyPr>
                      </wps:wsp>
                      <wps:wsp>
                        <wps:cNvPr id="232" name="Rectangle 232"/>
                        <wps:cNvSpPr/>
                        <wps:spPr>
                          <a:xfrm>
                            <a:off x="2971862" y="629154"/>
                            <a:ext cx="46619" cy="206509"/>
                          </a:xfrm>
                          <a:prstGeom prst="rect">
                            <a:avLst/>
                          </a:prstGeom>
                          <a:ln>
                            <a:noFill/>
                          </a:ln>
                        </wps:spPr>
                        <wps:txbx>
                          <w:txbxContent>
                            <w:p w14:paraId="722C262A" w14:textId="77777777" w:rsidR="0092251B" w:rsidRDefault="00000000">
                              <w:pPr>
                                <w:spacing w:after="160" w:line="259" w:lineRule="auto"/>
                                <w:ind w:left="0" w:firstLine="0"/>
                              </w:pPr>
                              <w:r>
                                <w:t xml:space="preserve"> </w:t>
                              </w:r>
                            </w:p>
                          </w:txbxContent>
                        </wps:txbx>
                        <wps:bodyPr horzOverflow="overflow" vert="horz" lIns="0" tIns="0" rIns="0" bIns="0" rtlCol="0">
                          <a:noAutofit/>
                        </wps:bodyPr>
                      </wps:wsp>
                      <wps:wsp>
                        <wps:cNvPr id="233" name="Rectangle 233"/>
                        <wps:cNvSpPr/>
                        <wps:spPr>
                          <a:xfrm>
                            <a:off x="2971862" y="799842"/>
                            <a:ext cx="46619" cy="206509"/>
                          </a:xfrm>
                          <a:prstGeom prst="rect">
                            <a:avLst/>
                          </a:prstGeom>
                          <a:ln>
                            <a:noFill/>
                          </a:ln>
                        </wps:spPr>
                        <wps:txbx>
                          <w:txbxContent>
                            <w:p w14:paraId="61BEBADC" w14:textId="77777777" w:rsidR="0092251B" w:rsidRDefault="00000000">
                              <w:pPr>
                                <w:spacing w:after="160" w:line="259" w:lineRule="auto"/>
                                <w:ind w:left="0" w:firstLine="0"/>
                              </w:pPr>
                              <w:r>
                                <w:t xml:space="preserve"> </w:t>
                              </w:r>
                            </w:p>
                          </w:txbxContent>
                        </wps:txbx>
                        <wps:bodyPr horzOverflow="overflow" vert="horz" lIns="0" tIns="0" rIns="0" bIns="0" rtlCol="0">
                          <a:noAutofit/>
                        </wps:bodyPr>
                      </wps:wsp>
                      <wps:wsp>
                        <wps:cNvPr id="234" name="Rectangle 234"/>
                        <wps:cNvSpPr/>
                        <wps:spPr>
                          <a:xfrm>
                            <a:off x="2971862" y="970530"/>
                            <a:ext cx="46619" cy="206509"/>
                          </a:xfrm>
                          <a:prstGeom prst="rect">
                            <a:avLst/>
                          </a:prstGeom>
                          <a:ln>
                            <a:noFill/>
                          </a:ln>
                        </wps:spPr>
                        <wps:txbx>
                          <w:txbxContent>
                            <w:p w14:paraId="1C851A67" w14:textId="77777777" w:rsidR="0092251B" w:rsidRDefault="00000000">
                              <w:pPr>
                                <w:spacing w:after="160" w:line="259" w:lineRule="auto"/>
                                <w:ind w:left="0" w:firstLine="0"/>
                              </w:pPr>
                              <w:r>
                                <w:t xml:space="preserve"> </w:t>
                              </w:r>
                            </w:p>
                          </w:txbxContent>
                        </wps:txbx>
                        <wps:bodyPr horzOverflow="overflow" vert="horz" lIns="0" tIns="0" rIns="0" bIns="0" rtlCol="0">
                          <a:noAutofit/>
                        </wps:bodyPr>
                      </wps:wsp>
                      <wps:wsp>
                        <wps:cNvPr id="235" name="Rectangle 235"/>
                        <wps:cNvSpPr/>
                        <wps:spPr>
                          <a:xfrm>
                            <a:off x="2971862" y="1141219"/>
                            <a:ext cx="46619" cy="206508"/>
                          </a:xfrm>
                          <a:prstGeom prst="rect">
                            <a:avLst/>
                          </a:prstGeom>
                          <a:ln>
                            <a:noFill/>
                          </a:ln>
                        </wps:spPr>
                        <wps:txbx>
                          <w:txbxContent>
                            <w:p w14:paraId="309FA16F" w14:textId="77777777" w:rsidR="0092251B" w:rsidRDefault="00000000">
                              <w:pPr>
                                <w:spacing w:after="160" w:line="259" w:lineRule="auto"/>
                                <w:ind w:left="0" w:firstLine="0"/>
                              </w:pPr>
                              <w:r>
                                <w:t xml:space="preserve"> </w:t>
                              </w:r>
                            </w:p>
                          </w:txbxContent>
                        </wps:txbx>
                        <wps:bodyPr horzOverflow="overflow" vert="horz" lIns="0" tIns="0" rIns="0" bIns="0" rtlCol="0">
                          <a:noAutofit/>
                        </wps:bodyPr>
                      </wps:wsp>
                      <wps:wsp>
                        <wps:cNvPr id="236" name="Rectangle 236"/>
                        <wps:cNvSpPr/>
                        <wps:spPr>
                          <a:xfrm>
                            <a:off x="2971862" y="1314955"/>
                            <a:ext cx="46619" cy="206509"/>
                          </a:xfrm>
                          <a:prstGeom prst="rect">
                            <a:avLst/>
                          </a:prstGeom>
                          <a:ln>
                            <a:noFill/>
                          </a:ln>
                        </wps:spPr>
                        <wps:txbx>
                          <w:txbxContent>
                            <w:p w14:paraId="78613496" w14:textId="77777777" w:rsidR="0092251B" w:rsidRDefault="00000000">
                              <w:pPr>
                                <w:spacing w:after="160" w:line="259" w:lineRule="auto"/>
                                <w:ind w:left="0" w:firstLine="0"/>
                              </w:pPr>
                              <w:r>
                                <w:t xml:space="preserve"> </w:t>
                              </w:r>
                            </w:p>
                          </w:txbxContent>
                        </wps:txbx>
                        <wps:bodyPr horzOverflow="overflow" vert="horz" lIns="0" tIns="0" rIns="0" bIns="0" rtlCol="0">
                          <a:noAutofit/>
                        </wps:bodyPr>
                      </wps:wsp>
                      <wps:wsp>
                        <wps:cNvPr id="237" name="Rectangle 237"/>
                        <wps:cNvSpPr/>
                        <wps:spPr>
                          <a:xfrm>
                            <a:off x="2971862" y="1485642"/>
                            <a:ext cx="46619" cy="206509"/>
                          </a:xfrm>
                          <a:prstGeom prst="rect">
                            <a:avLst/>
                          </a:prstGeom>
                          <a:ln>
                            <a:noFill/>
                          </a:ln>
                        </wps:spPr>
                        <wps:txbx>
                          <w:txbxContent>
                            <w:p w14:paraId="4D9AB2E5" w14:textId="77777777" w:rsidR="0092251B" w:rsidRDefault="00000000">
                              <w:pPr>
                                <w:spacing w:after="160" w:line="259" w:lineRule="auto"/>
                                <w:ind w:left="0" w:firstLine="0"/>
                              </w:pPr>
                              <w:r>
                                <w:t xml:space="preserve"> </w:t>
                              </w:r>
                            </w:p>
                          </w:txbxContent>
                        </wps:txbx>
                        <wps:bodyPr horzOverflow="overflow" vert="horz" lIns="0" tIns="0" rIns="0" bIns="0" rtlCol="0">
                          <a:noAutofit/>
                        </wps:bodyPr>
                      </wps:wsp>
                      <wps:wsp>
                        <wps:cNvPr id="238" name="Rectangle 238"/>
                        <wps:cNvSpPr/>
                        <wps:spPr>
                          <a:xfrm>
                            <a:off x="2971862" y="1656330"/>
                            <a:ext cx="46619" cy="206509"/>
                          </a:xfrm>
                          <a:prstGeom prst="rect">
                            <a:avLst/>
                          </a:prstGeom>
                          <a:ln>
                            <a:noFill/>
                          </a:ln>
                        </wps:spPr>
                        <wps:txbx>
                          <w:txbxContent>
                            <w:p w14:paraId="6E9A7841" w14:textId="77777777" w:rsidR="0092251B" w:rsidRDefault="00000000">
                              <w:pPr>
                                <w:spacing w:after="160" w:line="259" w:lineRule="auto"/>
                                <w:ind w:left="0" w:firstLine="0"/>
                              </w:pPr>
                              <w:r>
                                <w:t xml:space="preserve"> </w:t>
                              </w:r>
                            </w:p>
                          </w:txbxContent>
                        </wps:txbx>
                        <wps:bodyPr horzOverflow="overflow" vert="horz" lIns="0" tIns="0" rIns="0" bIns="0" rtlCol="0">
                          <a:noAutofit/>
                        </wps:bodyPr>
                      </wps:wsp>
                      <wps:wsp>
                        <wps:cNvPr id="239" name="Rectangle 239"/>
                        <wps:cNvSpPr/>
                        <wps:spPr>
                          <a:xfrm>
                            <a:off x="2971862" y="1827018"/>
                            <a:ext cx="46619" cy="206509"/>
                          </a:xfrm>
                          <a:prstGeom prst="rect">
                            <a:avLst/>
                          </a:prstGeom>
                          <a:ln>
                            <a:noFill/>
                          </a:ln>
                        </wps:spPr>
                        <wps:txbx>
                          <w:txbxContent>
                            <w:p w14:paraId="3BECE9A4" w14:textId="77777777" w:rsidR="0092251B" w:rsidRDefault="00000000">
                              <w:pPr>
                                <w:spacing w:after="160" w:line="259" w:lineRule="auto"/>
                                <w:ind w:left="0" w:firstLine="0"/>
                              </w:pPr>
                              <w:r>
                                <w:t xml:space="preserve"> </w:t>
                              </w:r>
                            </w:p>
                          </w:txbxContent>
                        </wps:txbx>
                        <wps:bodyPr horzOverflow="overflow" vert="horz" lIns="0" tIns="0" rIns="0" bIns="0" rtlCol="0">
                          <a:noAutofit/>
                        </wps:bodyPr>
                      </wps:wsp>
                      <wps:wsp>
                        <wps:cNvPr id="240" name="Rectangle 240"/>
                        <wps:cNvSpPr/>
                        <wps:spPr>
                          <a:xfrm>
                            <a:off x="2971862" y="1997706"/>
                            <a:ext cx="46619" cy="206509"/>
                          </a:xfrm>
                          <a:prstGeom prst="rect">
                            <a:avLst/>
                          </a:prstGeom>
                          <a:ln>
                            <a:noFill/>
                          </a:ln>
                        </wps:spPr>
                        <wps:txbx>
                          <w:txbxContent>
                            <w:p w14:paraId="52F0F8C6" w14:textId="77777777" w:rsidR="0092251B" w:rsidRDefault="00000000">
                              <w:pPr>
                                <w:spacing w:after="160" w:line="259" w:lineRule="auto"/>
                                <w:ind w:left="0" w:firstLine="0"/>
                              </w:pPr>
                              <w:r>
                                <w:t xml:space="preserve"> </w:t>
                              </w:r>
                            </w:p>
                          </w:txbxContent>
                        </wps:txbx>
                        <wps:bodyPr horzOverflow="overflow" vert="horz" lIns="0" tIns="0" rIns="0" bIns="0" rtlCol="0">
                          <a:noAutofit/>
                        </wps:bodyPr>
                      </wps:wsp>
                      <wps:wsp>
                        <wps:cNvPr id="241" name="Rectangle 241"/>
                        <wps:cNvSpPr/>
                        <wps:spPr>
                          <a:xfrm>
                            <a:off x="2971862" y="2168394"/>
                            <a:ext cx="46619" cy="206509"/>
                          </a:xfrm>
                          <a:prstGeom prst="rect">
                            <a:avLst/>
                          </a:prstGeom>
                          <a:ln>
                            <a:noFill/>
                          </a:ln>
                        </wps:spPr>
                        <wps:txbx>
                          <w:txbxContent>
                            <w:p w14:paraId="58DEB224" w14:textId="77777777" w:rsidR="0092251B" w:rsidRDefault="00000000">
                              <w:pPr>
                                <w:spacing w:after="160" w:line="259" w:lineRule="auto"/>
                                <w:ind w:left="0" w:firstLine="0"/>
                              </w:pPr>
                              <w:r>
                                <w:t xml:space="preserve"> </w:t>
                              </w:r>
                            </w:p>
                          </w:txbxContent>
                        </wps:txbx>
                        <wps:bodyPr horzOverflow="overflow" vert="horz" lIns="0" tIns="0" rIns="0" bIns="0" rtlCol="0">
                          <a:noAutofit/>
                        </wps:bodyPr>
                      </wps:wsp>
                      <wps:wsp>
                        <wps:cNvPr id="242" name="Rectangle 242"/>
                        <wps:cNvSpPr/>
                        <wps:spPr>
                          <a:xfrm>
                            <a:off x="2971862" y="2342130"/>
                            <a:ext cx="46619" cy="206509"/>
                          </a:xfrm>
                          <a:prstGeom prst="rect">
                            <a:avLst/>
                          </a:prstGeom>
                          <a:ln>
                            <a:noFill/>
                          </a:ln>
                        </wps:spPr>
                        <wps:txbx>
                          <w:txbxContent>
                            <w:p w14:paraId="25E36A04" w14:textId="77777777" w:rsidR="0092251B" w:rsidRDefault="00000000">
                              <w:pPr>
                                <w:spacing w:after="160" w:line="259" w:lineRule="auto"/>
                                <w:ind w:left="0" w:firstLine="0"/>
                              </w:pPr>
                              <w:r>
                                <w:t xml:space="preserve"> </w:t>
                              </w:r>
                            </w:p>
                          </w:txbxContent>
                        </wps:txbx>
                        <wps:bodyPr horzOverflow="overflow" vert="horz" lIns="0" tIns="0" rIns="0" bIns="0" rtlCol="0">
                          <a:noAutofit/>
                        </wps:bodyPr>
                      </wps:wsp>
                      <wps:wsp>
                        <wps:cNvPr id="243" name="Rectangle 243"/>
                        <wps:cNvSpPr/>
                        <wps:spPr>
                          <a:xfrm>
                            <a:off x="2971862" y="2512818"/>
                            <a:ext cx="46619" cy="206509"/>
                          </a:xfrm>
                          <a:prstGeom prst="rect">
                            <a:avLst/>
                          </a:prstGeom>
                          <a:ln>
                            <a:noFill/>
                          </a:ln>
                        </wps:spPr>
                        <wps:txbx>
                          <w:txbxContent>
                            <w:p w14:paraId="258A3633" w14:textId="77777777" w:rsidR="0092251B" w:rsidRDefault="00000000">
                              <w:pPr>
                                <w:spacing w:after="160" w:line="259" w:lineRule="auto"/>
                                <w:ind w:left="0" w:firstLine="0"/>
                              </w:pPr>
                              <w:r>
                                <w:t xml:space="preserve"> </w:t>
                              </w:r>
                            </w:p>
                          </w:txbxContent>
                        </wps:txbx>
                        <wps:bodyPr horzOverflow="overflow" vert="horz" lIns="0" tIns="0" rIns="0" bIns="0" rtlCol="0">
                          <a:noAutofit/>
                        </wps:bodyPr>
                      </wps:wsp>
                      <wps:wsp>
                        <wps:cNvPr id="244" name="Rectangle 244"/>
                        <wps:cNvSpPr/>
                        <wps:spPr>
                          <a:xfrm>
                            <a:off x="2971862" y="2683506"/>
                            <a:ext cx="46619" cy="206509"/>
                          </a:xfrm>
                          <a:prstGeom prst="rect">
                            <a:avLst/>
                          </a:prstGeom>
                          <a:ln>
                            <a:noFill/>
                          </a:ln>
                        </wps:spPr>
                        <wps:txbx>
                          <w:txbxContent>
                            <w:p w14:paraId="4866E20C" w14:textId="77777777" w:rsidR="0092251B" w:rsidRDefault="00000000">
                              <w:pPr>
                                <w:spacing w:after="160" w:line="259" w:lineRule="auto"/>
                                <w:ind w:left="0" w:firstLine="0"/>
                              </w:pPr>
                              <w:r>
                                <w:t xml:space="preserve"> </w:t>
                              </w:r>
                            </w:p>
                          </w:txbxContent>
                        </wps:txbx>
                        <wps:bodyPr horzOverflow="overflow" vert="horz" lIns="0" tIns="0" rIns="0" bIns="0" rtlCol="0">
                          <a:noAutofit/>
                        </wps:bodyPr>
                      </wps:wsp>
                      <wps:wsp>
                        <wps:cNvPr id="245" name="Rectangle 245"/>
                        <wps:cNvSpPr/>
                        <wps:spPr>
                          <a:xfrm>
                            <a:off x="2971862" y="2854194"/>
                            <a:ext cx="46619" cy="206509"/>
                          </a:xfrm>
                          <a:prstGeom prst="rect">
                            <a:avLst/>
                          </a:prstGeom>
                          <a:ln>
                            <a:noFill/>
                          </a:ln>
                        </wps:spPr>
                        <wps:txbx>
                          <w:txbxContent>
                            <w:p w14:paraId="068CC323" w14:textId="77777777" w:rsidR="0092251B" w:rsidRDefault="00000000">
                              <w:pPr>
                                <w:spacing w:after="160" w:line="259" w:lineRule="auto"/>
                                <w:ind w:left="0" w:firstLine="0"/>
                              </w:pPr>
                              <w:r>
                                <w:t xml:space="preserve"> </w:t>
                              </w:r>
                            </w:p>
                          </w:txbxContent>
                        </wps:txbx>
                        <wps:bodyPr horzOverflow="overflow" vert="horz" lIns="0" tIns="0" rIns="0" bIns="0" rtlCol="0">
                          <a:noAutofit/>
                        </wps:bodyPr>
                      </wps:wsp>
                      <wps:wsp>
                        <wps:cNvPr id="246" name="Rectangle 246"/>
                        <wps:cNvSpPr/>
                        <wps:spPr>
                          <a:xfrm>
                            <a:off x="2971862" y="3024882"/>
                            <a:ext cx="46619" cy="206509"/>
                          </a:xfrm>
                          <a:prstGeom prst="rect">
                            <a:avLst/>
                          </a:prstGeom>
                          <a:ln>
                            <a:noFill/>
                          </a:ln>
                        </wps:spPr>
                        <wps:txbx>
                          <w:txbxContent>
                            <w:p w14:paraId="26748052" w14:textId="77777777" w:rsidR="0092251B" w:rsidRDefault="00000000">
                              <w:pPr>
                                <w:spacing w:after="160" w:line="259" w:lineRule="auto"/>
                                <w:ind w:left="0" w:firstLine="0"/>
                              </w:pPr>
                              <w:r>
                                <w:t xml:space="preserve"> </w:t>
                              </w:r>
                            </w:p>
                          </w:txbxContent>
                        </wps:txbx>
                        <wps:bodyPr horzOverflow="overflow" vert="horz" lIns="0" tIns="0" rIns="0" bIns="0" rtlCol="0">
                          <a:noAutofit/>
                        </wps:bodyPr>
                      </wps:wsp>
                      <wps:wsp>
                        <wps:cNvPr id="247" name="Rectangle 247"/>
                        <wps:cNvSpPr/>
                        <wps:spPr>
                          <a:xfrm>
                            <a:off x="2971862" y="3195570"/>
                            <a:ext cx="46619" cy="206509"/>
                          </a:xfrm>
                          <a:prstGeom prst="rect">
                            <a:avLst/>
                          </a:prstGeom>
                          <a:ln>
                            <a:noFill/>
                          </a:ln>
                        </wps:spPr>
                        <wps:txbx>
                          <w:txbxContent>
                            <w:p w14:paraId="615D3593" w14:textId="77777777" w:rsidR="0092251B" w:rsidRDefault="00000000">
                              <w:pPr>
                                <w:spacing w:after="160" w:line="259" w:lineRule="auto"/>
                                <w:ind w:left="0" w:firstLine="0"/>
                              </w:pPr>
                              <w:r>
                                <w:t xml:space="preserve"> </w:t>
                              </w:r>
                            </w:p>
                          </w:txbxContent>
                        </wps:txbx>
                        <wps:bodyPr horzOverflow="overflow" vert="horz" lIns="0" tIns="0" rIns="0" bIns="0" rtlCol="0">
                          <a:noAutofit/>
                        </wps:bodyPr>
                      </wps:wsp>
                      <wps:wsp>
                        <wps:cNvPr id="248" name="Rectangle 248"/>
                        <wps:cNvSpPr/>
                        <wps:spPr>
                          <a:xfrm>
                            <a:off x="2971862" y="3369306"/>
                            <a:ext cx="46619" cy="206509"/>
                          </a:xfrm>
                          <a:prstGeom prst="rect">
                            <a:avLst/>
                          </a:prstGeom>
                          <a:ln>
                            <a:noFill/>
                          </a:ln>
                        </wps:spPr>
                        <wps:txbx>
                          <w:txbxContent>
                            <w:p w14:paraId="73322247" w14:textId="77777777" w:rsidR="0092251B" w:rsidRDefault="00000000">
                              <w:pPr>
                                <w:spacing w:after="160" w:line="259" w:lineRule="auto"/>
                                <w:ind w:left="0" w:firstLine="0"/>
                              </w:pPr>
                              <w:r>
                                <w:t xml:space="preserve"> </w:t>
                              </w:r>
                            </w:p>
                          </w:txbxContent>
                        </wps:txbx>
                        <wps:bodyPr horzOverflow="overflow" vert="horz" lIns="0" tIns="0" rIns="0" bIns="0" rtlCol="0">
                          <a:noAutofit/>
                        </wps:bodyPr>
                      </wps:wsp>
                      <wps:wsp>
                        <wps:cNvPr id="249" name="Rectangle 249"/>
                        <wps:cNvSpPr/>
                        <wps:spPr>
                          <a:xfrm>
                            <a:off x="2971862" y="3539994"/>
                            <a:ext cx="46619" cy="206509"/>
                          </a:xfrm>
                          <a:prstGeom prst="rect">
                            <a:avLst/>
                          </a:prstGeom>
                          <a:ln>
                            <a:noFill/>
                          </a:ln>
                        </wps:spPr>
                        <wps:txbx>
                          <w:txbxContent>
                            <w:p w14:paraId="4541961D" w14:textId="77777777" w:rsidR="0092251B" w:rsidRDefault="00000000">
                              <w:pPr>
                                <w:spacing w:after="160" w:line="259" w:lineRule="auto"/>
                                <w:ind w:left="0" w:firstLine="0"/>
                              </w:pPr>
                              <w:r>
                                <w:t xml:space="preserve"> </w:t>
                              </w:r>
                            </w:p>
                          </w:txbxContent>
                        </wps:txbx>
                        <wps:bodyPr horzOverflow="overflow" vert="horz" lIns="0" tIns="0" rIns="0" bIns="0" rtlCol="0">
                          <a:noAutofit/>
                        </wps:bodyPr>
                      </wps:wsp>
                      <wps:wsp>
                        <wps:cNvPr id="250" name="Rectangle 250"/>
                        <wps:cNvSpPr/>
                        <wps:spPr>
                          <a:xfrm>
                            <a:off x="2971862" y="3710682"/>
                            <a:ext cx="46619" cy="206509"/>
                          </a:xfrm>
                          <a:prstGeom prst="rect">
                            <a:avLst/>
                          </a:prstGeom>
                          <a:ln>
                            <a:noFill/>
                          </a:ln>
                        </wps:spPr>
                        <wps:txbx>
                          <w:txbxContent>
                            <w:p w14:paraId="3228D9E3" w14:textId="77777777" w:rsidR="0092251B" w:rsidRDefault="00000000">
                              <w:pPr>
                                <w:spacing w:after="160" w:line="259" w:lineRule="auto"/>
                                <w:ind w:left="0" w:firstLine="0"/>
                              </w:pPr>
                              <w:r>
                                <w:t xml:space="preserve"> </w:t>
                              </w:r>
                            </w:p>
                          </w:txbxContent>
                        </wps:txbx>
                        <wps:bodyPr horzOverflow="overflow" vert="horz" lIns="0" tIns="0" rIns="0" bIns="0" rtlCol="0">
                          <a:noAutofit/>
                        </wps:bodyPr>
                      </wps:wsp>
                      <wps:wsp>
                        <wps:cNvPr id="251" name="Rectangle 251"/>
                        <wps:cNvSpPr/>
                        <wps:spPr>
                          <a:xfrm>
                            <a:off x="2971862" y="3881370"/>
                            <a:ext cx="46619" cy="206509"/>
                          </a:xfrm>
                          <a:prstGeom prst="rect">
                            <a:avLst/>
                          </a:prstGeom>
                          <a:ln>
                            <a:noFill/>
                          </a:ln>
                        </wps:spPr>
                        <wps:txbx>
                          <w:txbxContent>
                            <w:p w14:paraId="5FB40A67" w14:textId="77777777" w:rsidR="0092251B" w:rsidRDefault="00000000">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261" name="Picture 261"/>
                          <pic:cNvPicPr/>
                        </pic:nvPicPr>
                        <pic:blipFill>
                          <a:blip r:embed="rId12"/>
                          <a:stretch>
                            <a:fillRect/>
                          </a:stretch>
                        </pic:blipFill>
                        <pic:spPr>
                          <a:xfrm>
                            <a:off x="0" y="49558"/>
                            <a:ext cx="6091555" cy="3956050"/>
                          </a:xfrm>
                          <a:prstGeom prst="rect">
                            <a:avLst/>
                          </a:prstGeom>
                        </pic:spPr>
                      </pic:pic>
                    </wpg:wgp>
                  </a:graphicData>
                </a:graphic>
              </wp:inline>
            </w:drawing>
          </mc:Choice>
          <mc:Fallback xmlns:a="http://schemas.openxmlformats.org/drawingml/2006/main">
            <w:pict>
              <v:group id="Group 15522" style="width:479.65pt;height:317.846pt;mso-position-horizontal-relative:char;mso-position-vertical-relative:line" coordsize="60915,40366">
                <v:rect id="Rectangle 227" style="position:absolute;width:334;height:1481;left:29718;top:0;" filled="f" stroked="f">
                  <v:textbox inset="0,0,0,0">
                    <w:txbxContent>
                      <w:p>
                        <w:pPr>
                          <w:spacing w:before="0" w:after="160" w:line="259" w:lineRule="auto"/>
                          <w:ind w:left="0" w:firstLine="0"/>
                        </w:pPr>
                        <w:r>
                          <w:rPr>
                            <w:rFonts w:cs="Times New Roman" w:hAnsi="Times New Roman" w:eastAsia="Times New Roman" w:ascii="Times New Roman"/>
                            <w:sz w:val="16"/>
                          </w:rPr>
                          <w:t xml:space="preserve"> </w:t>
                        </w:r>
                      </w:p>
                    </w:txbxContent>
                  </v:textbox>
                </v:rect>
                <v:rect id="Rectangle 228" style="position:absolute;width:334;height:1481;left:29718;top:1249;" filled="f" stroked="f">
                  <v:textbox inset="0,0,0,0">
                    <w:txbxContent>
                      <w:p>
                        <w:pPr>
                          <w:spacing w:before="0" w:after="160" w:line="259" w:lineRule="auto"/>
                          <w:ind w:left="0" w:firstLine="0"/>
                        </w:pPr>
                        <w:r>
                          <w:rPr>
                            <w:rFonts w:cs="Times New Roman" w:hAnsi="Times New Roman" w:eastAsia="Times New Roman" w:ascii="Times New Roman"/>
                            <w:sz w:val="16"/>
                          </w:rPr>
                          <w:t xml:space="preserve"> </w:t>
                        </w:r>
                      </w:p>
                    </w:txbxContent>
                  </v:textbox>
                </v:rect>
                <v:rect id="Rectangle 229" style="position:absolute;width:334;height:1481;left:29718;top:2529;" filled="f" stroked="f">
                  <v:textbox inset="0,0,0,0">
                    <w:txbxContent>
                      <w:p>
                        <w:pPr>
                          <w:spacing w:before="0" w:after="160" w:line="259" w:lineRule="auto"/>
                          <w:ind w:left="0" w:firstLine="0"/>
                        </w:pPr>
                        <w:r>
                          <w:rPr>
                            <w:rFonts w:cs="Times New Roman" w:hAnsi="Times New Roman" w:eastAsia="Times New Roman" w:ascii="Times New Roman"/>
                            <w:sz w:val="16"/>
                          </w:rPr>
                          <w:t xml:space="preserve"> </w:t>
                        </w:r>
                      </w:p>
                    </w:txbxContent>
                  </v:textbox>
                </v:rect>
                <v:rect id="Rectangle 230" style="position:absolute;width:334;height:1481;left:29718;top:3779;" filled="f" stroked="f">
                  <v:textbox inset="0,0,0,0">
                    <w:txbxContent>
                      <w:p>
                        <w:pPr>
                          <w:spacing w:before="0" w:after="160" w:line="259" w:lineRule="auto"/>
                          <w:ind w:left="0" w:firstLine="0"/>
                        </w:pPr>
                        <w:r>
                          <w:rPr>
                            <w:rFonts w:cs="Times New Roman" w:hAnsi="Times New Roman" w:eastAsia="Times New Roman" w:ascii="Times New Roman"/>
                            <w:sz w:val="16"/>
                          </w:rPr>
                          <w:t xml:space="preserve"> </w:t>
                        </w:r>
                      </w:p>
                    </w:txbxContent>
                  </v:textbox>
                </v:rect>
                <v:rect id="Rectangle 231" style="position:absolute;width:334;height:1481;left:29718;top:5029;" filled="f" stroked="f">
                  <v:textbox inset="0,0,0,0">
                    <w:txbxContent>
                      <w:p>
                        <w:pPr>
                          <w:spacing w:before="0" w:after="160" w:line="259" w:lineRule="auto"/>
                          <w:ind w:left="0" w:firstLine="0"/>
                        </w:pPr>
                        <w:r>
                          <w:rPr>
                            <w:rFonts w:cs="Times New Roman" w:hAnsi="Times New Roman" w:eastAsia="Times New Roman" w:ascii="Times New Roman"/>
                            <w:sz w:val="16"/>
                          </w:rPr>
                          <w:t xml:space="preserve"> </w:t>
                        </w:r>
                      </w:p>
                    </w:txbxContent>
                  </v:textbox>
                </v:rect>
                <v:rect id="Rectangle 232" style="position:absolute;width:466;height:2065;left:29718;top:6291;" filled="f" stroked="f">
                  <v:textbox inset="0,0,0,0">
                    <w:txbxContent>
                      <w:p>
                        <w:pPr>
                          <w:spacing w:before="0" w:after="160" w:line="259" w:lineRule="auto"/>
                          <w:ind w:left="0" w:firstLine="0"/>
                        </w:pPr>
                        <w:r>
                          <w:rPr/>
                          <w:t xml:space="preserve"> </w:t>
                        </w:r>
                      </w:p>
                    </w:txbxContent>
                  </v:textbox>
                </v:rect>
                <v:rect id="Rectangle 233" style="position:absolute;width:466;height:2065;left:29718;top:7998;" filled="f" stroked="f">
                  <v:textbox inset="0,0,0,0">
                    <w:txbxContent>
                      <w:p>
                        <w:pPr>
                          <w:spacing w:before="0" w:after="160" w:line="259" w:lineRule="auto"/>
                          <w:ind w:left="0" w:firstLine="0"/>
                        </w:pPr>
                        <w:r>
                          <w:rPr/>
                          <w:t xml:space="preserve"> </w:t>
                        </w:r>
                      </w:p>
                    </w:txbxContent>
                  </v:textbox>
                </v:rect>
                <v:rect id="Rectangle 234" style="position:absolute;width:466;height:2065;left:29718;top:9705;" filled="f" stroked="f">
                  <v:textbox inset="0,0,0,0">
                    <w:txbxContent>
                      <w:p>
                        <w:pPr>
                          <w:spacing w:before="0" w:after="160" w:line="259" w:lineRule="auto"/>
                          <w:ind w:left="0" w:firstLine="0"/>
                        </w:pPr>
                        <w:r>
                          <w:rPr/>
                          <w:t xml:space="preserve"> </w:t>
                        </w:r>
                      </w:p>
                    </w:txbxContent>
                  </v:textbox>
                </v:rect>
                <v:rect id="Rectangle 235" style="position:absolute;width:466;height:2065;left:29718;top:11412;" filled="f" stroked="f">
                  <v:textbox inset="0,0,0,0">
                    <w:txbxContent>
                      <w:p>
                        <w:pPr>
                          <w:spacing w:before="0" w:after="160" w:line="259" w:lineRule="auto"/>
                          <w:ind w:left="0" w:firstLine="0"/>
                        </w:pPr>
                        <w:r>
                          <w:rPr/>
                          <w:t xml:space="preserve"> </w:t>
                        </w:r>
                      </w:p>
                    </w:txbxContent>
                  </v:textbox>
                </v:rect>
                <v:rect id="Rectangle 236" style="position:absolute;width:466;height:2065;left:29718;top:13149;" filled="f" stroked="f">
                  <v:textbox inset="0,0,0,0">
                    <w:txbxContent>
                      <w:p>
                        <w:pPr>
                          <w:spacing w:before="0" w:after="160" w:line="259" w:lineRule="auto"/>
                          <w:ind w:left="0" w:firstLine="0"/>
                        </w:pPr>
                        <w:r>
                          <w:rPr/>
                          <w:t xml:space="preserve"> </w:t>
                        </w:r>
                      </w:p>
                    </w:txbxContent>
                  </v:textbox>
                </v:rect>
                <v:rect id="Rectangle 237" style="position:absolute;width:466;height:2065;left:29718;top:14856;" filled="f" stroked="f">
                  <v:textbox inset="0,0,0,0">
                    <w:txbxContent>
                      <w:p>
                        <w:pPr>
                          <w:spacing w:before="0" w:after="160" w:line="259" w:lineRule="auto"/>
                          <w:ind w:left="0" w:firstLine="0"/>
                        </w:pPr>
                        <w:r>
                          <w:rPr/>
                          <w:t xml:space="preserve"> </w:t>
                        </w:r>
                      </w:p>
                    </w:txbxContent>
                  </v:textbox>
                </v:rect>
                <v:rect id="Rectangle 238" style="position:absolute;width:466;height:2065;left:29718;top:16563;" filled="f" stroked="f">
                  <v:textbox inset="0,0,0,0">
                    <w:txbxContent>
                      <w:p>
                        <w:pPr>
                          <w:spacing w:before="0" w:after="160" w:line="259" w:lineRule="auto"/>
                          <w:ind w:left="0" w:firstLine="0"/>
                        </w:pPr>
                        <w:r>
                          <w:rPr/>
                          <w:t xml:space="preserve"> </w:t>
                        </w:r>
                      </w:p>
                    </w:txbxContent>
                  </v:textbox>
                </v:rect>
                <v:rect id="Rectangle 239" style="position:absolute;width:466;height:2065;left:29718;top:18270;" filled="f" stroked="f">
                  <v:textbox inset="0,0,0,0">
                    <w:txbxContent>
                      <w:p>
                        <w:pPr>
                          <w:spacing w:before="0" w:after="160" w:line="259" w:lineRule="auto"/>
                          <w:ind w:left="0" w:firstLine="0"/>
                        </w:pPr>
                        <w:r>
                          <w:rPr/>
                          <w:t xml:space="preserve"> </w:t>
                        </w:r>
                      </w:p>
                    </w:txbxContent>
                  </v:textbox>
                </v:rect>
                <v:rect id="Rectangle 240" style="position:absolute;width:466;height:2065;left:29718;top:19977;" filled="f" stroked="f">
                  <v:textbox inset="0,0,0,0">
                    <w:txbxContent>
                      <w:p>
                        <w:pPr>
                          <w:spacing w:before="0" w:after="160" w:line="259" w:lineRule="auto"/>
                          <w:ind w:left="0" w:firstLine="0"/>
                        </w:pPr>
                        <w:r>
                          <w:rPr/>
                          <w:t xml:space="preserve"> </w:t>
                        </w:r>
                      </w:p>
                    </w:txbxContent>
                  </v:textbox>
                </v:rect>
                <v:rect id="Rectangle 241" style="position:absolute;width:466;height:2065;left:29718;top:21683;" filled="f" stroked="f">
                  <v:textbox inset="0,0,0,0">
                    <w:txbxContent>
                      <w:p>
                        <w:pPr>
                          <w:spacing w:before="0" w:after="160" w:line="259" w:lineRule="auto"/>
                          <w:ind w:left="0" w:firstLine="0"/>
                        </w:pPr>
                        <w:r>
                          <w:rPr/>
                          <w:t xml:space="preserve"> </w:t>
                        </w:r>
                      </w:p>
                    </w:txbxContent>
                  </v:textbox>
                </v:rect>
                <v:rect id="Rectangle 242" style="position:absolute;width:466;height:2065;left:29718;top:23421;" filled="f" stroked="f">
                  <v:textbox inset="0,0,0,0">
                    <w:txbxContent>
                      <w:p>
                        <w:pPr>
                          <w:spacing w:before="0" w:after="160" w:line="259" w:lineRule="auto"/>
                          <w:ind w:left="0" w:firstLine="0"/>
                        </w:pPr>
                        <w:r>
                          <w:rPr/>
                          <w:t xml:space="preserve"> </w:t>
                        </w:r>
                      </w:p>
                    </w:txbxContent>
                  </v:textbox>
                </v:rect>
                <v:rect id="Rectangle 243" style="position:absolute;width:466;height:2065;left:29718;top:25128;" filled="f" stroked="f">
                  <v:textbox inset="0,0,0,0">
                    <w:txbxContent>
                      <w:p>
                        <w:pPr>
                          <w:spacing w:before="0" w:after="160" w:line="259" w:lineRule="auto"/>
                          <w:ind w:left="0" w:firstLine="0"/>
                        </w:pPr>
                        <w:r>
                          <w:rPr/>
                          <w:t xml:space="preserve"> </w:t>
                        </w:r>
                      </w:p>
                    </w:txbxContent>
                  </v:textbox>
                </v:rect>
                <v:rect id="Rectangle 244" style="position:absolute;width:466;height:2065;left:29718;top:26835;" filled="f" stroked="f">
                  <v:textbox inset="0,0,0,0">
                    <w:txbxContent>
                      <w:p>
                        <w:pPr>
                          <w:spacing w:before="0" w:after="160" w:line="259" w:lineRule="auto"/>
                          <w:ind w:left="0" w:firstLine="0"/>
                        </w:pPr>
                        <w:r>
                          <w:rPr/>
                          <w:t xml:space="preserve"> </w:t>
                        </w:r>
                      </w:p>
                    </w:txbxContent>
                  </v:textbox>
                </v:rect>
                <v:rect id="Rectangle 245" style="position:absolute;width:466;height:2065;left:29718;top:28541;" filled="f" stroked="f">
                  <v:textbox inset="0,0,0,0">
                    <w:txbxContent>
                      <w:p>
                        <w:pPr>
                          <w:spacing w:before="0" w:after="160" w:line="259" w:lineRule="auto"/>
                          <w:ind w:left="0" w:firstLine="0"/>
                        </w:pPr>
                        <w:r>
                          <w:rPr/>
                          <w:t xml:space="preserve"> </w:t>
                        </w:r>
                      </w:p>
                    </w:txbxContent>
                  </v:textbox>
                </v:rect>
                <v:rect id="Rectangle 246" style="position:absolute;width:466;height:2065;left:29718;top:30248;" filled="f" stroked="f">
                  <v:textbox inset="0,0,0,0">
                    <w:txbxContent>
                      <w:p>
                        <w:pPr>
                          <w:spacing w:before="0" w:after="160" w:line="259" w:lineRule="auto"/>
                          <w:ind w:left="0" w:firstLine="0"/>
                        </w:pPr>
                        <w:r>
                          <w:rPr/>
                          <w:t xml:space="preserve"> </w:t>
                        </w:r>
                      </w:p>
                    </w:txbxContent>
                  </v:textbox>
                </v:rect>
                <v:rect id="Rectangle 247" style="position:absolute;width:466;height:2065;left:29718;top:31955;" filled="f" stroked="f">
                  <v:textbox inset="0,0,0,0">
                    <w:txbxContent>
                      <w:p>
                        <w:pPr>
                          <w:spacing w:before="0" w:after="160" w:line="259" w:lineRule="auto"/>
                          <w:ind w:left="0" w:firstLine="0"/>
                        </w:pPr>
                        <w:r>
                          <w:rPr/>
                          <w:t xml:space="preserve"> </w:t>
                        </w:r>
                      </w:p>
                    </w:txbxContent>
                  </v:textbox>
                </v:rect>
                <v:rect id="Rectangle 248" style="position:absolute;width:466;height:2065;left:29718;top:33693;" filled="f" stroked="f">
                  <v:textbox inset="0,0,0,0">
                    <w:txbxContent>
                      <w:p>
                        <w:pPr>
                          <w:spacing w:before="0" w:after="160" w:line="259" w:lineRule="auto"/>
                          <w:ind w:left="0" w:firstLine="0"/>
                        </w:pPr>
                        <w:r>
                          <w:rPr/>
                          <w:t xml:space="preserve"> </w:t>
                        </w:r>
                      </w:p>
                    </w:txbxContent>
                  </v:textbox>
                </v:rect>
                <v:rect id="Rectangle 249" style="position:absolute;width:466;height:2065;left:29718;top:35399;" filled="f" stroked="f">
                  <v:textbox inset="0,0,0,0">
                    <w:txbxContent>
                      <w:p>
                        <w:pPr>
                          <w:spacing w:before="0" w:after="160" w:line="259" w:lineRule="auto"/>
                          <w:ind w:left="0" w:firstLine="0"/>
                        </w:pPr>
                        <w:r>
                          <w:rPr/>
                          <w:t xml:space="preserve"> </w:t>
                        </w:r>
                      </w:p>
                    </w:txbxContent>
                  </v:textbox>
                </v:rect>
                <v:rect id="Rectangle 250" style="position:absolute;width:466;height:2065;left:29718;top:37106;" filled="f" stroked="f">
                  <v:textbox inset="0,0,0,0">
                    <w:txbxContent>
                      <w:p>
                        <w:pPr>
                          <w:spacing w:before="0" w:after="160" w:line="259" w:lineRule="auto"/>
                          <w:ind w:left="0" w:firstLine="0"/>
                        </w:pPr>
                        <w:r>
                          <w:rPr/>
                          <w:t xml:space="preserve"> </w:t>
                        </w:r>
                      </w:p>
                    </w:txbxContent>
                  </v:textbox>
                </v:rect>
                <v:rect id="Rectangle 251" style="position:absolute;width:466;height:2065;left:29718;top:38813;" filled="f" stroked="f">
                  <v:textbox inset="0,0,0,0">
                    <w:txbxContent>
                      <w:p>
                        <w:pPr>
                          <w:spacing w:before="0" w:after="160" w:line="259" w:lineRule="auto"/>
                          <w:ind w:left="0" w:firstLine="0"/>
                        </w:pPr>
                        <w:r>
                          <w:rPr/>
                          <w:t xml:space="preserve"> </w:t>
                        </w:r>
                      </w:p>
                    </w:txbxContent>
                  </v:textbox>
                </v:rect>
                <v:shape id="Picture 261" style="position:absolute;width:60915;height:39560;left:0;top:495;" filled="f">
                  <v:imagedata r:id="rId13"/>
                </v:shape>
              </v:group>
            </w:pict>
          </mc:Fallback>
        </mc:AlternateContent>
      </w:r>
    </w:p>
    <w:p w14:paraId="69CB25A6" w14:textId="77777777" w:rsidR="0092251B" w:rsidRDefault="00000000">
      <w:pPr>
        <w:spacing w:after="0" w:line="259" w:lineRule="auto"/>
        <w:ind w:left="0" w:right="2477" w:firstLine="0"/>
        <w:jc w:val="right"/>
      </w:pPr>
      <w:r>
        <w:rPr>
          <w:sz w:val="16"/>
        </w:rPr>
        <w:t xml:space="preserve">Dashboard 3 – Quarterly Trends and Analysis of Publishers based on Country and Genre </w:t>
      </w:r>
    </w:p>
    <w:p w14:paraId="3170479E" w14:textId="77777777" w:rsidR="0092251B" w:rsidRDefault="00000000">
      <w:pPr>
        <w:spacing w:after="0" w:line="259" w:lineRule="auto"/>
        <w:ind w:left="0" w:right="547" w:firstLine="0"/>
        <w:jc w:val="center"/>
      </w:pPr>
      <w:r>
        <w:rPr>
          <w:sz w:val="16"/>
        </w:rPr>
        <w:t xml:space="preserve"> </w:t>
      </w:r>
    </w:p>
    <w:p w14:paraId="3B784AF8" w14:textId="77777777" w:rsidR="0092251B" w:rsidRDefault="00000000">
      <w:pPr>
        <w:spacing w:after="59" w:line="259" w:lineRule="auto"/>
        <w:ind w:left="0" w:right="547" w:firstLine="0"/>
        <w:jc w:val="center"/>
      </w:pPr>
      <w:r>
        <w:rPr>
          <w:sz w:val="16"/>
        </w:rPr>
        <w:t xml:space="preserve"> </w:t>
      </w:r>
    </w:p>
    <w:p w14:paraId="10E0EC61" w14:textId="77777777" w:rsidR="0092251B" w:rsidRDefault="00000000">
      <w:pPr>
        <w:numPr>
          <w:ilvl w:val="0"/>
          <w:numId w:val="2"/>
        </w:numPr>
        <w:ind w:right="587" w:hanging="360"/>
      </w:pPr>
      <w:r>
        <w:t xml:space="preserve">The work is significant because it offers valuable information and data-driven insights related to the popularity of books based on ratings, marketing spends by publishing houses, seasonal trends in genres, sales by genre, count of books according to genre, monthly sales trends for genres, quarterly sales and checkout of publishing houses, trends of prices by publishing houses, and publisher count by country and genre. This comprehensive view enables stakeholders to make. </w:t>
      </w:r>
    </w:p>
    <w:p w14:paraId="1FD90860" w14:textId="77777777" w:rsidR="0092251B" w:rsidRDefault="00000000">
      <w:pPr>
        <w:spacing w:after="0" w:line="259" w:lineRule="auto"/>
        <w:ind w:left="370" w:firstLine="0"/>
      </w:pPr>
      <w:r>
        <w:t xml:space="preserve"> </w:t>
      </w:r>
    </w:p>
    <w:p w14:paraId="64231B1F" w14:textId="77777777" w:rsidR="0092251B" w:rsidRDefault="00000000">
      <w:pPr>
        <w:numPr>
          <w:ilvl w:val="0"/>
          <w:numId w:val="2"/>
        </w:numPr>
        <w:ind w:right="587" w:hanging="360"/>
      </w:pPr>
      <w:r>
        <w:t xml:space="preserve">Based on the presentation, stakeholders can make a range of decisions, including: </w:t>
      </w:r>
    </w:p>
    <w:p w14:paraId="31D462B5" w14:textId="77777777" w:rsidR="0092251B" w:rsidRDefault="00000000">
      <w:pPr>
        <w:numPr>
          <w:ilvl w:val="1"/>
          <w:numId w:val="2"/>
        </w:numPr>
        <w:ind w:right="587" w:hanging="360"/>
      </w:pPr>
      <w:r>
        <w:t xml:space="preserve">Identifying popular books based on ratings to focus on marketing and promotional efforts for those titles. </w:t>
      </w:r>
    </w:p>
    <w:p w14:paraId="3BDB898E" w14:textId="77777777" w:rsidR="0092251B" w:rsidRDefault="00000000">
      <w:pPr>
        <w:numPr>
          <w:ilvl w:val="1"/>
          <w:numId w:val="2"/>
        </w:numPr>
        <w:ind w:right="587" w:hanging="360"/>
      </w:pPr>
      <w:r>
        <w:t xml:space="preserve">Assessing the effectiveness of marketing spend by each publishing house and reallocating resources accordingly. </w:t>
      </w:r>
    </w:p>
    <w:p w14:paraId="7038D138" w14:textId="77777777" w:rsidR="0092251B" w:rsidRDefault="00000000">
      <w:pPr>
        <w:numPr>
          <w:ilvl w:val="1"/>
          <w:numId w:val="2"/>
        </w:numPr>
        <w:ind w:right="587" w:hanging="360"/>
      </w:pPr>
      <w:proofErr w:type="spellStart"/>
      <w:r>
        <w:t>Analyzing</w:t>
      </w:r>
      <w:proofErr w:type="spellEnd"/>
      <w:r>
        <w:t xml:space="preserve"> seasonal trends in genres to align publishing schedules and marketing campaigns with peak demand periods. </w:t>
      </w:r>
    </w:p>
    <w:p w14:paraId="4EBF39DE" w14:textId="77777777" w:rsidR="0092251B" w:rsidRDefault="00000000">
      <w:pPr>
        <w:numPr>
          <w:ilvl w:val="1"/>
          <w:numId w:val="2"/>
        </w:numPr>
        <w:ind w:right="587" w:hanging="360"/>
      </w:pPr>
      <w:r>
        <w:t xml:space="preserve">Understanding sales performance by genre and using that information to guide investment and marketing decisions. </w:t>
      </w:r>
    </w:p>
    <w:p w14:paraId="191BE27A" w14:textId="77777777" w:rsidR="0092251B" w:rsidRDefault="00000000">
      <w:pPr>
        <w:numPr>
          <w:ilvl w:val="1"/>
          <w:numId w:val="2"/>
        </w:numPr>
        <w:ind w:right="587" w:hanging="360"/>
      </w:pPr>
      <w:r>
        <w:t xml:space="preserve">Managing inventory levels based on the count of books according to genre to optimize supply chain operations. </w:t>
      </w:r>
    </w:p>
    <w:p w14:paraId="5DCC1A37" w14:textId="77777777" w:rsidR="0092251B" w:rsidRDefault="00000000">
      <w:pPr>
        <w:numPr>
          <w:ilvl w:val="1"/>
          <w:numId w:val="2"/>
        </w:numPr>
        <w:ind w:right="587" w:hanging="360"/>
      </w:pPr>
      <w:r>
        <w:t xml:space="preserve">Adjusting pricing strategies based on quarterly trends to maximize profitability. </w:t>
      </w:r>
    </w:p>
    <w:p w14:paraId="7A169D26" w14:textId="77777777" w:rsidR="0092251B" w:rsidRDefault="00000000">
      <w:pPr>
        <w:numPr>
          <w:ilvl w:val="1"/>
          <w:numId w:val="2"/>
        </w:numPr>
        <w:ind w:right="587" w:hanging="360"/>
      </w:pPr>
      <w:proofErr w:type="spellStart"/>
      <w:r>
        <w:t>Analyzing</w:t>
      </w:r>
      <w:proofErr w:type="spellEnd"/>
      <w:r>
        <w:t xml:space="preserve"> publisher count by country and genre to identify market opportunities and tailor marketing strategies. </w:t>
      </w:r>
    </w:p>
    <w:p w14:paraId="5097AD98" w14:textId="77777777" w:rsidR="0092251B" w:rsidRDefault="00000000">
      <w:pPr>
        <w:spacing w:after="0" w:line="259" w:lineRule="auto"/>
        <w:ind w:left="730" w:firstLine="0"/>
      </w:pPr>
      <w:r>
        <w:t xml:space="preserve"> </w:t>
      </w:r>
    </w:p>
    <w:p w14:paraId="65EB848C" w14:textId="77777777" w:rsidR="0092251B" w:rsidRDefault="00000000">
      <w:pPr>
        <w:numPr>
          <w:ilvl w:val="0"/>
          <w:numId w:val="2"/>
        </w:numPr>
        <w:ind w:right="587" w:hanging="360"/>
      </w:pPr>
      <w:r>
        <w:t xml:space="preserve">Some key insights that can be gained from the work include: </w:t>
      </w:r>
    </w:p>
    <w:p w14:paraId="1748D105" w14:textId="77777777" w:rsidR="0092251B" w:rsidRDefault="00000000">
      <w:pPr>
        <w:numPr>
          <w:ilvl w:val="1"/>
          <w:numId w:val="2"/>
        </w:numPr>
        <w:ind w:right="587" w:hanging="360"/>
      </w:pPr>
      <w:r>
        <w:t xml:space="preserve">Understanding the relationship between book ratings, seasonal trends, and sales to identify potential strategies for increasing sales and profit. </w:t>
      </w:r>
    </w:p>
    <w:p w14:paraId="5F875E58" w14:textId="77777777" w:rsidR="0092251B" w:rsidRDefault="00000000">
      <w:pPr>
        <w:numPr>
          <w:ilvl w:val="1"/>
          <w:numId w:val="2"/>
        </w:numPr>
        <w:ind w:right="587" w:hanging="360"/>
      </w:pPr>
      <w:r>
        <w:t xml:space="preserve">Evaluating the return on investment (ROI) for marketing spend by each publishing house to optimize resource allocation. </w:t>
      </w:r>
    </w:p>
    <w:p w14:paraId="673B3247" w14:textId="77777777" w:rsidR="0092251B" w:rsidRDefault="00000000">
      <w:pPr>
        <w:numPr>
          <w:ilvl w:val="1"/>
          <w:numId w:val="2"/>
        </w:numPr>
        <w:ind w:right="587" w:hanging="360"/>
      </w:pPr>
      <w:r>
        <w:t xml:space="preserve">Recognizing the genres that demonstrate consistent popularity and leveraging that information to guide publishing decisions. </w:t>
      </w:r>
    </w:p>
    <w:p w14:paraId="6504C59A" w14:textId="77777777" w:rsidR="0092251B" w:rsidRDefault="00000000">
      <w:pPr>
        <w:numPr>
          <w:ilvl w:val="1"/>
          <w:numId w:val="2"/>
        </w:numPr>
        <w:ind w:right="587" w:hanging="360"/>
      </w:pPr>
      <w:r>
        <w:t xml:space="preserve">Identifying quarterly sales and checkout trends to understand the performance of publishing houses and potential growth opportunities. </w:t>
      </w:r>
    </w:p>
    <w:p w14:paraId="031D8FCC" w14:textId="77777777" w:rsidR="0092251B" w:rsidRDefault="00000000">
      <w:pPr>
        <w:numPr>
          <w:ilvl w:val="1"/>
          <w:numId w:val="2"/>
        </w:numPr>
        <w:ind w:right="587" w:hanging="360"/>
      </w:pPr>
      <w:proofErr w:type="spellStart"/>
      <w:r>
        <w:t>Analyzing</w:t>
      </w:r>
      <w:proofErr w:type="spellEnd"/>
      <w:r>
        <w:t xml:space="preserve"> price trends and their impact on sales to optimize pricing strategies and maximize revenue. </w:t>
      </w:r>
    </w:p>
    <w:p w14:paraId="20223956" w14:textId="77777777" w:rsidR="0092251B" w:rsidRDefault="00000000">
      <w:pPr>
        <w:numPr>
          <w:ilvl w:val="1"/>
          <w:numId w:val="2"/>
        </w:numPr>
        <w:ind w:right="587" w:hanging="360"/>
      </w:pPr>
      <w:r>
        <w:t xml:space="preserve">Assessing the distribution of publishers by country and genre to identify regional strengths and potential partnerships. </w:t>
      </w:r>
    </w:p>
    <w:p w14:paraId="5BFE62DF" w14:textId="77777777" w:rsidR="0092251B" w:rsidRDefault="00000000">
      <w:pPr>
        <w:spacing w:after="0" w:line="259" w:lineRule="auto"/>
        <w:ind w:left="730" w:firstLine="0"/>
      </w:pPr>
      <w:r>
        <w:t xml:space="preserve"> </w:t>
      </w:r>
    </w:p>
    <w:p w14:paraId="4923F28F" w14:textId="77777777" w:rsidR="0092251B" w:rsidRDefault="00000000">
      <w:pPr>
        <w:numPr>
          <w:ilvl w:val="0"/>
          <w:numId w:val="2"/>
        </w:numPr>
        <w:ind w:right="587" w:hanging="360"/>
      </w:pPr>
      <w:r>
        <w:t xml:space="preserve">Without specific details about the graphs/charts included in the worksheets and dashboards, it is challenging to provide specific decision points. However, stakeholders can make decisions such as: </w:t>
      </w:r>
    </w:p>
    <w:p w14:paraId="031D20DC" w14:textId="77777777" w:rsidR="0092251B" w:rsidRDefault="00000000">
      <w:pPr>
        <w:numPr>
          <w:ilvl w:val="1"/>
          <w:numId w:val="2"/>
        </w:numPr>
        <w:ind w:right="587" w:hanging="360"/>
      </w:pPr>
      <w:r>
        <w:t xml:space="preserve">By </w:t>
      </w:r>
      <w:proofErr w:type="spellStart"/>
      <w:r>
        <w:t>analyzing</w:t>
      </w:r>
      <w:proofErr w:type="spellEnd"/>
      <w:r>
        <w:t xml:space="preserve"> the popularity of books based on ratings, stakeholders can identify potential bestsellers and allocate resources accordingly. </w:t>
      </w:r>
    </w:p>
    <w:p w14:paraId="0F824149" w14:textId="77777777" w:rsidR="0092251B" w:rsidRDefault="00000000">
      <w:pPr>
        <w:numPr>
          <w:ilvl w:val="1"/>
          <w:numId w:val="2"/>
        </w:numPr>
        <w:ind w:right="587" w:hanging="360"/>
      </w:pPr>
      <w:r>
        <w:t xml:space="preserve">Marketing teams can make decisions about adjusting budgets or reallocating funds based on the effectiveness of marketing spend by each publishing house. </w:t>
      </w:r>
    </w:p>
    <w:p w14:paraId="130F4B31" w14:textId="77777777" w:rsidR="0092251B" w:rsidRDefault="00000000">
      <w:pPr>
        <w:numPr>
          <w:ilvl w:val="1"/>
          <w:numId w:val="2"/>
        </w:numPr>
        <w:ind w:right="587" w:hanging="360"/>
      </w:pPr>
      <w:r>
        <w:t xml:space="preserve">Seasonal trends in genres can inform decisions regarding publishing schedules, marketing campaigns, and inventory management. </w:t>
      </w:r>
    </w:p>
    <w:p w14:paraId="4CC44DB9" w14:textId="77777777" w:rsidR="0092251B" w:rsidRDefault="00000000">
      <w:pPr>
        <w:numPr>
          <w:ilvl w:val="1"/>
          <w:numId w:val="2"/>
        </w:numPr>
        <w:ind w:right="587" w:hanging="360"/>
      </w:pPr>
      <w:r>
        <w:t xml:space="preserve">Sales by genre can guide decisions about resource allocation, genre-specific marketing strategies, and partnership opportunities. </w:t>
      </w:r>
    </w:p>
    <w:p w14:paraId="21E69185" w14:textId="77777777" w:rsidR="0092251B" w:rsidRDefault="00000000">
      <w:pPr>
        <w:numPr>
          <w:ilvl w:val="1"/>
          <w:numId w:val="2"/>
        </w:numPr>
        <w:ind w:right="587" w:hanging="360"/>
      </w:pPr>
      <w:r>
        <w:t xml:space="preserve">The count of books according to genre can help publishers understand market saturation or gaps, inform production decisions, and guide inventory management. </w:t>
      </w:r>
    </w:p>
    <w:p w14:paraId="25695098" w14:textId="77777777" w:rsidR="0092251B" w:rsidRDefault="00000000">
      <w:pPr>
        <w:numPr>
          <w:ilvl w:val="1"/>
          <w:numId w:val="2"/>
        </w:numPr>
        <w:ind w:right="587" w:hanging="360"/>
      </w:pPr>
      <w:r>
        <w:t xml:space="preserve">Monthly sales trends for genres can aid in planning promotional activities, optimizing publishing schedules, and aligning inventory levels with demand. </w:t>
      </w:r>
    </w:p>
    <w:p w14:paraId="54459050" w14:textId="77777777" w:rsidR="0092251B" w:rsidRDefault="00000000">
      <w:pPr>
        <w:numPr>
          <w:ilvl w:val="1"/>
          <w:numId w:val="2"/>
        </w:numPr>
        <w:ind w:right="587" w:hanging="360"/>
      </w:pPr>
      <w:r>
        <w:t xml:space="preserve">Quarterly sales and checkout trends of publishing houses can identify growth opportunities, evaluate publisher performance, and inform business strategies. </w:t>
      </w:r>
    </w:p>
    <w:p w14:paraId="0BBE36A4" w14:textId="77777777" w:rsidR="0092251B" w:rsidRDefault="00000000">
      <w:pPr>
        <w:numPr>
          <w:ilvl w:val="1"/>
          <w:numId w:val="2"/>
        </w:numPr>
        <w:ind w:right="587" w:hanging="360"/>
      </w:pPr>
      <w:r>
        <w:t xml:space="preserve">Price trends by publishing house can guide decisions regarding pricing strategies, discounts, and promotions. </w:t>
      </w:r>
    </w:p>
    <w:p w14:paraId="1B42E26F" w14:textId="77777777" w:rsidR="0092251B" w:rsidRDefault="00000000">
      <w:pPr>
        <w:numPr>
          <w:ilvl w:val="1"/>
          <w:numId w:val="2"/>
        </w:numPr>
        <w:ind w:right="587" w:hanging="360"/>
      </w:pPr>
      <w:r>
        <w:t xml:space="preserve">Publisher count by country and genre can reveal market potential, guide international expansion efforts, and facilitate targeted marketing campaigns. </w:t>
      </w:r>
    </w:p>
    <w:p w14:paraId="6FF58048" w14:textId="77777777" w:rsidR="0092251B" w:rsidRDefault="00000000">
      <w:pPr>
        <w:spacing w:after="0" w:line="259" w:lineRule="auto"/>
        <w:ind w:left="730" w:firstLine="0"/>
      </w:pPr>
      <w:r>
        <w:t xml:space="preserve"> </w:t>
      </w:r>
    </w:p>
    <w:p w14:paraId="384740B2" w14:textId="77777777" w:rsidR="0092251B" w:rsidRDefault="00000000">
      <w:pPr>
        <w:numPr>
          <w:ilvl w:val="0"/>
          <w:numId w:val="2"/>
        </w:numPr>
        <w:ind w:right="587" w:hanging="360"/>
      </w:pPr>
      <w:r>
        <w:t xml:space="preserve">By connecting these logically connected charts/graphs, stakeholders can make decisions such as focusing on popular genres, optimizing marketing efforts, aligning publishing schedules with seasonal demand, adjusting pricing strategies, and identifying growth opportunities in specific countries or genres. This holistic approach enables stakeholders to make data-driven decisions that can lead to increased sales and profitability. </w:t>
      </w:r>
    </w:p>
    <w:p w14:paraId="2089ADEE" w14:textId="77777777" w:rsidR="0092251B" w:rsidRDefault="00000000">
      <w:pPr>
        <w:spacing w:after="0" w:line="259" w:lineRule="auto"/>
        <w:ind w:left="10" w:firstLine="0"/>
      </w:pPr>
      <w:r>
        <w:t xml:space="preserve"> </w:t>
      </w:r>
    </w:p>
    <w:p w14:paraId="5CE23EF4" w14:textId="77777777" w:rsidR="0092251B" w:rsidRDefault="00000000">
      <w:pPr>
        <w:spacing w:after="0" w:line="259" w:lineRule="auto"/>
        <w:ind w:left="10" w:firstLine="0"/>
      </w:pPr>
      <w:r>
        <w:t xml:space="preserve"> </w:t>
      </w:r>
    </w:p>
    <w:p w14:paraId="6E95F905" w14:textId="77777777" w:rsidR="0092251B" w:rsidRDefault="00000000">
      <w:pPr>
        <w:spacing w:after="0" w:line="259" w:lineRule="auto"/>
        <w:ind w:left="10" w:firstLine="0"/>
      </w:pPr>
      <w:r>
        <w:t xml:space="preserve"> </w:t>
      </w:r>
    </w:p>
    <w:p w14:paraId="0A7F219E" w14:textId="77777777" w:rsidR="0092251B" w:rsidRDefault="00000000">
      <w:pPr>
        <w:spacing w:after="0" w:line="259" w:lineRule="auto"/>
        <w:ind w:left="10" w:firstLine="0"/>
      </w:pPr>
      <w:r>
        <w:t xml:space="preserve"> </w:t>
      </w:r>
    </w:p>
    <w:p w14:paraId="4A3953FC" w14:textId="77777777" w:rsidR="0092251B" w:rsidRDefault="00000000">
      <w:pPr>
        <w:spacing w:after="0" w:line="259" w:lineRule="auto"/>
        <w:ind w:left="10" w:firstLine="0"/>
      </w:pPr>
      <w:r>
        <w:t xml:space="preserve"> </w:t>
      </w:r>
    </w:p>
    <w:p w14:paraId="1457BD1F" w14:textId="77777777" w:rsidR="0092251B" w:rsidRDefault="00000000">
      <w:pPr>
        <w:spacing w:after="0" w:line="259" w:lineRule="auto"/>
        <w:ind w:left="10" w:firstLine="0"/>
      </w:pPr>
      <w:r>
        <w:t xml:space="preserve"> </w:t>
      </w:r>
    </w:p>
    <w:p w14:paraId="04FF082F" w14:textId="77777777" w:rsidR="0092251B" w:rsidRDefault="00000000">
      <w:pPr>
        <w:spacing w:after="0" w:line="259" w:lineRule="auto"/>
        <w:ind w:left="10" w:firstLine="0"/>
      </w:pPr>
      <w:r>
        <w:t xml:space="preserve"> </w:t>
      </w:r>
    </w:p>
    <w:p w14:paraId="05B55066" w14:textId="6948BA83" w:rsidR="0092251B" w:rsidRDefault="0092251B">
      <w:pPr>
        <w:spacing w:after="0" w:line="259" w:lineRule="auto"/>
        <w:ind w:left="10" w:firstLine="0"/>
      </w:pPr>
    </w:p>
    <w:p w14:paraId="17DA1B38" w14:textId="77777777" w:rsidR="0092251B" w:rsidRDefault="00000000">
      <w:pPr>
        <w:ind w:left="-5" w:right="587" w:firstLine="0"/>
      </w:pPr>
      <w:r>
        <w:t xml:space="preserve">Stakeholder Identified: Customers  </w:t>
      </w:r>
    </w:p>
    <w:p w14:paraId="2552F5BB" w14:textId="77777777" w:rsidR="0092251B" w:rsidRDefault="00000000">
      <w:pPr>
        <w:spacing w:after="0" w:line="259" w:lineRule="auto"/>
        <w:ind w:left="10" w:firstLine="0"/>
      </w:pPr>
      <w:r>
        <w:t xml:space="preserve"> </w:t>
      </w:r>
    </w:p>
    <w:p w14:paraId="7AA9DE39" w14:textId="77777777" w:rsidR="0092251B" w:rsidRDefault="00000000">
      <w:pPr>
        <w:spacing w:after="0" w:line="259" w:lineRule="auto"/>
        <w:ind w:left="10" w:firstLine="0"/>
      </w:pPr>
      <w:r>
        <w:t xml:space="preserve"> </w:t>
      </w:r>
    </w:p>
    <w:p w14:paraId="61BF21FF" w14:textId="77777777" w:rsidR="0092251B" w:rsidRDefault="00000000">
      <w:pPr>
        <w:spacing w:after="0" w:line="259" w:lineRule="auto"/>
        <w:ind w:left="5" w:hanging="10"/>
      </w:pPr>
      <w:r>
        <w:rPr>
          <w:b/>
        </w:rPr>
        <w:t xml:space="preserve">Dashboard 1:  </w:t>
      </w:r>
    </w:p>
    <w:p w14:paraId="7C88260D" w14:textId="77777777" w:rsidR="0092251B" w:rsidRDefault="00000000">
      <w:pPr>
        <w:spacing w:after="0" w:line="259" w:lineRule="auto"/>
        <w:ind w:left="10" w:firstLine="0"/>
      </w:pPr>
      <w:r>
        <w:t xml:space="preserve"> </w:t>
      </w:r>
    </w:p>
    <w:p w14:paraId="0E28A894" w14:textId="77777777" w:rsidR="0092251B" w:rsidRDefault="00000000">
      <w:pPr>
        <w:spacing w:after="0" w:line="259" w:lineRule="auto"/>
        <w:ind w:left="10" w:firstLine="0"/>
      </w:pPr>
      <w:r>
        <w:t xml:space="preserve">  </w:t>
      </w:r>
      <w:r>
        <w:rPr>
          <w:noProof/>
        </w:rPr>
        <w:drawing>
          <wp:inline distT="0" distB="0" distL="0" distR="0" wp14:anchorId="27016F35" wp14:editId="7D1403CA">
            <wp:extent cx="5864225" cy="4666946"/>
            <wp:effectExtent l="0" t="0" r="0" b="0"/>
            <wp:docPr id="589" name="Picture 589"/>
            <wp:cNvGraphicFramePr/>
            <a:graphic xmlns:a="http://schemas.openxmlformats.org/drawingml/2006/main">
              <a:graphicData uri="http://schemas.openxmlformats.org/drawingml/2006/picture">
                <pic:pic xmlns:pic="http://schemas.openxmlformats.org/drawingml/2006/picture">
                  <pic:nvPicPr>
                    <pic:cNvPr id="589" name="Picture 589"/>
                    <pic:cNvPicPr/>
                  </pic:nvPicPr>
                  <pic:blipFill>
                    <a:blip r:embed="rId14"/>
                    <a:stretch>
                      <a:fillRect/>
                    </a:stretch>
                  </pic:blipFill>
                  <pic:spPr>
                    <a:xfrm>
                      <a:off x="0" y="0"/>
                      <a:ext cx="5864225" cy="4666946"/>
                    </a:xfrm>
                    <a:prstGeom prst="rect">
                      <a:avLst/>
                    </a:prstGeom>
                  </pic:spPr>
                </pic:pic>
              </a:graphicData>
            </a:graphic>
          </wp:inline>
        </w:drawing>
      </w:r>
      <w:r>
        <w:t xml:space="preserve"> </w:t>
      </w:r>
    </w:p>
    <w:p w14:paraId="48D7DFF3" w14:textId="77777777" w:rsidR="0092251B" w:rsidRDefault="00000000">
      <w:pPr>
        <w:spacing w:after="0" w:line="259" w:lineRule="auto"/>
        <w:ind w:left="10" w:firstLine="0"/>
      </w:pPr>
      <w:r>
        <w:t xml:space="preserve">               </w:t>
      </w:r>
    </w:p>
    <w:p w14:paraId="1CB7513C" w14:textId="77777777" w:rsidR="0092251B" w:rsidRDefault="00000000">
      <w:pPr>
        <w:spacing w:after="39"/>
        <w:ind w:left="5" w:right="587" w:hanging="10"/>
      </w:pPr>
      <w:r>
        <w:t xml:space="preserve">This dashboard gives an overall overview of all the books in the store. This dashboard is ideal for a customer to determine which book they are interested in in terms of the author, the no. of awards it has received, what genre it belongs to as well individual ratings. </w:t>
      </w:r>
    </w:p>
    <w:p w14:paraId="3FB42A1D" w14:textId="77777777" w:rsidR="0092251B" w:rsidRDefault="00000000">
      <w:pPr>
        <w:numPr>
          <w:ilvl w:val="1"/>
          <w:numId w:val="2"/>
        </w:numPr>
        <w:ind w:right="587" w:hanging="360"/>
      </w:pPr>
      <w:r>
        <w:t xml:space="preserve">For customers who like to buy their books based on the genre, the chart “Genre wise books” will give them an overview of how many books belong to a particular genre. The interactive feature of tableau lets them select a particular genre after which they will be able to see just the books of a particular genre. They will also be able to check out the customer ratings of all these books for easier decision making. They can now check the authors for each book of interest with the average rating for the author. Additionally, they will be able to understand the number of awards a book received. </w:t>
      </w:r>
    </w:p>
    <w:p w14:paraId="7DC060AA" w14:textId="77777777" w:rsidR="0092251B" w:rsidRDefault="00000000">
      <w:pPr>
        <w:numPr>
          <w:ilvl w:val="1"/>
          <w:numId w:val="2"/>
        </w:numPr>
        <w:spacing w:after="34"/>
        <w:ind w:right="587" w:hanging="360"/>
      </w:pPr>
      <w:r>
        <w:t xml:space="preserve">For customers who are fond of an author can choose the author of their choice along with the author’s average rating using the chart “Author and their ratings”. Because of the interactive feature, they can check out which genres the books of a particular author belong to. They will get a list of books using the chart “Books and their ratings” and understand every book’s rating. Additionally, they will be able to understand the number of awards an author’s book or books received. </w:t>
      </w:r>
    </w:p>
    <w:p w14:paraId="58495A8F" w14:textId="77777777" w:rsidR="0092251B" w:rsidRDefault="00000000">
      <w:pPr>
        <w:numPr>
          <w:ilvl w:val="1"/>
          <w:numId w:val="2"/>
        </w:numPr>
        <w:spacing w:after="34"/>
        <w:ind w:right="587" w:hanging="360"/>
      </w:pPr>
      <w:r>
        <w:t xml:space="preserve">For customers who want to read critically acclaimed books, the “Awards” chart gives a list of all the books that won awards. Once you select a particular book with one or more awards, you will be able to see the author with the author’s average rating, the genre a particular book belongs to as well as the rating of the book in concern. </w:t>
      </w:r>
    </w:p>
    <w:p w14:paraId="11240315" w14:textId="77777777" w:rsidR="0092251B" w:rsidRDefault="00000000">
      <w:pPr>
        <w:numPr>
          <w:ilvl w:val="1"/>
          <w:numId w:val="2"/>
        </w:numPr>
        <w:ind w:right="587" w:hanging="360"/>
      </w:pPr>
      <w:r>
        <w:t xml:space="preserve">Finally, for customers who just want to explore new books, the chart “Books and their ratings” will give information on all the books which are arranged from highest to lowest ratings. </w:t>
      </w:r>
    </w:p>
    <w:p w14:paraId="2D96FC05" w14:textId="77777777" w:rsidR="0092251B" w:rsidRDefault="00000000">
      <w:pPr>
        <w:spacing w:after="0" w:line="259" w:lineRule="auto"/>
        <w:ind w:left="10" w:firstLine="0"/>
      </w:pPr>
      <w:r>
        <w:t xml:space="preserve"> </w:t>
      </w:r>
    </w:p>
    <w:p w14:paraId="144F18EC" w14:textId="77777777" w:rsidR="0092251B" w:rsidRDefault="00000000">
      <w:pPr>
        <w:spacing w:after="0" w:line="259" w:lineRule="auto"/>
        <w:ind w:left="10" w:firstLine="0"/>
      </w:pPr>
      <w:r>
        <w:t xml:space="preserve"> </w:t>
      </w:r>
    </w:p>
    <w:p w14:paraId="397BC5B0" w14:textId="77777777" w:rsidR="0092251B" w:rsidRDefault="00000000">
      <w:pPr>
        <w:spacing w:after="0" w:line="259" w:lineRule="auto"/>
        <w:ind w:left="5" w:hanging="10"/>
      </w:pPr>
      <w:r>
        <w:rPr>
          <w:b/>
        </w:rPr>
        <w:t xml:space="preserve">Dashboard 2: </w:t>
      </w:r>
    </w:p>
    <w:p w14:paraId="5C5BD45E" w14:textId="77777777" w:rsidR="0092251B" w:rsidRDefault="00000000">
      <w:pPr>
        <w:spacing w:after="0" w:line="259" w:lineRule="auto"/>
        <w:ind w:left="10" w:firstLine="0"/>
      </w:pPr>
      <w:r>
        <w:rPr>
          <w:b/>
        </w:rPr>
        <w:t xml:space="preserve"> </w:t>
      </w:r>
    </w:p>
    <w:p w14:paraId="49EEF569" w14:textId="77777777" w:rsidR="0092251B" w:rsidRDefault="00000000">
      <w:pPr>
        <w:spacing w:after="0" w:line="259" w:lineRule="auto"/>
        <w:ind w:left="0" w:right="485" w:firstLine="0"/>
        <w:jc w:val="right"/>
      </w:pPr>
      <w:r>
        <w:rPr>
          <w:noProof/>
        </w:rPr>
        <w:drawing>
          <wp:inline distT="0" distB="0" distL="0" distR="0" wp14:anchorId="03E25DCA" wp14:editId="1E34B62C">
            <wp:extent cx="6028691" cy="4848073"/>
            <wp:effectExtent l="0" t="0" r="0" b="0"/>
            <wp:docPr id="712" name="Picture 712"/>
            <wp:cNvGraphicFramePr/>
            <a:graphic xmlns:a="http://schemas.openxmlformats.org/drawingml/2006/main">
              <a:graphicData uri="http://schemas.openxmlformats.org/drawingml/2006/picture">
                <pic:pic xmlns:pic="http://schemas.openxmlformats.org/drawingml/2006/picture">
                  <pic:nvPicPr>
                    <pic:cNvPr id="712" name="Picture 712"/>
                    <pic:cNvPicPr/>
                  </pic:nvPicPr>
                  <pic:blipFill>
                    <a:blip r:embed="rId15"/>
                    <a:stretch>
                      <a:fillRect/>
                    </a:stretch>
                  </pic:blipFill>
                  <pic:spPr>
                    <a:xfrm>
                      <a:off x="0" y="0"/>
                      <a:ext cx="6028691" cy="4848073"/>
                    </a:xfrm>
                    <a:prstGeom prst="rect">
                      <a:avLst/>
                    </a:prstGeom>
                  </pic:spPr>
                </pic:pic>
              </a:graphicData>
            </a:graphic>
          </wp:inline>
        </w:drawing>
      </w:r>
      <w:r>
        <w:rPr>
          <w:b/>
        </w:rPr>
        <w:t xml:space="preserve"> </w:t>
      </w:r>
    </w:p>
    <w:p w14:paraId="6F49A01F" w14:textId="77777777" w:rsidR="0092251B" w:rsidRDefault="00000000">
      <w:pPr>
        <w:spacing w:after="0" w:line="259" w:lineRule="auto"/>
        <w:ind w:left="10" w:firstLine="0"/>
      </w:pPr>
      <w:r>
        <w:t xml:space="preserve"> </w:t>
      </w:r>
    </w:p>
    <w:p w14:paraId="7690C370" w14:textId="77777777" w:rsidR="0092251B" w:rsidRDefault="00000000">
      <w:pPr>
        <w:ind w:left="5" w:right="587" w:hanging="10"/>
      </w:pPr>
      <w:r>
        <w:t xml:space="preserve">This dashboard gives an overall idea of the sales, checkouts for each book and genres along with the price of every book. </w:t>
      </w:r>
    </w:p>
    <w:p w14:paraId="2AA69B65" w14:textId="77777777" w:rsidR="0092251B" w:rsidRDefault="00000000">
      <w:pPr>
        <w:spacing w:after="32" w:line="259" w:lineRule="auto"/>
        <w:ind w:left="10" w:firstLine="0"/>
      </w:pPr>
      <w:r>
        <w:t xml:space="preserve"> </w:t>
      </w:r>
    </w:p>
    <w:p w14:paraId="54A44755" w14:textId="77777777" w:rsidR="0092251B" w:rsidRDefault="00000000">
      <w:pPr>
        <w:numPr>
          <w:ilvl w:val="1"/>
          <w:numId w:val="2"/>
        </w:numPr>
        <w:spacing w:after="34"/>
        <w:ind w:right="587" w:hanging="360"/>
      </w:pPr>
      <w:r>
        <w:t xml:space="preserve">After a customer has decided to buy a particular book or a book belonging to a particular genre, the chart “Genre wise checkouts” will tell the customer how popular the genre has been in the past. If the customer selects a particular genre, a list of all the books under that genre will pop up with the prices. They will also be able to see the sales trend for that genre through the chart “Sales trend”. </w:t>
      </w:r>
    </w:p>
    <w:p w14:paraId="3D517952" w14:textId="77777777" w:rsidR="0092251B" w:rsidRDefault="00000000">
      <w:pPr>
        <w:numPr>
          <w:ilvl w:val="1"/>
          <w:numId w:val="2"/>
        </w:numPr>
        <w:ind w:right="587" w:hanging="360"/>
      </w:pPr>
      <w:r>
        <w:t xml:space="preserve">This dashboard also allows the customer to get a list of all the books with its price and help the customer choose a book within his/her price range. After the book selection, the customer will be able to </w:t>
      </w:r>
      <w:proofErr w:type="spellStart"/>
      <w:r>
        <w:t>analyze</w:t>
      </w:r>
      <w:proofErr w:type="spellEnd"/>
      <w:r>
        <w:t xml:space="preserve"> the sales trend for that book.  </w:t>
      </w:r>
    </w:p>
    <w:p w14:paraId="79A818C6" w14:textId="77777777" w:rsidR="0092251B" w:rsidRDefault="00000000">
      <w:pPr>
        <w:spacing w:after="0" w:line="259" w:lineRule="auto"/>
        <w:ind w:left="10" w:firstLine="0"/>
      </w:pPr>
      <w:r>
        <w:t xml:space="preserve"> </w:t>
      </w:r>
    </w:p>
    <w:p w14:paraId="40CB69E7" w14:textId="77777777" w:rsidR="0092251B" w:rsidRDefault="00000000">
      <w:pPr>
        <w:spacing w:after="0" w:line="259" w:lineRule="auto"/>
        <w:ind w:left="10" w:firstLine="0"/>
      </w:pPr>
      <w:r>
        <w:t xml:space="preserve"> </w:t>
      </w:r>
    </w:p>
    <w:p w14:paraId="56AA9410" w14:textId="77777777" w:rsidR="0092251B" w:rsidRDefault="00000000">
      <w:pPr>
        <w:spacing w:after="0" w:line="259" w:lineRule="auto"/>
        <w:ind w:left="10" w:firstLine="0"/>
      </w:pPr>
      <w:r>
        <w:t xml:space="preserve"> </w:t>
      </w:r>
    </w:p>
    <w:p w14:paraId="68FF1F26" w14:textId="77777777" w:rsidR="0092251B" w:rsidRDefault="00000000">
      <w:pPr>
        <w:spacing w:after="0" w:line="259" w:lineRule="auto"/>
        <w:ind w:left="5" w:hanging="10"/>
      </w:pPr>
      <w:r>
        <w:rPr>
          <w:b/>
        </w:rPr>
        <w:t xml:space="preserve">Dashboard 3:  </w:t>
      </w:r>
    </w:p>
    <w:p w14:paraId="1E5ADFE1" w14:textId="77777777" w:rsidR="0092251B" w:rsidRDefault="00000000">
      <w:pPr>
        <w:spacing w:after="0" w:line="259" w:lineRule="auto"/>
        <w:ind w:left="10" w:firstLine="0"/>
      </w:pPr>
      <w:r>
        <w:rPr>
          <w:b/>
        </w:rPr>
        <w:t xml:space="preserve"> </w:t>
      </w:r>
    </w:p>
    <w:p w14:paraId="1F4B83DF" w14:textId="77777777" w:rsidR="0092251B" w:rsidRDefault="00000000">
      <w:pPr>
        <w:spacing w:after="0" w:line="259" w:lineRule="auto"/>
        <w:ind w:left="0" w:right="566" w:firstLine="0"/>
        <w:jc w:val="right"/>
      </w:pPr>
      <w:r>
        <w:rPr>
          <w:noProof/>
        </w:rPr>
        <w:drawing>
          <wp:inline distT="0" distB="0" distL="0" distR="0" wp14:anchorId="673D7AC4" wp14:editId="3C9BA7AA">
            <wp:extent cx="5974716" cy="4306357"/>
            <wp:effectExtent l="0" t="0" r="0" b="0"/>
            <wp:docPr id="811" name="Picture 811"/>
            <wp:cNvGraphicFramePr/>
            <a:graphic xmlns:a="http://schemas.openxmlformats.org/drawingml/2006/main">
              <a:graphicData uri="http://schemas.openxmlformats.org/drawingml/2006/picture">
                <pic:pic xmlns:pic="http://schemas.openxmlformats.org/drawingml/2006/picture">
                  <pic:nvPicPr>
                    <pic:cNvPr id="811" name="Picture 811"/>
                    <pic:cNvPicPr/>
                  </pic:nvPicPr>
                  <pic:blipFill>
                    <a:blip r:embed="rId16"/>
                    <a:stretch>
                      <a:fillRect/>
                    </a:stretch>
                  </pic:blipFill>
                  <pic:spPr>
                    <a:xfrm>
                      <a:off x="0" y="0"/>
                      <a:ext cx="5974716" cy="4306357"/>
                    </a:xfrm>
                    <a:prstGeom prst="rect">
                      <a:avLst/>
                    </a:prstGeom>
                  </pic:spPr>
                </pic:pic>
              </a:graphicData>
            </a:graphic>
          </wp:inline>
        </w:drawing>
      </w:r>
      <w:r>
        <w:rPr>
          <w:b/>
        </w:rPr>
        <w:t xml:space="preserve"> </w:t>
      </w:r>
    </w:p>
    <w:p w14:paraId="2F0EC047" w14:textId="77777777" w:rsidR="0092251B" w:rsidRDefault="00000000">
      <w:pPr>
        <w:spacing w:after="0" w:line="259" w:lineRule="auto"/>
        <w:ind w:left="10" w:firstLine="0"/>
      </w:pPr>
      <w:r>
        <w:rPr>
          <w:b/>
        </w:rPr>
        <w:t xml:space="preserve"> </w:t>
      </w:r>
    </w:p>
    <w:p w14:paraId="63F33B75" w14:textId="77777777" w:rsidR="0092251B" w:rsidRDefault="00000000">
      <w:pPr>
        <w:spacing w:after="0" w:line="259" w:lineRule="auto"/>
        <w:ind w:left="10" w:firstLine="0"/>
      </w:pPr>
      <w:r>
        <w:rPr>
          <w:b/>
        </w:rPr>
        <w:t xml:space="preserve"> </w:t>
      </w:r>
    </w:p>
    <w:p w14:paraId="053CE547" w14:textId="77777777" w:rsidR="0092251B" w:rsidRDefault="00000000">
      <w:pPr>
        <w:spacing w:after="0" w:line="259" w:lineRule="auto"/>
        <w:ind w:left="10" w:firstLine="0"/>
      </w:pPr>
      <w:r>
        <w:rPr>
          <w:b/>
        </w:rPr>
        <w:t xml:space="preserve"> </w:t>
      </w:r>
    </w:p>
    <w:p w14:paraId="0C348C3E" w14:textId="77777777" w:rsidR="0092251B" w:rsidRDefault="00000000">
      <w:pPr>
        <w:spacing w:after="0" w:line="259" w:lineRule="auto"/>
        <w:ind w:left="10" w:firstLine="0"/>
      </w:pPr>
      <w:r>
        <w:rPr>
          <w:b/>
        </w:rPr>
        <w:t xml:space="preserve"> </w:t>
      </w:r>
    </w:p>
    <w:p w14:paraId="56F4E9E2" w14:textId="77777777" w:rsidR="0092251B" w:rsidRDefault="00000000">
      <w:pPr>
        <w:spacing w:after="0" w:line="259" w:lineRule="auto"/>
        <w:ind w:left="10" w:firstLine="0"/>
      </w:pPr>
      <w:r>
        <w:rPr>
          <w:b/>
        </w:rPr>
        <w:t xml:space="preserve"> </w:t>
      </w:r>
    </w:p>
    <w:p w14:paraId="0CBD6842" w14:textId="77777777" w:rsidR="0092251B" w:rsidRDefault="00000000">
      <w:pPr>
        <w:ind w:left="5" w:right="587" w:hanging="10"/>
      </w:pPr>
      <w:r>
        <w:t xml:space="preserve">This dashboard would act to verify if the decision made by a customer, is the correct decision. The entire dashboard gives information of the same 10 books filtered based on top rated books. </w:t>
      </w:r>
    </w:p>
    <w:p w14:paraId="595567B1" w14:textId="77777777" w:rsidR="0092251B" w:rsidRDefault="00000000">
      <w:pPr>
        <w:spacing w:after="32" w:line="259" w:lineRule="auto"/>
        <w:ind w:left="10" w:firstLine="0"/>
      </w:pPr>
      <w:r>
        <w:t xml:space="preserve"> </w:t>
      </w:r>
    </w:p>
    <w:p w14:paraId="3C77E896" w14:textId="77777777" w:rsidR="0092251B" w:rsidRDefault="00000000">
      <w:pPr>
        <w:numPr>
          <w:ilvl w:val="1"/>
          <w:numId w:val="2"/>
        </w:numPr>
        <w:spacing w:after="34"/>
        <w:ind w:right="587" w:hanging="360"/>
      </w:pPr>
      <w:r>
        <w:t xml:space="preserve">The first chart “Top 10 checkouts” gives us the information on the books sold the most historically. It gives the customer the no. of checkouts of the books in the past. Once the customer has decided on buying the book, he can check if the book belongs to this dashboard, as the entire dashboard is filtered on the top 10 books according to the ratings. The customer now knows if the top-rated book is also sold in a good volume, making it a popular book too.   </w:t>
      </w:r>
    </w:p>
    <w:p w14:paraId="5F22A2EC" w14:textId="77777777" w:rsidR="0092251B" w:rsidRDefault="00000000">
      <w:pPr>
        <w:numPr>
          <w:ilvl w:val="1"/>
          <w:numId w:val="2"/>
        </w:numPr>
        <w:spacing w:after="38"/>
        <w:ind w:right="587" w:hanging="360"/>
      </w:pPr>
      <w:r>
        <w:t xml:space="preserve">The chart “Top 10 awards” tells the customer if the top-rated book is also critically acclaimed and has won some awards.  </w:t>
      </w:r>
    </w:p>
    <w:p w14:paraId="4ED12F2B" w14:textId="77777777" w:rsidR="0092251B" w:rsidRDefault="00000000">
      <w:pPr>
        <w:numPr>
          <w:ilvl w:val="1"/>
          <w:numId w:val="2"/>
        </w:numPr>
        <w:spacing w:after="34"/>
        <w:ind w:right="587" w:hanging="360"/>
      </w:pPr>
      <w:r>
        <w:t xml:space="preserve">The third chart “Top 10 books” gives information on the top 10 books with the highest customer rating. </w:t>
      </w:r>
    </w:p>
    <w:p w14:paraId="4A0B72FD" w14:textId="77777777" w:rsidR="0092251B" w:rsidRDefault="00000000">
      <w:pPr>
        <w:numPr>
          <w:ilvl w:val="1"/>
          <w:numId w:val="2"/>
        </w:numPr>
        <w:ind w:right="587" w:hanging="360"/>
      </w:pPr>
      <w:r>
        <w:t xml:space="preserve">Overall, this dashboard is a good way for the customer to double check if the decision made by the customer to buy the book falls in line with all the 3 important aspects of the book i.e. the no. of copies sold, the customer rating and the awards won by that book. If the customer is unhappy with the choice, he/she can always visit the first 2 dashboards to choose a new book that falls in line with the expectations. </w:t>
      </w:r>
    </w:p>
    <w:p w14:paraId="3447431B" w14:textId="77777777" w:rsidR="0092251B" w:rsidRDefault="00000000">
      <w:pPr>
        <w:spacing w:after="0" w:line="259" w:lineRule="auto"/>
        <w:ind w:left="730" w:firstLine="0"/>
      </w:pPr>
      <w:r>
        <w:t xml:space="preserve"> </w:t>
      </w:r>
    </w:p>
    <w:p w14:paraId="2CE62B91" w14:textId="77777777" w:rsidR="0092251B" w:rsidRDefault="00000000">
      <w:pPr>
        <w:spacing w:after="0" w:line="259" w:lineRule="auto"/>
        <w:ind w:left="730" w:firstLine="0"/>
      </w:pPr>
      <w:r>
        <w:t xml:space="preserve"> </w:t>
      </w:r>
    </w:p>
    <w:p w14:paraId="15221B77" w14:textId="77777777" w:rsidR="0092251B" w:rsidRDefault="00000000">
      <w:pPr>
        <w:spacing w:after="0" w:line="259" w:lineRule="auto"/>
        <w:ind w:left="730" w:firstLine="0"/>
      </w:pPr>
      <w:r>
        <w:t xml:space="preserve"> </w:t>
      </w:r>
    </w:p>
    <w:p w14:paraId="58846A23" w14:textId="77777777" w:rsidR="0092251B" w:rsidRDefault="00000000">
      <w:pPr>
        <w:spacing w:after="0" w:line="259" w:lineRule="auto"/>
        <w:ind w:left="730" w:firstLine="0"/>
      </w:pPr>
      <w:r>
        <w:t xml:space="preserve"> </w:t>
      </w:r>
    </w:p>
    <w:p w14:paraId="6AE8AC9C" w14:textId="77777777" w:rsidR="0092251B" w:rsidRDefault="00000000">
      <w:pPr>
        <w:spacing w:after="0" w:line="259" w:lineRule="auto"/>
        <w:ind w:left="730" w:firstLine="0"/>
      </w:pPr>
      <w:r>
        <w:t xml:space="preserve"> </w:t>
      </w:r>
    </w:p>
    <w:p w14:paraId="7B32CC16" w14:textId="77777777" w:rsidR="0092251B" w:rsidRDefault="00000000">
      <w:pPr>
        <w:spacing w:after="0" w:line="259" w:lineRule="auto"/>
        <w:ind w:left="730" w:firstLine="0"/>
      </w:pPr>
      <w:r>
        <w:t xml:space="preserve"> </w:t>
      </w:r>
    </w:p>
    <w:p w14:paraId="66CC6C17" w14:textId="77777777" w:rsidR="0092251B" w:rsidRDefault="00000000">
      <w:pPr>
        <w:spacing w:after="0" w:line="259" w:lineRule="auto"/>
        <w:ind w:left="730" w:firstLine="0"/>
      </w:pPr>
      <w:r>
        <w:t xml:space="preserve"> </w:t>
      </w:r>
    </w:p>
    <w:p w14:paraId="4B5B912F" w14:textId="77777777" w:rsidR="0092251B" w:rsidRDefault="00000000">
      <w:pPr>
        <w:spacing w:after="0" w:line="259" w:lineRule="auto"/>
        <w:ind w:left="730" w:firstLine="0"/>
      </w:pPr>
      <w:r>
        <w:t xml:space="preserve"> </w:t>
      </w:r>
    </w:p>
    <w:p w14:paraId="12DDA852" w14:textId="77777777" w:rsidR="0092251B" w:rsidRDefault="00000000">
      <w:pPr>
        <w:spacing w:after="0" w:line="259" w:lineRule="auto"/>
        <w:ind w:left="730" w:firstLine="0"/>
      </w:pPr>
      <w:r>
        <w:t xml:space="preserve"> </w:t>
      </w:r>
    </w:p>
    <w:p w14:paraId="5C8F0903" w14:textId="77777777" w:rsidR="0092251B" w:rsidRDefault="00000000">
      <w:pPr>
        <w:spacing w:after="0" w:line="259" w:lineRule="auto"/>
        <w:ind w:left="730" w:firstLine="0"/>
      </w:pPr>
      <w:r>
        <w:t xml:space="preserve"> </w:t>
      </w:r>
    </w:p>
    <w:p w14:paraId="76598CE8" w14:textId="77777777" w:rsidR="0092251B" w:rsidRDefault="00000000">
      <w:pPr>
        <w:spacing w:after="0" w:line="259" w:lineRule="auto"/>
        <w:ind w:left="730" w:firstLine="0"/>
      </w:pPr>
      <w:r>
        <w:t xml:space="preserve"> </w:t>
      </w:r>
    </w:p>
    <w:p w14:paraId="647F91CC" w14:textId="77777777" w:rsidR="0092251B" w:rsidRDefault="00000000">
      <w:pPr>
        <w:spacing w:after="0" w:line="259" w:lineRule="auto"/>
        <w:ind w:left="730" w:firstLine="0"/>
      </w:pPr>
      <w:r>
        <w:t xml:space="preserve"> </w:t>
      </w:r>
    </w:p>
    <w:p w14:paraId="0D092025" w14:textId="77777777" w:rsidR="0092251B" w:rsidRDefault="00000000">
      <w:pPr>
        <w:spacing w:after="0" w:line="259" w:lineRule="auto"/>
        <w:ind w:left="730" w:firstLine="0"/>
      </w:pPr>
      <w:r>
        <w:t xml:space="preserve"> </w:t>
      </w:r>
    </w:p>
    <w:p w14:paraId="3222E789" w14:textId="77777777" w:rsidR="0092251B" w:rsidRDefault="00000000">
      <w:pPr>
        <w:spacing w:after="0" w:line="259" w:lineRule="auto"/>
        <w:ind w:left="730" w:firstLine="0"/>
      </w:pPr>
      <w:r>
        <w:t xml:space="preserve"> </w:t>
      </w:r>
    </w:p>
    <w:p w14:paraId="0019402D" w14:textId="77777777" w:rsidR="0092251B" w:rsidRDefault="00000000">
      <w:pPr>
        <w:spacing w:after="0" w:line="259" w:lineRule="auto"/>
        <w:ind w:left="730" w:firstLine="0"/>
      </w:pPr>
      <w:r>
        <w:t xml:space="preserve"> </w:t>
      </w:r>
    </w:p>
    <w:p w14:paraId="63BFA3CF" w14:textId="77777777" w:rsidR="0092251B" w:rsidRDefault="00000000">
      <w:pPr>
        <w:spacing w:after="0" w:line="259" w:lineRule="auto"/>
        <w:ind w:left="730" w:firstLine="0"/>
      </w:pPr>
      <w:r>
        <w:t xml:space="preserve"> </w:t>
      </w:r>
    </w:p>
    <w:p w14:paraId="49FC3582" w14:textId="77777777" w:rsidR="0092251B" w:rsidRDefault="00000000">
      <w:pPr>
        <w:spacing w:after="0" w:line="259" w:lineRule="auto"/>
        <w:ind w:left="730" w:firstLine="0"/>
      </w:pPr>
      <w:r>
        <w:t xml:space="preserve"> </w:t>
      </w:r>
    </w:p>
    <w:p w14:paraId="6B9DA69F" w14:textId="77777777" w:rsidR="0092251B" w:rsidRDefault="00000000">
      <w:pPr>
        <w:spacing w:after="0" w:line="259" w:lineRule="auto"/>
        <w:ind w:left="730" w:firstLine="0"/>
      </w:pPr>
      <w:r>
        <w:t xml:space="preserve"> </w:t>
      </w:r>
    </w:p>
    <w:p w14:paraId="1A0E1F45" w14:textId="77777777" w:rsidR="0092251B" w:rsidRDefault="00000000">
      <w:pPr>
        <w:spacing w:after="0" w:line="259" w:lineRule="auto"/>
        <w:ind w:left="730" w:firstLine="0"/>
      </w:pPr>
      <w:r>
        <w:t xml:space="preserve"> </w:t>
      </w:r>
    </w:p>
    <w:p w14:paraId="2AD25722" w14:textId="77777777" w:rsidR="0092251B" w:rsidRDefault="00000000">
      <w:pPr>
        <w:spacing w:after="0" w:line="259" w:lineRule="auto"/>
        <w:ind w:left="730" w:firstLine="0"/>
      </w:pPr>
      <w:r>
        <w:t xml:space="preserve"> </w:t>
      </w:r>
    </w:p>
    <w:p w14:paraId="62658E9D" w14:textId="77777777" w:rsidR="0092251B" w:rsidRDefault="00000000">
      <w:pPr>
        <w:spacing w:after="0" w:line="259" w:lineRule="auto"/>
        <w:ind w:left="730" w:firstLine="0"/>
      </w:pPr>
      <w:r>
        <w:t xml:space="preserve"> </w:t>
      </w:r>
    </w:p>
    <w:p w14:paraId="6D1D0003" w14:textId="77777777" w:rsidR="0092251B" w:rsidRDefault="00000000">
      <w:pPr>
        <w:spacing w:after="0" w:line="259" w:lineRule="auto"/>
        <w:ind w:left="730" w:firstLine="0"/>
      </w:pPr>
      <w:r>
        <w:t xml:space="preserve"> </w:t>
      </w:r>
    </w:p>
    <w:p w14:paraId="0C967146" w14:textId="77777777" w:rsidR="0092251B" w:rsidRDefault="00000000">
      <w:pPr>
        <w:spacing w:after="0" w:line="259" w:lineRule="auto"/>
        <w:ind w:left="730" w:firstLine="0"/>
      </w:pPr>
      <w:r>
        <w:t xml:space="preserve"> </w:t>
      </w:r>
    </w:p>
    <w:p w14:paraId="0284396A" w14:textId="77777777" w:rsidR="0092251B" w:rsidRDefault="00000000">
      <w:pPr>
        <w:spacing w:after="0" w:line="259" w:lineRule="auto"/>
        <w:ind w:left="730" w:firstLine="0"/>
      </w:pPr>
      <w:r>
        <w:t xml:space="preserve"> </w:t>
      </w:r>
    </w:p>
    <w:p w14:paraId="259B46B7" w14:textId="77777777" w:rsidR="0092251B" w:rsidRDefault="00000000">
      <w:pPr>
        <w:spacing w:after="0" w:line="259" w:lineRule="auto"/>
        <w:ind w:left="730" w:firstLine="0"/>
      </w:pPr>
      <w:r>
        <w:t xml:space="preserve"> </w:t>
      </w:r>
    </w:p>
    <w:p w14:paraId="50F49E98" w14:textId="77777777" w:rsidR="0092251B" w:rsidRDefault="00000000">
      <w:pPr>
        <w:spacing w:after="0" w:line="259" w:lineRule="auto"/>
        <w:ind w:left="730" w:firstLine="0"/>
      </w:pPr>
      <w:r>
        <w:t xml:space="preserve"> </w:t>
      </w:r>
    </w:p>
    <w:p w14:paraId="5374FBF8" w14:textId="77777777" w:rsidR="0092251B" w:rsidRDefault="00000000">
      <w:pPr>
        <w:spacing w:after="0" w:line="259" w:lineRule="auto"/>
        <w:ind w:left="730" w:firstLine="0"/>
      </w:pPr>
      <w:r>
        <w:t xml:space="preserve"> </w:t>
      </w:r>
    </w:p>
    <w:p w14:paraId="49F32F43" w14:textId="77777777" w:rsidR="0092251B" w:rsidRDefault="00000000">
      <w:pPr>
        <w:spacing w:after="0" w:line="259" w:lineRule="auto"/>
        <w:ind w:left="730" w:firstLine="0"/>
      </w:pPr>
      <w:r>
        <w:t xml:space="preserve"> </w:t>
      </w:r>
    </w:p>
    <w:p w14:paraId="1168F2D6" w14:textId="77777777" w:rsidR="0092251B" w:rsidRDefault="00000000">
      <w:pPr>
        <w:spacing w:after="0" w:line="259" w:lineRule="auto"/>
        <w:ind w:left="730" w:firstLine="0"/>
      </w:pPr>
      <w:r>
        <w:t xml:space="preserve"> </w:t>
      </w:r>
    </w:p>
    <w:p w14:paraId="51F5D3BD" w14:textId="77777777" w:rsidR="0092251B" w:rsidRDefault="00000000">
      <w:pPr>
        <w:ind w:left="-5" w:right="587" w:firstLine="0"/>
      </w:pPr>
      <w:r>
        <w:t xml:space="preserve">Stakeholder Identified: Publishers </w:t>
      </w:r>
    </w:p>
    <w:p w14:paraId="5EC8E8DA" w14:textId="77777777" w:rsidR="0092251B" w:rsidRDefault="00000000">
      <w:pPr>
        <w:spacing w:after="0" w:line="259" w:lineRule="auto"/>
        <w:ind w:left="10" w:firstLine="0"/>
      </w:pPr>
      <w:r>
        <w:t xml:space="preserve"> </w:t>
      </w:r>
    </w:p>
    <w:p w14:paraId="5C99E250" w14:textId="77777777" w:rsidR="0092251B" w:rsidRDefault="00000000">
      <w:pPr>
        <w:spacing w:after="0" w:line="259" w:lineRule="auto"/>
        <w:ind w:left="10" w:firstLine="0"/>
      </w:pPr>
      <w:r>
        <w:t xml:space="preserve"> </w:t>
      </w:r>
    </w:p>
    <w:p w14:paraId="168BFF37" w14:textId="77777777" w:rsidR="0092251B" w:rsidRDefault="00000000">
      <w:pPr>
        <w:spacing w:after="0" w:line="259" w:lineRule="auto"/>
        <w:ind w:left="10" w:firstLine="0"/>
      </w:pPr>
      <w:r>
        <w:rPr>
          <w:rFonts w:ascii="Calibri" w:eastAsia="Calibri" w:hAnsi="Calibri" w:cs="Calibri"/>
          <w:noProof/>
        </w:rPr>
        <mc:AlternateContent>
          <mc:Choice Requires="wpg">
            <w:drawing>
              <wp:inline distT="0" distB="0" distL="0" distR="0" wp14:anchorId="3A7C0544" wp14:editId="42E2D9BE">
                <wp:extent cx="6305550" cy="6106538"/>
                <wp:effectExtent l="0" t="0" r="0" b="0"/>
                <wp:docPr id="15605" name="Group 15605"/>
                <wp:cNvGraphicFramePr/>
                <a:graphic xmlns:a="http://schemas.openxmlformats.org/drawingml/2006/main">
                  <a:graphicData uri="http://schemas.microsoft.com/office/word/2010/wordprocessingGroup">
                    <wpg:wgp>
                      <wpg:cNvGrpSpPr/>
                      <wpg:grpSpPr>
                        <a:xfrm>
                          <a:off x="0" y="0"/>
                          <a:ext cx="6305550" cy="6106538"/>
                          <a:chOff x="0" y="0"/>
                          <a:chExt cx="6305550" cy="6106538"/>
                        </a:xfrm>
                      </wpg:grpSpPr>
                      <pic:pic xmlns:pic="http://schemas.openxmlformats.org/drawingml/2006/picture">
                        <pic:nvPicPr>
                          <pic:cNvPr id="1023" name="Picture 1023"/>
                          <pic:cNvPicPr/>
                        </pic:nvPicPr>
                        <pic:blipFill>
                          <a:blip r:embed="rId17"/>
                          <a:stretch>
                            <a:fillRect/>
                          </a:stretch>
                        </pic:blipFill>
                        <pic:spPr>
                          <a:xfrm>
                            <a:off x="0" y="0"/>
                            <a:ext cx="6305550" cy="3171824"/>
                          </a:xfrm>
                          <a:prstGeom prst="rect">
                            <a:avLst/>
                          </a:prstGeom>
                        </pic:spPr>
                      </pic:pic>
                      <pic:pic xmlns:pic="http://schemas.openxmlformats.org/drawingml/2006/picture">
                        <pic:nvPicPr>
                          <pic:cNvPr id="1025" name="Picture 1025"/>
                          <pic:cNvPicPr/>
                        </pic:nvPicPr>
                        <pic:blipFill>
                          <a:blip r:embed="rId18"/>
                          <a:stretch>
                            <a:fillRect/>
                          </a:stretch>
                        </pic:blipFill>
                        <pic:spPr>
                          <a:xfrm>
                            <a:off x="0" y="3182363"/>
                            <a:ext cx="6305550" cy="2924175"/>
                          </a:xfrm>
                          <a:prstGeom prst="rect">
                            <a:avLst/>
                          </a:prstGeom>
                        </pic:spPr>
                      </pic:pic>
                    </wpg:wgp>
                  </a:graphicData>
                </a:graphic>
              </wp:inline>
            </w:drawing>
          </mc:Choice>
          <mc:Fallback xmlns:a="http://schemas.openxmlformats.org/drawingml/2006/main">
            <w:pict>
              <v:group id="Group 15605" style="width:496.5pt;height:480.83pt;mso-position-horizontal-relative:char;mso-position-vertical-relative:line" coordsize="63055,61065">
                <v:shape id="Picture 1023" style="position:absolute;width:63055;height:31718;left:0;top:0;" filled="f">
                  <v:imagedata r:id="rId19"/>
                </v:shape>
                <v:shape id="Picture 1025" style="position:absolute;width:63055;height:29241;left:0;top:31823;" filled="f">
                  <v:imagedata r:id="rId20"/>
                </v:shape>
              </v:group>
            </w:pict>
          </mc:Fallback>
        </mc:AlternateContent>
      </w:r>
    </w:p>
    <w:p w14:paraId="13CAA6E4" w14:textId="77777777" w:rsidR="0092251B" w:rsidRDefault="00000000">
      <w:pPr>
        <w:spacing w:after="0" w:line="259" w:lineRule="auto"/>
        <w:ind w:left="0" w:firstLine="0"/>
        <w:jc w:val="right"/>
      </w:pPr>
      <w:r>
        <w:rPr>
          <w:noProof/>
        </w:rPr>
        <w:drawing>
          <wp:inline distT="0" distB="0" distL="0" distR="0" wp14:anchorId="13C83846" wp14:editId="03239EA3">
            <wp:extent cx="6334125" cy="3076575"/>
            <wp:effectExtent l="0" t="0" r="0" b="0"/>
            <wp:docPr id="1103" name="Picture 1103"/>
            <wp:cNvGraphicFramePr/>
            <a:graphic xmlns:a="http://schemas.openxmlformats.org/drawingml/2006/main">
              <a:graphicData uri="http://schemas.openxmlformats.org/drawingml/2006/picture">
                <pic:pic xmlns:pic="http://schemas.openxmlformats.org/drawingml/2006/picture">
                  <pic:nvPicPr>
                    <pic:cNvPr id="1103" name="Picture 1103"/>
                    <pic:cNvPicPr/>
                  </pic:nvPicPr>
                  <pic:blipFill>
                    <a:blip r:embed="rId21"/>
                    <a:stretch>
                      <a:fillRect/>
                    </a:stretch>
                  </pic:blipFill>
                  <pic:spPr>
                    <a:xfrm>
                      <a:off x="0" y="0"/>
                      <a:ext cx="6334125" cy="3076575"/>
                    </a:xfrm>
                    <a:prstGeom prst="rect">
                      <a:avLst/>
                    </a:prstGeom>
                  </pic:spPr>
                </pic:pic>
              </a:graphicData>
            </a:graphic>
          </wp:inline>
        </w:drawing>
      </w:r>
      <w:r>
        <w:t xml:space="preserve"> </w:t>
      </w:r>
    </w:p>
    <w:p w14:paraId="60713E5C" w14:textId="77777777" w:rsidR="0092251B" w:rsidRDefault="00000000">
      <w:pPr>
        <w:spacing w:after="0" w:line="249" w:lineRule="auto"/>
        <w:ind w:left="365" w:right="576"/>
      </w:pPr>
      <w:r>
        <w:t>1)</w:t>
      </w:r>
      <w:r>
        <w:rPr>
          <w:rFonts w:ascii="Arial" w:eastAsia="Arial" w:hAnsi="Arial" w:cs="Arial"/>
        </w:rPr>
        <w:t xml:space="preserve"> </w:t>
      </w:r>
      <w:r>
        <w:rPr>
          <w:color w:val="374151"/>
          <w:sz w:val="24"/>
        </w:rPr>
        <w:t xml:space="preserve">The given dataset of book information can be </w:t>
      </w:r>
      <w:proofErr w:type="spellStart"/>
      <w:r>
        <w:rPr>
          <w:color w:val="374151"/>
          <w:sz w:val="24"/>
        </w:rPr>
        <w:t>analyzed</w:t>
      </w:r>
      <w:proofErr w:type="spellEnd"/>
      <w:r>
        <w:rPr>
          <w:color w:val="374151"/>
          <w:sz w:val="24"/>
        </w:rPr>
        <w:t xml:space="preserve"> to provide insights and valuable information for various stakeholders such as publishers, authors, and readers. For publishers, three dashboards have been suggested which cover book formats, publication dates, author statistics, and book statistics. The first dashboard includes a bar chart of book formats, a line chart of publication dates, and a stacked bar chart of print run size by format. The second dashboard comprises a scatter plot of author country vs. hours writing per day, a heat map of book titles by country of residence, and a histogram of page counts. The third dashboard includes a bubble chart of author country, hours writing per day, and number of books published, a pie chart of book formats by author gender, and a bar chart of the top 10 authors by the number of books published. Overall, these dashboards provide stakeholders with meaningful insights that can be used to make informed decisions about book publishing and marketing strategies.</w:t>
      </w:r>
      <w:r>
        <w:t xml:space="preserve"> </w:t>
      </w:r>
    </w:p>
    <w:p w14:paraId="73723ED6" w14:textId="77777777" w:rsidR="0092251B" w:rsidRDefault="00000000">
      <w:pPr>
        <w:ind w:left="-5" w:right="587" w:firstLine="0"/>
      </w:pPr>
      <w:r>
        <w:t>2)</w:t>
      </w:r>
      <w:r>
        <w:rPr>
          <w:rFonts w:ascii="Arial" w:eastAsia="Arial" w:hAnsi="Arial" w:cs="Arial"/>
        </w:rPr>
        <w:t xml:space="preserve"> </w:t>
      </w:r>
      <w:r>
        <w:t xml:space="preserve"> </w:t>
      </w:r>
    </w:p>
    <w:p w14:paraId="00E19BC5" w14:textId="77777777" w:rsidR="0092251B" w:rsidRDefault="00000000">
      <w:pPr>
        <w:spacing w:after="0" w:line="249" w:lineRule="auto"/>
        <w:ind w:left="370" w:right="576" w:firstLine="0"/>
      </w:pPr>
      <w:r>
        <w:rPr>
          <w:color w:val="374151"/>
          <w:sz w:val="24"/>
        </w:rPr>
        <w:t>Based on the presented dashboards, publishers can make several informed decisions. For example, Dashboard 1 provides insights into book formats and publication dates, allowing publishers to make strategic decisions regarding the types of books to publish and when to release them. Dashboard 2 offers author statistics, enabling publishers to identify promising authors and build relationships with them based on their country of residence and writing habits. Dashboard 3 combines author and book statistics to offer a comprehensive overview of authors and their work. This allows publishers to identify trends and patterns in authorship and book formats, ultimately leading to better decision-making and increased success in the publishing industry.</w:t>
      </w:r>
      <w:r>
        <w:t xml:space="preserve"> </w:t>
      </w:r>
    </w:p>
    <w:p w14:paraId="6A218A23" w14:textId="77777777" w:rsidR="0092251B" w:rsidRDefault="00000000">
      <w:pPr>
        <w:spacing w:after="0" w:line="259" w:lineRule="auto"/>
        <w:ind w:left="0" w:firstLine="0"/>
      </w:pPr>
      <w:r>
        <w:t xml:space="preserve"> </w:t>
      </w:r>
    </w:p>
    <w:p w14:paraId="23BD5C0D" w14:textId="77777777" w:rsidR="0092251B" w:rsidRDefault="00000000">
      <w:pPr>
        <w:numPr>
          <w:ilvl w:val="0"/>
          <w:numId w:val="3"/>
        </w:numPr>
        <w:ind w:right="587" w:hanging="403"/>
      </w:pPr>
      <w:r>
        <w:t xml:space="preserve">Analysis of book data can provide publishers with valuable insights into their business operations. The presented dashboards help publishers visualize book formats, publication dates, and print run sizes, which can help in planning future publications and identifying trends. Additionally, author statistics such as country of residence, hours writing per day, and book titles published can help in identifying potential authors to work with and understanding their writing habits. The analysis of book formats by author gender and the top 10 authors by a number of books published can also provide publishers with information on successful authors and which book formats are popular among certain genders. These insights can ultimately help publishers make informed decisions on future publications, author acquisitions, and marketing strategies. </w:t>
      </w:r>
    </w:p>
    <w:p w14:paraId="32811CEA" w14:textId="77777777" w:rsidR="0092251B" w:rsidRDefault="00000000">
      <w:pPr>
        <w:spacing w:after="0" w:line="259" w:lineRule="auto"/>
        <w:ind w:left="0" w:firstLine="0"/>
      </w:pPr>
      <w:r>
        <w:t xml:space="preserve"> </w:t>
      </w:r>
    </w:p>
    <w:p w14:paraId="1E3F0DB5" w14:textId="77777777" w:rsidR="0092251B" w:rsidRDefault="00000000">
      <w:pPr>
        <w:numPr>
          <w:ilvl w:val="0"/>
          <w:numId w:val="3"/>
        </w:numPr>
        <w:spacing w:after="37"/>
        <w:ind w:right="587" w:hanging="403"/>
      </w:pPr>
      <w:r>
        <w:t xml:space="preserve">Dashboard 1: Book Formats and Publication Dates </w:t>
      </w:r>
    </w:p>
    <w:p w14:paraId="73FDA447" w14:textId="77777777" w:rsidR="0092251B" w:rsidRDefault="00000000">
      <w:pPr>
        <w:numPr>
          <w:ilvl w:val="1"/>
          <w:numId w:val="3"/>
        </w:numPr>
        <w:spacing w:after="33"/>
        <w:ind w:right="587" w:hanging="360"/>
      </w:pPr>
      <w:r>
        <w:t xml:space="preserve">Bar chart of book formats: Publishers can make decisions about the types of formats to prioritize based on the popularity of each format. </w:t>
      </w:r>
    </w:p>
    <w:p w14:paraId="64943B97" w14:textId="77777777" w:rsidR="0092251B" w:rsidRDefault="00000000">
      <w:pPr>
        <w:numPr>
          <w:ilvl w:val="1"/>
          <w:numId w:val="3"/>
        </w:numPr>
        <w:spacing w:after="33"/>
        <w:ind w:right="587" w:hanging="360"/>
      </w:pPr>
      <w:r>
        <w:t xml:space="preserve">Line chart of publication dates: Publishers can identify trends in publication dates and plan future releases accordingly. </w:t>
      </w:r>
    </w:p>
    <w:p w14:paraId="25BEFD2E" w14:textId="77777777" w:rsidR="0092251B" w:rsidRDefault="00000000">
      <w:pPr>
        <w:numPr>
          <w:ilvl w:val="1"/>
          <w:numId w:val="3"/>
        </w:numPr>
        <w:ind w:right="587" w:hanging="360"/>
      </w:pPr>
      <w:r>
        <w:t xml:space="preserve">Stacked bar chart of print run size by format: Publishers can make decisions about print runs based on the popularity of each format. </w:t>
      </w:r>
    </w:p>
    <w:p w14:paraId="2B0381B6" w14:textId="77777777" w:rsidR="0092251B" w:rsidRDefault="00000000">
      <w:pPr>
        <w:spacing w:after="0" w:line="259" w:lineRule="auto"/>
        <w:ind w:left="0" w:firstLine="0"/>
      </w:pPr>
      <w:r>
        <w:t xml:space="preserve">  </w:t>
      </w:r>
    </w:p>
    <w:p w14:paraId="4093FF34" w14:textId="77777777" w:rsidR="0092251B" w:rsidRDefault="00000000">
      <w:pPr>
        <w:spacing w:after="42"/>
        <w:ind w:left="-5" w:right="587" w:firstLine="0"/>
      </w:pPr>
      <w:r>
        <w:t xml:space="preserve">Dashboard 2: Author Statistics </w:t>
      </w:r>
    </w:p>
    <w:p w14:paraId="08B250CD" w14:textId="77777777" w:rsidR="0092251B" w:rsidRDefault="00000000">
      <w:pPr>
        <w:numPr>
          <w:ilvl w:val="1"/>
          <w:numId w:val="3"/>
        </w:numPr>
        <w:spacing w:after="33"/>
        <w:ind w:right="587" w:hanging="360"/>
      </w:pPr>
      <w:r>
        <w:t xml:space="preserve">Scatter plot of author country vs. hours writing per day: Publishers can identify countries with high productivity and potentially scout for new talent in those regions. </w:t>
      </w:r>
    </w:p>
    <w:p w14:paraId="3BD272F5" w14:textId="77777777" w:rsidR="0092251B" w:rsidRDefault="00000000">
      <w:pPr>
        <w:numPr>
          <w:ilvl w:val="1"/>
          <w:numId w:val="3"/>
        </w:numPr>
        <w:spacing w:after="32"/>
        <w:ind w:right="587" w:hanging="360"/>
      </w:pPr>
      <w:r>
        <w:t xml:space="preserve">Heat map of book titles by country of residence: Publishers can identify regions where their authors have the most success and potentially target marketing efforts in those areas. </w:t>
      </w:r>
    </w:p>
    <w:p w14:paraId="1390FA79" w14:textId="77777777" w:rsidR="0092251B" w:rsidRDefault="00000000">
      <w:pPr>
        <w:numPr>
          <w:ilvl w:val="1"/>
          <w:numId w:val="3"/>
        </w:numPr>
        <w:ind w:right="587" w:hanging="360"/>
      </w:pPr>
      <w:r>
        <w:t xml:space="preserve">Heat map depicting the average rating, count of books by genre.  </w:t>
      </w:r>
    </w:p>
    <w:p w14:paraId="3BE5A2CA" w14:textId="77777777" w:rsidR="0092251B" w:rsidRDefault="00000000">
      <w:pPr>
        <w:spacing w:after="37"/>
        <w:ind w:left="-5" w:right="587" w:firstLine="0"/>
      </w:pPr>
      <w:r>
        <w:t xml:space="preserve">Dashboard 3: Author and Book Statistics </w:t>
      </w:r>
    </w:p>
    <w:p w14:paraId="73A2E703" w14:textId="77777777" w:rsidR="0092251B" w:rsidRDefault="00000000">
      <w:pPr>
        <w:numPr>
          <w:ilvl w:val="1"/>
          <w:numId w:val="3"/>
        </w:numPr>
        <w:spacing w:after="33"/>
        <w:ind w:right="587" w:hanging="360"/>
      </w:pPr>
      <w:r>
        <w:t xml:space="preserve">Bubble chart of author country, hours writing per day, and number of books published: Publishers can identify high-performing authors and potentially offer them more lucrative contracts or incentivize them to write more. </w:t>
      </w:r>
    </w:p>
    <w:p w14:paraId="4B8550CE" w14:textId="77777777" w:rsidR="0092251B" w:rsidRDefault="00000000">
      <w:pPr>
        <w:numPr>
          <w:ilvl w:val="1"/>
          <w:numId w:val="3"/>
        </w:numPr>
        <w:spacing w:after="33"/>
        <w:ind w:right="587" w:hanging="360"/>
      </w:pPr>
      <w:r>
        <w:t xml:space="preserve">Pie chart of book formats by author gender: Publishers can identify trends in book formats </w:t>
      </w:r>
      <w:proofErr w:type="spellStart"/>
      <w:r>
        <w:t>favored</w:t>
      </w:r>
      <w:proofErr w:type="spellEnd"/>
      <w:r>
        <w:t xml:space="preserve"> by male or female authors and potentially adjust their marketing efforts accordingly. </w:t>
      </w:r>
    </w:p>
    <w:p w14:paraId="5479CC45" w14:textId="77777777" w:rsidR="0092251B" w:rsidRDefault="00000000">
      <w:pPr>
        <w:numPr>
          <w:ilvl w:val="1"/>
          <w:numId w:val="3"/>
        </w:numPr>
        <w:ind w:right="587" w:hanging="360"/>
      </w:pPr>
      <w:r>
        <w:t xml:space="preserve">Bar chart of the top 10 authors by number of books published: Publishers can identify their </w:t>
      </w:r>
      <w:proofErr w:type="spellStart"/>
      <w:r>
        <w:t>topperforming</w:t>
      </w:r>
      <w:proofErr w:type="spellEnd"/>
      <w:r>
        <w:t xml:space="preserve"> authors and potentially offer them more resources or prioritize their work in marketing efforts. </w:t>
      </w:r>
    </w:p>
    <w:p w14:paraId="5F9E604F" w14:textId="77777777" w:rsidR="0092251B" w:rsidRDefault="00000000">
      <w:pPr>
        <w:spacing w:after="0" w:line="259" w:lineRule="auto"/>
        <w:ind w:left="360" w:firstLine="0"/>
      </w:pPr>
      <w:r>
        <w:t xml:space="preserve"> </w:t>
      </w:r>
    </w:p>
    <w:p w14:paraId="59E1B075" w14:textId="77777777" w:rsidR="0092251B" w:rsidRDefault="00000000">
      <w:pPr>
        <w:numPr>
          <w:ilvl w:val="0"/>
          <w:numId w:val="3"/>
        </w:numPr>
        <w:ind w:right="587" w:hanging="403"/>
      </w:pPr>
      <w:r>
        <w:t xml:space="preserve">Looking at the logically connected charts and graphs, stakeholders can make informed decisions about various aspects of their business. For example, by examining the book format and publication date graphs, publishers can determine which formats are most popular and which publication dates result in higher sales. By </w:t>
      </w:r>
      <w:proofErr w:type="spellStart"/>
      <w:r>
        <w:t>analyzing</w:t>
      </w:r>
      <w:proofErr w:type="spellEnd"/>
      <w:r>
        <w:t xml:space="preserve"> the author statistics, publishers can identify the most productive authors and the countries with the highest output. They can also gain insight into author preferences, such as the relationship between country of residence and writing productivity. The author and book statistics dashboard provides information on author productivity and book formats by gender, as well as identifying the top 10 authors based on the number of books published. Overall, stakeholders can use these insights to make data-driven decisions about their business strategies, such as determining which authors to work with, which formats to prioritize, and which countries to target for book sales. </w:t>
      </w:r>
    </w:p>
    <w:p w14:paraId="423B58B6" w14:textId="77777777" w:rsidR="0092251B" w:rsidRDefault="00000000">
      <w:pPr>
        <w:spacing w:after="0" w:line="259" w:lineRule="auto"/>
        <w:ind w:left="0" w:firstLine="0"/>
      </w:pPr>
      <w:r>
        <w:t xml:space="preserve"> </w:t>
      </w:r>
    </w:p>
    <w:p w14:paraId="79C720A5" w14:textId="77777777" w:rsidR="0092251B" w:rsidRDefault="00000000">
      <w:pPr>
        <w:spacing w:after="0" w:line="259" w:lineRule="auto"/>
        <w:ind w:left="0" w:firstLine="0"/>
      </w:pPr>
      <w:r>
        <w:t xml:space="preserve"> </w:t>
      </w:r>
    </w:p>
    <w:p w14:paraId="673C54AC" w14:textId="77777777" w:rsidR="0092251B" w:rsidRDefault="00000000">
      <w:pPr>
        <w:spacing w:after="0" w:line="259" w:lineRule="auto"/>
        <w:ind w:left="10" w:firstLine="0"/>
      </w:pPr>
      <w:r>
        <w:rPr>
          <w:b/>
        </w:rPr>
        <w:t xml:space="preserve"> </w:t>
      </w:r>
    </w:p>
    <w:p w14:paraId="108938B5" w14:textId="77777777" w:rsidR="0092251B" w:rsidRDefault="00000000">
      <w:pPr>
        <w:spacing w:after="0" w:line="259" w:lineRule="auto"/>
        <w:ind w:left="10" w:firstLine="0"/>
      </w:pPr>
      <w:r>
        <w:rPr>
          <w:b/>
        </w:rPr>
        <w:t xml:space="preserve"> </w:t>
      </w:r>
    </w:p>
    <w:p w14:paraId="7B5132A5" w14:textId="77777777" w:rsidR="0092251B" w:rsidRDefault="00000000">
      <w:pPr>
        <w:spacing w:after="0" w:line="259" w:lineRule="auto"/>
        <w:ind w:left="10" w:firstLine="0"/>
      </w:pPr>
      <w:r>
        <w:rPr>
          <w:b/>
        </w:rPr>
        <w:t xml:space="preserve"> </w:t>
      </w:r>
    </w:p>
    <w:p w14:paraId="7510DB4D" w14:textId="77777777" w:rsidR="0092251B" w:rsidRDefault="00000000">
      <w:pPr>
        <w:spacing w:after="0" w:line="259" w:lineRule="auto"/>
        <w:ind w:left="10" w:firstLine="0"/>
      </w:pPr>
      <w:r>
        <w:rPr>
          <w:b/>
        </w:rPr>
        <w:t xml:space="preserve"> </w:t>
      </w:r>
    </w:p>
    <w:p w14:paraId="22BA0073" w14:textId="77777777" w:rsidR="0092251B" w:rsidRDefault="00000000">
      <w:pPr>
        <w:spacing w:after="0" w:line="259" w:lineRule="auto"/>
        <w:ind w:left="10" w:firstLine="0"/>
      </w:pPr>
      <w:r>
        <w:rPr>
          <w:b/>
        </w:rPr>
        <w:t xml:space="preserve"> </w:t>
      </w:r>
    </w:p>
    <w:p w14:paraId="54B00FC5" w14:textId="77777777" w:rsidR="0092251B" w:rsidRDefault="00000000">
      <w:pPr>
        <w:spacing w:after="0" w:line="259" w:lineRule="auto"/>
        <w:ind w:left="10" w:firstLine="0"/>
      </w:pPr>
      <w:r>
        <w:rPr>
          <w:b/>
        </w:rPr>
        <w:t xml:space="preserve"> </w:t>
      </w:r>
    </w:p>
    <w:p w14:paraId="6A86F372" w14:textId="77777777" w:rsidR="0092251B" w:rsidRDefault="00000000">
      <w:pPr>
        <w:spacing w:after="0" w:line="259" w:lineRule="auto"/>
        <w:ind w:left="5" w:hanging="10"/>
      </w:pPr>
      <w:proofErr w:type="spellStart"/>
      <w:r>
        <w:rPr>
          <w:b/>
        </w:rPr>
        <w:t>StakeHolder</w:t>
      </w:r>
      <w:proofErr w:type="spellEnd"/>
      <w:r>
        <w:rPr>
          <w:b/>
        </w:rPr>
        <w:t xml:space="preserve"> Identified: Production Manager </w:t>
      </w:r>
    </w:p>
    <w:p w14:paraId="563649A9" w14:textId="77777777" w:rsidR="0092251B" w:rsidRDefault="00000000">
      <w:pPr>
        <w:spacing w:after="0" w:line="259" w:lineRule="auto"/>
        <w:ind w:left="10" w:firstLine="0"/>
      </w:pPr>
      <w:r>
        <w:rPr>
          <w:b/>
        </w:rPr>
        <w:t xml:space="preserve"> </w:t>
      </w:r>
    </w:p>
    <w:p w14:paraId="7BB4ABC9" w14:textId="77777777" w:rsidR="0092251B" w:rsidRDefault="00000000">
      <w:pPr>
        <w:pStyle w:val="Heading1"/>
        <w:ind w:left="5"/>
      </w:pPr>
      <w:r>
        <w:t xml:space="preserve">Dashboard 1 </w:t>
      </w:r>
    </w:p>
    <w:p w14:paraId="5D2F4497" w14:textId="77777777" w:rsidR="0092251B" w:rsidRDefault="00000000">
      <w:pPr>
        <w:spacing w:after="0" w:line="259" w:lineRule="auto"/>
        <w:ind w:left="10" w:firstLine="0"/>
      </w:pPr>
      <w:r>
        <w:rPr>
          <w:b/>
        </w:rPr>
        <w:t xml:space="preserve"> </w:t>
      </w:r>
    </w:p>
    <w:p w14:paraId="79673762" w14:textId="77777777" w:rsidR="0092251B" w:rsidRDefault="00000000">
      <w:pPr>
        <w:spacing w:after="0" w:line="259" w:lineRule="auto"/>
        <w:ind w:left="0" w:right="2784" w:firstLine="0"/>
        <w:jc w:val="right"/>
      </w:pPr>
      <w:r>
        <w:rPr>
          <w:noProof/>
        </w:rPr>
        <w:drawing>
          <wp:inline distT="0" distB="0" distL="0" distR="0" wp14:anchorId="08899874" wp14:editId="21AA4754">
            <wp:extent cx="4572000" cy="3676650"/>
            <wp:effectExtent l="0" t="0" r="0" b="0"/>
            <wp:docPr id="1281" name="Picture 1281"/>
            <wp:cNvGraphicFramePr/>
            <a:graphic xmlns:a="http://schemas.openxmlformats.org/drawingml/2006/main">
              <a:graphicData uri="http://schemas.openxmlformats.org/drawingml/2006/picture">
                <pic:pic xmlns:pic="http://schemas.openxmlformats.org/drawingml/2006/picture">
                  <pic:nvPicPr>
                    <pic:cNvPr id="1281" name="Picture 1281"/>
                    <pic:cNvPicPr/>
                  </pic:nvPicPr>
                  <pic:blipFill>
                    <a:blip r:embed="rId22"/>
                    <a:stretch>
                      <a:fillRect/>
                    </a:stretch>
                  </pic:blipFill>
                  <pic:spPr>
                    <a:xfrm>
                      <a:off x="0" y="0"/>
                      <a:ext cx="4572000" cy="3676650"/>
                    </a:xfrm>
                    <a:prstGeom prst="rect">
                      <a:avLst/>
                    </a:prstGeom>
                  </pic:spPr>
                </pic:pic>
              </a:graphicData>
            </a:graphic>
          </wp:inline>
        </w:drawing>
      </w:r>
      <w:r>
        <w:t xml:space="preserve"> </w:t>
      </w:r>
    </w:p>
    <w:p w14:paraId="07C4A556" w14:textId="77777777" w:rsidR="0092251B" w:rsidRDefault="00000000">
      <w:pPr>
        <w:spacing w:after="0" w:line="259" w:lineRule="auto"/>
        <w:ind w:left="0" w:firstLine="0"/>
      </w:pPr>
      <w:r>
        <w:t xml:space="preserve"> </w:t>
      </w:r>
    </w:p>
    <w:p w14:paraId="1E079C1A" w14:textId="77777777" w:rsidR="0092251B" w:rsidRDefault="00000000">
      <w:pPr>
        <w:spacing w:after="0" w:line="259" w:lineRule="auto"/>
        <w:ind w:left="0" w:firstLine="0"/>
      </w:pPr>
      <w:r>
        <w:t xml:space="preserve"> </w:t>
      </w:r>
    </w:p>
    <w:p w14:paraId="24FC4C57" w14:textId="77777777" w:rsidR="0092251B" w:rsidRDefault="00000000">
      <w:pPr>
        <w:pStyle w:val="Heading1"/>
        <w:ind w:left="5"/>
      </w:pPr>
      <w:r>
        <w:t xml:space="preserve">Dashboard 2 </w:t>
      </w:r>
    </w:p>
    <w:p w14:paraId="4C17D959" w14:textId="2628124D" w:rsidR="0092251B" w:rsidRDefault="00000000" w:rsidP="00CB2CF4">
      <w:pPr>
        <w:spacing w:after="0" w:line="259" w:lineRule="auto"/>
        <w:ind w:left="0" w:firstLine="0"/>
      </w:pPr>
      <w:r>
        <w:t xml:space="preserve"> </w:t>
      </w:r>
      <w:r>
        <w:rPr>
          <w:noProof/>
        </w:rPr>
        <w:drawing>
          <wp:inline distT="0" distB="0" distL="0" distR="0" wp14:anchorId="1C7F19EE" wp14:editId="5312816F">
            <wp:extent cx="4572000" cy="3619500"/>
            <wp:effectExtent l="0" t="0" r="0" b="0"/>
            <wp:docPr id="1311" name="Picture 1311"/>
            <wp:cNvGraphicFramePr/>
            <a:graphic xmlns:a="http://schemas.openxmlformats.org/drawingml/2006/main">
              <a:graphicData uri="http://schemas.openxmlformats.org/drawingml/2006/picture">
                <pic:pic xmlns:pic="http://schemas.openxmlformats.org/drawingml/2006/picture">
                  <pic:nvPicPr>
                    <pic:cNvPr id="1311" name="Picture 1311"/>
                    <pic:cNvPicPr/>
                  </pic:nvPicPr>
                  <pic:blipFill>
                    <a:blip r:embed="rId23"/>
                    <a:stretch>
                      <a:fillRect/>
                    </a:stretch>
                  </pic:blipFill>
                  <pic:spPr>
                    <a:xfrm>
                      <a:off x="0" y="0"/>
                      <a:ext cx="4572000" cy="3619500"/>
                    </a:xfrm>
                    <a:prstGeom prst="rect">
                      <a:avLst/>
                    </a:prstGeom>
                  </pic:spPr>
                </pic:pic>
              </a:graphicData>
            </a:graphic>
          </wp:inline>
        </w:drawing>
      </w:r>
      <w:r>
        <w:t xml:space="preserve"> </w:t>
      </w:r>
    </w:p>
    <w:p w14:paraId="49F9F848" w14:textId="77777777" w:rsidR="0092251B" w:rsidRDefault="00000000">
      <w:pPr>
        <w:spacing w:after="0" w:line="259" w:lineRule="auto"/>
        <w:ind w:left="0" w:firstLine="0"/>
      </w:pPr>
      <w:r>
        <w:t xml:space="preserve"> </w:t>
      </w:r>
    </w:p>
    <w:p w14:paraId="15B6D0E7" w14:textId="77777777" w:rsidR="0092251B" w:rsidRDefault="00000000">
      <w:pPr>
        <w:pStyle w:val="Heading1"/>
        <w:ind w:left="5"/>
      </w:pPr>
      <w:r>
        <w:t xml:space="preserve">Dashboard 3 </w:t>
      </w:r>
    </w:p>
    <w:p w14:paraId="2178F33B" w14:textId="77777777" w:rsidR="0092251B" w:rsidRDefault="00000000">
      <w:pPr>
        <w:spacing w:after="0" w:line="259" w:lineRule="auto"/>
        <w:ind w:left="0" w:firstLine="0"/>
      </w:pPr>
      <w:r>
        <w:t xml:space="preserve"> </w:t>
      </w:r>
    </w:p>
    <w:p w14:paraId="3817D296" w14:textId="77777777" w:rsidR="0092251B" w:rsidRDefault="00000000">
      <w:pPr>
        <w:spacing w:after="0" w:line="259" w:lineRule="auto"/>
        <w:ind w:left="0" w:right="2784" w:firstLine="0"/>
        <w:jc w:val="right"/>
      </w:pPr>
      <w:r>
        <w:rPr>
          <w:noProof/>
        </w:rPr>
        <w:drawing>
          <wp:inline distT="0" distB="0" distL="0" distR="0" wp14:anchorId="07FC69D7" wp14:editId="7975051D">
            <wp:extent cx="4572000" cy="3552825"/>
            <wp:effectExtent l="0" t="0" r="0" b="0"/>
            <wp:docPr id="1313" name="Picture 1313"/>
            <wp:cNvGraphicFramePr/>
            <a:graphic xmlns:a="http://schemas.openxmlformats.org/drawingml/2006/main">
              <a:graphicData uri="http://schemas.openxmlformats.org/drawingml/2006/picture">
                <pic:pic xmlns:pic="http://schemas.openxmlformats.org/drawingml/2006/picture">
                  <pic:nvPicPr>
                    <pic:cNvPr id="1313" name="Picture 1313"/>
                    <pic:cNvPicPr/>
                  </pic:nvPicPr>
                  <pic:blipFill>
                    <a:blip r:embed="rId24"/>
                    <a:stretch>
                      <a:fillRect/>
                    </a:stretch>
                  </pic:blipFill>
                  <pic:spPr>
                    <a:xfrm>
                      <a:off x="0" y="0"/>
                      <a:ext cx="4572000" cy="3552825"/>
                    </a:xfrm>
                    <a:prstGeom prst="rect">
                      <a:avLst/>
                    </a:prstGeom>
                  </pic:spPr>
                </pic:pic>
              </a:graphicData>
            </a:graphic>
          </wp:inline>
        </w:drawing>
      </w:r>
      <w:r>
        <w:t xml:space="preserve"> </w:t>
      </w:r>
    </w:p>
    <w:p w14:paraId="04F68828" w14:textId="77777777" w:rsidR="0092251B" w:rsidRDefault="00000000">
      <w:pPr>
        <w:spacing w:after="13" w:line="259" w:lineRule="auto"/>
        <w:ind w:left="0" w:firstLine="0"/>
      </w:pPr>
      <w:r>
        <w:rPr>
          <w:b/>
        </w:rPr>
        <w:t xml:space="preserve"> </w:t>
      </w:r>
    </w:p>
    <w:p w14:paraId="00D21AD6" w14:textId="77777777" w:rsidR="0092251B" w:rsidRDefault="00000000">
      <w:pPr>
        <w:spacing w:line="254" w:lineRule="auto"/>
        <w:ind w:left="10" w:right="224" w:hanging="10"/>
      </w:pPr>
      <w:r>
        <w:rPr>
          <w:b/>
        </w:rPr>
        <w:t xml:space="preserve"> 1)</w:t>
      </w:r>
      <w:r>
        <w:rPr>
          <w:color w:val="0070C0"/>
          <w:sz w:val="24"/>
        </w:rPr>
        <w:t xml:space="preserve"> </w:t>
      </w:r>
      <w:r>
        <w:rPr>
          <w:b/>
          <w:sz w:val="24"/>
        </w:rPr>
        <w:t>What is your work's significance?</w:t>
      </w:r>
      <w:r>
        <w:rPr>
          <w:b/>
        </w:rPr>
        <w:t xml:space="preserve"> </w:t>
      </w:r>
    </w:p>
    <w:p w14:paraId="175C2EFB" w14:textId="77777777" w:rsidR="0092251B" w:rsidRDefault="00000000">
      <w:pPr>
        <w:spacing w:after="2" w:line="249" w:lineRule="auto"/>
        <w:ind w:left="15" w:right="424" w:hanging="10"/>
        <w:jc w:val="both"/>
      </w:pPr>
      <w:r>
        <w:t xml:space="preserve">I have taken production manager as a potential stake </w:t>
      </w:r>
      <w:proofErr w:type="spellStart"/>
      <w:proofErr w:type="gramStart"/>
      <w:r>
        <w:t>holder,a</w:t>
      </w:r>
      <w:proofErr w:type="spellEnd"/>
      <w:proofErr w:type="gramEnd"/>
      <w:r>
        <w:t xml:space="preserve"> production manager oversees the physical creation of a book. They would determine or advise on the best formats for a book based on its content, length, and the intended audience. They would also have a role in determining the costs associated with different </w:t>
      </w:r>
      <w:proofErr w:type="spellStart"/>
      <w:proofErr w:type="gramStart"/>
      <w:r>
        <w:t>formats.This</w:t>
      </w:r>
      <w:proofErr w:type="spellEnd"/>
      <w:proofErr w:type="gramEnd"/>
      <w:r>
        <w:t xml:space="preserve"> dashboard provides an overview of the relationships between book formats, prices, and pages. </w:t>
      </w:r>
      <w:r>
        <w:rPr>
          <w:color w:val="374151"/>
        </w:rPr>
        <w:t>The dashboards can help address complex questions and business problems. By revealing trends, correlations, and outliers, they can assist in identifying potential opportunities or issues.</w:t>
      </w:r>
      <w:r>
        <w:rPr>
          <w:color w:val="374151"/>
          <w:sz w:val="24"/>
        </w:rPr>
        <w:t xml:space="preserve"> </w:t>
      </w:r>
      <w:r>
        <w:rPr>
          <w:color w:val="374151"/>
        </w:rPr>
        <w:t xml:space="preserve">By revealing trends over time, these dashboards can help inform long-term strategies and forecast potential future market </w:t>
      </w:r>
      <w:proofErr w:type="gramStart"/>
      <w:r>
        <w:rPr>
          <w:color w:val="374151"/>
        </w:rPr>
        <w:t>scenarios</w:t>
      </w:r>
      <w:r>
        <w:t xml:space="preserve">  </w:t>
      </w:r>
      <w:r>
        <w:rPr>
          <w:b/>
        </w:rPr>
        <w:t>2</w:t>
      </w:r>
      <w:proofErr w:type="gramEnd"/>
      <w:r>
        <w:rPr>
          <w:b/>
        </w:rPr>
        <w:t xml:space="preserve">) </w:t>
      </w:r>
      <w:r>
        <w:rPr>
          <w:b/>
          <w:sz w:val="24"/>
        </w:rPr>
        <w:t>What are some key insights one can gain from your work?</w:t>
      </w:r>
      <w:r>
        <w:rPr>
          <w:b/>
        </w:rPr>
        <w:t xml:space="preserve"> </w:t>
      </w:r>
    </w:p>
    <w:p w14:paraId="4682FF3E" w14:textId="77777777" w:rsidR="0092251B" w:rsidRDefault="00000000">
      <w:pPr>
        <w:ind w:left="5" w:right="80" w:hanging="10"/>
      </w:pPr>
      <w:r>
        <w:t xml:space="preserve"> From the bar graph in Dashboard 1, we can see which book formats tend to be more expensive. This insight can guide production decisions, such as whether to focus on certain formats to maximize profits. </w:t>
      </w:r>
    </w:p>
    <w:p w14:paraId="2A86CB5F" w14:textId="77777777" w:rsidR="0092251B" w:rsidRDefault="00000000">
      <w:pPr>
        <w:spacing w:after="0" w:line="259" w:lineRule="auto"/>
        <w:ind w:left="10" w:firstLine="0"/>
      </w:pPr>
      <w:r>
        <w:t xml:space="preserve">  </w:t>
      </w:r>
    </w:p>
    <w:p w14:paraId="1034D594" w14:textId="77777777" w:rsidR="0092251B" w:rsidRDefault="00000000">
      <w:pPr>
        <w:ind w:left="-5" w:right="111" w:firstLine="0"/>
      </w:pPr>
      <w:r>
        <w:t xml:space="preserve">The pie chart in Dashboard 1 shows how the number of pages varies among different book formats. This can give a sense of market preferences for longer or shorter books in specific formats, informing decisions about the content length for future books. </w:t>
      </w:r>
    </w:p>
    <w:p w14:paraId="55F24EFA" w14:textId="77777777" w:rsidR="0092251B" w:rsidRDefault="00000000">
      <w:pPr>
        <w:spacing w:after="0" w:line="259" w:lineRule="auto"/>
        <w:ind w:left="10" w:firstLine="0"/>
      </w:pPr>
      <w:r>
        <w:t xml:space="preserve">  </w:t>
      </w:r>
    </w:p>
    <w:p w14:paraId="4BCCC036" w14:textId="77777777" w:rsidR="0092251B" w:rsidRDefault="00000000">
      <w:pPr>
        <w:spacing w:after="2" w:line="249" w:lineRule="auto"/>
        <w:ind w:left="15" w:right="424" w:hanging="10"/>
        <w:jc w:val="both"/>
      </w:pPr>
      <w:r>
        <w:t xml:space="preserve">The side-by-side horizontal bar chart in Dashboard 1 reveals how total book length and prices have evolved over the years. This can suggest market trends that a production manager could take into account when planning future publications. </w:t>
      </w:r>
    </w:p>
    <w:p w14:paraId="08F6A6F8" w14:textId="77777777" w:rsidR="0092251B" w:rsidRDefault="00000000">
      <w:pPr>
        <w:spacing w:after="0" w:line="259" w:lineRule="auto"/>
        <w:ind w:left="10" w:firstLine="0"/>
      </w:pPr>
      <w:r>
        <w:t xml:space="preserve"> </w:t>
      </w:r>
    </w:p>
    <w:p w14:paraId="79703947" w14:textId="77777777" w:rsidR="0092251B" w:rsidRDefault="00000000">
      <w:pPr>
        <w:spacing w:after="2" w:line="249" w:lineRule="auto"/>
        <w:ind w:left="15" w:right="424" w:hanging="10"/>
        <w:jc w:val="both"/>
      </w:pPr>
      <w:r>
        <w:t xml:space="preserve">The scatter plot in Dashboard 2 illustrates the relationship between book price and the number of pages. If longer books tend to be more expensive, a production manager might consider this when determining book length and pricing. </w:t>
      </w:r>
    </w:p>
    <w:p w14:paraId="61525A0B" w14:textId="77777777" w:rsidR="0092251B" w:rsidRDefault="00000000">
      <w:pPr>
        <w:spacing w:after="0" w:line="259" w:lineRule="auto"/>
        <w:ind w:left="10" w:firstLine="0"/>
      </w:pPr>
      <w:r>
        <w:t xml:space="preserve">  </w:t>
      </w:r>
    </w:p>
    <w:p w14:paraId="2F553E93" w14:textId="77777777" w:rsidR="0092251B" w:rsidRDefault="00000000">
      <w:pPr>
        <w:spacing w:after="2" w:line="249" w:lineRule="auto"/>
        <w:ind w:left="15" w:right="424" w:hanging="10"/>
        <w:jc w:val="both"/>
      </w:pPr>
      <w:r>
        <w:t xml:space="preserve">The tree map in Dashboard 2 shows the most expensive books and their page counts. If high-priced books tend to have certain characteristics, like a larger number of pages, this could inform the approach to producing and pricing future high-end books. </w:t>
      </w:r>
    </w:p>
    <w:p w14:paraId="744E5A6D" w14:textId="77777777" w:rsidR="0092251B" w:rsidRDefault="00000000">
      <w:pPr>
        <w:spacing w:after="0" w:line="259" w:lineRule="auto"/>
        <w:ind w:left="10" w:firstLine="0"/>
      </w:pPr>
      <w:r>
        <w:t xml:space="preserve">  </w:t>
      </w:r>
    </w:p>
    <w:p w14:paraId="7CEFFD4E" w14:textId="77777777" w:rsidR="0092251B" w:rsidRDefault="00000000">
      <w:pPr>
        <w:spacing w:after="2" w:line="249" w:lineRule="auto"/>
        <w:ind w:left="15" w:right="424" w:hanging="10"/>
        <w:jc w:val="both"/>
      </w:pPr>
      <w:r>
        <w:t xml:space="preserve">The line graph in Dashboard 3 reveals how the pages-to-price ratio has changed over time for different book formats. Understanding these trends can help the production manager anticipate which formats might be more profitable in the future. </w:t>
      </w:r>
    </w:p>
    <w:p w14:paraId="1DD5A754" w14:textId="77777777" w:rsidR="0092251B" w:rsidRDefault="00000000">
      <w:pPr>
        <w:spacing w:after="12" w:line="259" w:lineRule="auto"/>
        <w:ind w:left="0" w:firstLine="0"/>
      </w:pPr>
      <w:r>
        <w:t xml:space="preserve"> </w:t>
      </w:r>
    </w:p>
    <w:p w14:paraId="2880FD16" w14:textId="77777777" w:rsidR="0092251B" w:rsidRDefault="00000000">
      <w:pPr>
        <w:spacing w:line="254" w:lineRule="auto"/>
        <w:ind w:left="10" w:right="224" w:hanging="10"/>
      </w:pPr>
      <w:r>
        <w:rPr>
          <w:b/>
        </w:rPr>
        <w:t>3)</w:t>
      </w:r>
      <w:r>
        <w:rPr>
          <w:b/>
          <w:sz w:val="24"/>
        </w:rPr>
        <w:t xml:space="preserve"> What are some key insights one can gain from your work? </w:t>
      </w:r>
    </w:p>
    <w:p w14:paraId="7779F7FA" w14:textId="77777777" w:rsidR="0092251B" w:rsidRDefault="00000000">
      <w:pPr>
        <w:ind w:left="5" w:right="587" w:hanging="10"/>
      </w:pPr>
      <w:r>
        <w:t xml:space="preserve">Book Formats have a higher price point and are well-received in the market, a decision could be made to focus more on producing those formats to increase revenue. </w:t>
      </w:r>
    </w:p>
    <w:p w14:paraId="1D2B1A7F" w14:textId="77777777" w:rsidR="0092251B" w:rsidRDefault="00000000">
      <w:pPr>
        <w:spacing w:after="0" w:line="259" w:lineRule="auto"/>
        <w:ind w:left="0" w:firstLine="0"/>
      </w:pPr>
      <w:r>
        <w:t xml:space="preserve">  </w:t>
      </w:r>
    </w:p>
    <w:p w14:paraId="19A44A8A" w14:textId="77777777" w:rsidR="0092251B" w:rsidRDefault="00000000">
      <w:pPr>
        <w:ind w:left="-5" w:right="587" w:firstLine="0"/>
      </w:pPr>
      <w:r>
        <w:t xml:space="preserve"> If the number of pages tends to vary across formats, and there's a trend showing consumer preference for longer or shorter content in certain formats, decisions could be made to adjust the content length accordingly. </w:t>
      </w:r>
    </w:p>
    <w:p w14:paraId="4ECC3FC9" w14:textId="77777777" w:rsidR="0092251B" w:rsidRDefault="00000000">
      <w:pPr>
        <w:spacing w:after="0" w:line="259" w:lineRule="auto"/>
        <w:ind w:left="0" w:firstLine="0"/>
      </w:pPr>
      <w:r>
        <w:t xml:space="preserve">  </w:t>
      </w:r>
    </w:p>
    <w:p w14:paraId="0CB7EFF1" w14:textId="77777777" w:rsidR="0092251B" w:rsidRDefault="00000000">
      <w:pPr>
        <w:ind w:left="5" w:right="390" w:hanging="10"/>
      </w:pPr>
      <w:r>
        <w:t xml:space="preserve">If longer books generally command higher prices, it may indicate a willingness from consumers to pay more for comprehensive content. This could lead to decisions to adjust pricing strategies for future books, based on their length and complexity. </w:t>
      </w:r>
    </w:p>
    <w:p w14:paraId="077CB5F0" w14:textId="77777777" w:rsidR="0092251B" w:rsidRDefault="00000000">
      <w:pPr>
        <w:spacing w:after="0" w:line="259" w:lineRule="auto"/>
        <w:ind w:left="0" w:firstLine="0"/>
      </w:pPr>
      <w:r>
        <w:t xml:space="preserve">  </w:t>
      </w:r>
    </w:p>
    <w:p w14:paraId="565C734E" w14:textId="77777777" w:rsidR="0092251B" w:rsidRDefault="00000000">
      <w:pPr>
        <w:ind w:left="5" w:right="587" w:hanging="10"/>
      </w:pPr>
      <w:r>
        <w:t xml:space="preserve"> Insights from the top 10 most expensive books can guide decisions on creating future high-end books. If high-priced books tend to have certain characteristics, like a larger number of pages, emulating these characteristics in future high-end books could be a strategic move. </w:t>
      </w:r>
    </w:p>
    <w:p w14:paraId="33C05D3D" w14:textId="77777777" w:rsidR="0092251B" w:rsidRDefault="00000000">
      <w:pPr>
        <w:spacing w:after="0" w:line="259" w:lineRule="auto"/>
        <w:ind w:left="0" w:firstLine="0"/>
      </w:pPr>
      <w:r>
        <w:t xml:space="preserve">  </w:t>
      </w:r>
    </w:p>
    <w:p w14:paraId="75C5C832" w14:textId="77777777" w:rsidR="0092251B" w:rsidRDefault="00000000">
      <w:pPr>
        <w:ind w:left="5" w:right="587" w:hanging="10"/>
      </w:pPr>
      <w:r>
        <w:t xml:space="preserve">If the pages-to-price ratio varies over time for different book formats, it could guide long-term strategies, such as investing more in the formats with a higher ratio as they may provide a better return on investment in the future. </w:t>
      </w:r>
    </w:p>
    <w:p w14:paraId="3F9E1A9A" w14:textId="77777777" w:rsidR="0092251B" w:rsidRDefault="00000000">
      <w:pPr>
        <w:spacing w:after="0" w:line="259" w:lineRule="auto"/>
        <w:ind w:left="0" w:firstLine="0"/>
      </w:pPr>
      <w:r>
        <w:t xml:space="preserve"> </w:t>
      </w:r>
    </w:p>
    <w:p w14:paraId="2F6F6A47" w14:textId="77777777" w:rsidR="0092251B" w:rsidRDefault="00000000">
      <w:pPr>
        <w:spacing w:after="12" w:line="259" w:lineRule="auto"/>
        <w:ind w:left="0" w:firstLine="0"/>
      </w:pPr>
      <w:r>
        <w:t xml:space="preserve"> </w:t>
      </w:r>
    </w:p>
    <w:p w14:paraId="604CE196" w14:textId="77777777" w:rsidR="0092251B" w:rsidRDefault="00000000">
      <w:pPr>
        <w:spacing w:line="254" w:lineRule="auto"/>
        <w:ind w:left="10" w:right="224" w:hanging="10"/>
      </w:pPr>
      <w:r>
        <w:rPr>
          <w:b/>
        </w:rPr>
        <w:t>4)</w:t>
      </w:r>
      <w:r>
        <w:rPr>
          <w:b/>
          <w:sz w:val="24"/>
        </w:rPr>
        <w:t xml:space="preserve"> For each graph/ chart – what decision can the stakeholder make by looking at it?</w:t>
      </w:r>
      <w:r>
        <w:rPr>
          <w:b/>
        </w:rPr>
        <w:t xml:space="preserve"> </w:t>
      </w:r>
    </w:p>
    <w:p w14:paraId="00770F63" w14:textId="77777777" w:rsidR="0092251B" w:rsidRDefault="00000000">
      <w:pPr>
        <w:spacing w:after="0" w:line="259" w:lineRule="auto"/>
        <w:ind w:left="0" w:firstLine="0"/>
      </w:pPr>
      <w:r>
        <w:rPr>
          <w:b/>
        </w:rPr>
        <w:t xml:space="preserve"> </w:t>
      </w:r>
    </w:p>
    <w:p w14:paraId="7295FEE9" w14:textId="77777777" w:rsidR="0092251B" w:rsidRDefault="00000000">
      <w:pPr>
        <w:spacing w:after="0" w:line="259" w:lineRule="auto"/>
        <w:ind w:left="0" w:firstLine="0"/>
      </w:pPr>
      <w:r>
        <w:t xml:space="preserve"> </w:t>
      </w:r>
    </w:p>
    <w:p w14:paraId="7F612874" w14:textId="77777777" w:rsidR="0092251B" w:rsidRDefault="00000000">
      <w:pPr>
        <w:ind w:left="-5" w:right="587" w:firstLine="0"/>
      </w:pPr>
      <w:r>
        <w:t xml:space="preserve">The data visualized in this </w:t>
      </w:r>
      <w:r>
        <w:rPr>
          <w:b/>
        </w:rPr>
        <w:t>dashboard 1</w:t>
      </w:r>
      <w:r>
        <w:t xml:space="preserve">can answer complex questions such as: </w:t>
      </w:r>
    </w:p>
    <w:p w14:paraId="4D59E09A" w14:textId="77777777" w:rsidR="0092251B" w:rsidRDefault="00000000">
      <w:pPr>
        <w:spacing w:after="0" w:line="259" w:lineRule="auto"/>
        <w:ind w:left="730" w:firstLine="0"/>
      </w:pPr>
      <w:r>
        <w:t xml:space="preserve"> </w:t>
      </w:r>
    </w:p>
    <w:p w14:paraId="0C0A5488" w14:textId="77777777" w:rsidR="0092251B" w:rsidRDefault="00000000">
      <w:pPr>
        <w:ind w:left="5" w:hanging="10"/>
      </w:pPr>
      <w:r>
        <w:t xml:space="preserve">What is the relationship between book format and price? Are there any certain formats consistently   more expensive? </w:t>
      </w:r>
    </w:p>
    <w:p w14:paraId="03599E0E" w14:textId="77777777" w:rsidR="0092251B" w:rsidRDefault="00000000">
      <w:pPr>
        <w:spacing w:after="0" w:line="259" w:lineRule="auto"/>
        <w:ind w:left="0" w:firstLine="0"/>
      </w:pPr>
      <w:r>
        <w:t xml:space="preserve"> </w:t>
      </w:r>
    </w:p>
    <w:p w14:paraId="20113EDA" w14:textId="77777777" w:rsidR="0092251B" w:rsidRDefault="00000000">
      <w:pPr>
        <w:ind w:left="5" w:right="197" w:hanging="10"/>
      </w:pPr>
      <w:r>
        <w:t xml:space="preserve">How does the number of pages vary across different book formats? Does this suggest a preference for longer or shorter content in certain formats? </w:t>
      </w:r>
    </w:p>
    <w:p w14:paraId="50A4FAC6" w14:textId="77777777" w:rsidR="0092251B" w:rsidRDefault="00000000">
      <w:pPr>
        <w:spacing w:after="0" w:line="259" w:lineRule="auto"/>
        <w:ind w:left="0" w:firstLine="0"/>
      </w:pPr>
      <w:r>
        <w:t xml:space="preserve"> </w:t>
      </w:r>
    </w:p>
    <w:p w14:paraId="64356601" w14:textId="77777777" w:rsidR="0092251B" w:rsidRDefault="00000000">
      <w:pPr>
        <w:ind w:left="-5" w:right="587" w:firstLine="0"/>
      </w:pPr>
      <w:r>
        <w:t xml:space="preserve">The data visualized in this </w:t>
      </w:r>
      <w:r>
        <w:rPr>
          <w:b/>
        </w:rPr>
        <w:t xml:space="preserve">dashboard 2 </w:t>
      </w:r>
      <w:r>
        <w:t xml:space="preserve">can answer complex questions such as </w:t>
      </w:r>
    </w:p>
    <w:p w14:paraId="6F9719AA" w14:textId="77777777" w:rsidR="0092251B" w:rsidRDefault="00000000">
      <w:pPr>
        <w:spacing w:after="0" w:line="259" w:lineRule="auto"/>
        <w:ind w:left="10" w:firstLine="0"/>
      </w:pPr>
      <w:r>
        <w:t xml:space="preserve"> </w:t>
      </w:r>
    </w:p>
    <w:p w14:paraId="12C07EC7" w14:textId="77777777" w:rsidR="0092251B" w:rsidRDefault="00000000">
      <w:pPr>
        <w:ind w:left="-5" w:right="587" w:firstLine="0"/>
      </w:pPr>
      <w:r>
        <w:t xml:space="preserve">Is there a definitive correlation between the price of a book and its length? </w:t>
      </w:r>
    </w:p>
    <w:p w14:paraId="7DCC610B" w14:textId="77777777" w:rsidR="0092251B" w:rsidRDefault="00000000">
      <w:pPr>
        <w:spacing w:after="0" w:line="259" w:lineRule="auto"/>
        <w:ind w:left="10" w:firstLine="0"/>
      </w:pPr>
      <w:r>
        <w:t xml:space="preserve"> </w:t>
      </w:r>
    </w:p>
    <w:p w14:paraId="24B3F183" w14:textId="77777777" w:rsidR="0092251B" w:rsidRDefault="00000000">
      <w:pPr>
        <w:ind w:left="-5" w:right="587" w:firstLine="0"/>
      </w:pPr>
      <w:r>
        <w:t xml:space="preserve">Do high-priced books also tend to have more pages? </w:t>
      </w:r>
    </w:p>
    <w:p w14:paraId="2644F4A6" w14:textId="77777777" w:rsidR="0092251B" w:rsidRDefault="00000000">
      <w:pPr>
        <w:spacing w:after="0" w:line="259" w:lineRule="auto"/>
        <w:ind w:left="0" w:firstLine="0"/>
      </w:pPr>
      <w:r>
        <w:t xml:space="preserve"> </w:t>
      </w:r>
    </w:p>
    <w:p w14:paraId="3E6A57C6" w14:textId="77777777" w:rsidR="0092251B" w:rsidRDefault="00000000">
      <w:pPr>
        <w:ind w:left="-5" w:right="2377" w:firstLine="0"/>
      </w:pPr>
      <w:r>
        <w:t xml:space="preserve">The data visualized in this </w:t>
      </w:r>
      <w:r>
        <w:rPr>
          <w:b/>
        </w:rPr>
        <w:t xml:space="preserve">dashboard 3 </w:t>
      </w:r>
      <w:r>
        <w:t xml:space="preserve">can answer complex questions such </w:t>
      </w:r>
      <w:proofErr w:type="gramStart"/>
      <w:r>
        <w:t>as  Which</w:t>
      </w:r>
      <w:proofErr w:type="gramEnd"/>
      <w:r>
        <w:t xml:space="preserve"> format is cost effective? </w:t>
      </w:r>
    </w:p>
    <w:p w14:paraId="10B62E1C" w14:textId="77777777" w:rsidR="0092251B" w:rsidRDefault="00000000">
      <w:pPr>
        <w:ind w:left="-5" w:right="587" w:firstLine="0"/>
      </w:pPr>
      <w:r>
        <w:t xml:space="preserve">Which are the formats that are produced high pages/price ratio </w:t>
      </w:r>
    </w:p>
    <w:p w14:paraId="3813A038" w14:textId="77777777" w:rsidR="0092251B" w:rsidRDefault="00000000">
      <w:pPr>
        <w:spacing w:after="0" w:line="259" w:lineRule="auto"/>
        <w:ind w:left="0" w:firstLine="0"/>
      </w:pPr>
      <w:r>
        <w:t xml:space="preserve"> </w:t>
      </w:r>
    </w:p>
    <w:p w14:paraId="63F65916" w14:textId="77777777" w:rsidR="0092251B" w:rsidRDefault="00000000">
      <w:pPr>
        <w:spacing w:after="7" w:line="259" w:lineRule="auto"/>
        <w:ind w:left="0" w:firstLine="0"/>
      </w:pPr>
      <w:r>
        <w:t xml:space="preserve"> </w:t>
      </w:r>
    </w:p>
    <w:p w14:paraId="7CC48B89" w14:textId="77777777" w:rsidR="0092251B" w:rsidRDefault="00000000">
      <w:pPr>
        <w:spacing w:line="254" w:lineRule="auto"/>
        <w:ind w:left="10" w:right="224" w:hanging="10"/>
      </w:pPr>
      <w:r>
        <w:rPr>
          <w:b/>
        </w:rPr>
        <w:t>5)</w:t>
      </w:r>
      <w:r>
        <w:rPr>
          <w:b/>
          <w:sz w:val="24"/>
        </w:rPr>
        <w:t xml:space="preserve"> how does it connect to a larger decision that is possible by looking at a few logically connected charts/graphs? </w:t>
      </w:r>
    </w:p>
    <w:p w14:paraId="1B2A1237" w14:textId="77777777" w:rsidR="0092251B" w:rsidRDefault="00000000">
      <w:pPr>
        <w:spacing w:after="2" w:line="249" w:lineRule="auto"/>
        <w:ind w:left="15" w:right="424" w:hanging="10"/>
        <w:jc w:val="both"/>
      </w:pPr>
      <w:r>
        <w:t xml:space="preserve">The Production Manager can use this information to understand the general market </w:t>
      </w:r>
      <w:proofErr w:type="spellStart"/>
      <w:proofErr w:type="gramStart"/>
      <w:r>
        <w:t>dynamics.Book</w:t>
      </w:r>
      <w:proofErr w:type="spellEnd"/>
      <w:proofErr w:type="gramEnd"/>
      <w:r>
        <w:t xml:space="preserve"> seller can also be used to make use of this data and make concrete decisions. Above dashboards we've discussed provide several different views into the data, each focusing on different relationships and trends. Individually, each dashboard offers valuable insights. Still, when connected logically and viewed as a whole, they can inform broader strategic decisions in the book production and publishing process and improving cost-effective techniques that can improve the process of making books and also can help in taking the right decision. </w:t>
      </w:r>
    </w:p>
    <w:p w14:paraId="38097CCE" w14:textId="77777777" w:rsidR="0092251B" w:rsidRDefault="00000000">
      <w:pPr>
        <w:spacing w:after="0" w:line="259" w:lineRule="auto"/>
        <w:ind w:left="0" w:firstLine="0"/>
      </w:pPr>
      <w:r>
        <w:t xml:space="preserve"> </w:t>
      </w:r>
    </w:p>
    <w:p w14:paraId="5F05C6D9" w14:textId="77777777" w:rsidR="0092251B" w:rsidRDefault="00000000">
      <w:pPr>
        <w:spacing w:after="0" w:line="259" w:lineRule="auto"/>
        <w:ind w:left="0" w:firstLine="0"/>
      </w:pPr>
      <w:r>
        <w:t xml:space="preserve"> </w:t>
      </w:r>
    </w:p>
    <w:p w14:paraId="7BAA4EC4" w14:textId="77777777" w:rsidR="0092251B" w:rsidRDefault="00000000">
      <w:pPr>
        <w:spacing w:after="0" w:line="259" w:lineRule="auto"/>
        <w:ind w:left="0" w:firstLine="0"/>
      </w:pPr>
      <w:r>
        <w:t xml:space="preserve"> </w:t>
      </w:r>
    </w:p>
    <w:p w14:paraId="4F9CB089" w14:textId="77777777" w:rsidR="0092251B" w:rsidRDefault="00000000">
      <w:pPr>
        <w:spacing w:after="0" w:line="259" w:lineRule="auto"/>
        <w:ind w:left="0" w:firstLine="0"/>
      </w:pPr>
      <w:r>
        <w:t xml:space="preserve"> </w:t>
      </w:r>
    </w:p>
    <w:p w14:paraId="492D5102" w14:textId="77777777" w:rsidR="0092251B" w:rsidRDefault="00000000">
      <w:pPr>
        <w:spacing w:after="0" w:line="259" w:lineRule="auto"/>
        <w:ind w:left="0" w:firstLine="0"/>
      </w:pPr>
      <w:r>
        <w:t xml:space="preserve"> </w:t>
      </w:r>
    </w:p>
    <w:p w14:paraId="6A89A060" w14:textId="77777777" w:rsidR="0092251B" w:rsidRDefault="00000000">
      <w:pPr>
        <w:spacing w:after="0" w:line="259" w:lineRule="auto"/>
        <w:ind w:left="0" w:firstLine="0"/>
      </w:pPr>
      <w:r>
        <w:t xml:space="preserve"> </w:t>
      </w:r>
    </w:p>
    <w:p w14:paraId="3CDA7D3C" w14:textId="77777777" w:rsidR="0092251B" w:rsidRDefault="00000000">
      <w:pPr>
        <w:spacing w:after="0" w:line="259" w:lineRule="auto"/>
        <w:ind w:left="0" w:firstLine="0"/>
      </w:pPr>
      <w:r>
        <w:t xml:space="preserve"> </w:t>
      </w:r>
    </w:p>
    <w:p w14:paraId="25033207" w14:textId="77777777" w:rsidR="0092251B" w:rsidRDefault="00000000">
      <w:pPr>
        <w:spacing w:after="0" w:line="259" w:lineRule="auto"/>
        <w:ind w:left="0" w:firstLine="0"/>
      </w:pPr>
      <w:r>
        <w:t xml:space="preserve"> </w:t>
      </w:r>
    </w:p>
    <w:p w14:paraId="06A2F81C" w14:textId="77777777" w:rsidR="0092251B" w:rsidRDefault="00000000">
      <w:pPr>
        <w:spacing w:after="0" w:line="259" w:lineRule="auto"/>
        <w:ind w:left="0" w:firstLine="0"/>
      </w:pPr>
      <w:r>
        <w:t xml:space="preserve"> </w:t>
      </w:r>
    </w:p>
    <w:p w14:paraId="3514FB2D" w14:textId="77777777" w:rsidR="0092251B" w:rsidRDefault="00000000">
      <w:pPr>
        <w:spacing w:after="0" w:line="259" w:lineRule="auto"/>
        <w:ind w:left="0" w:firstLine="0"/>
      </w:pPr>
      <w:r>
        <w:t xml:space="preserve"> </w:t>
      </w:r>
    </w:p>
    <w:p w14:paraId="25897583" w14:textId="4805367D" w:rsidR="0092251B" w:rsidRDefault="00000000" w:rsidP="00CB2CF4">
      <w:pPr>
        <w:spacing w:after="0" w:line="259" w:lineRule="auto"/>
        <w:ind w:left="0" w:firstLine="0"/>
      </w:pPr>
      <w:r>
        <w:t xml:space="preserve"> </w:t>
      </w:r>
      <w:r>
        <w:rPr>
          <w:b/>
        </w:rPr>
        <w:t xml:space="preserve"> </w:t>
      </w:r>
    </w:p>
    <w:p w14:paraId="256DDBFD" w14:textId="77777777" w:rsidR="0092251B" w:rsidRDefault="00000000">
      <w:pPr>
        <w:pStyle w:val="Heading1"/>
        <w:ind w:left="5"/>
      </w:pPr>
      <w:r>
        <w:t xml:space="preserve">Stakeholder Identified: Market Analyst </w:t>
      </w:r>
    </w:p>
    <w:p w14:paraId="029D31A3" w14:textId="77777777" w:rsidR="0092251B" w:rsidRDefault="00000000">
      <w:pPr>
        <w:spacing w:after="0" w:line="259" w:lineRule="auto"/>
        <w:ind w:left="10" w:firstLine="0"/>
      </w:pPr>
      <w:r>
        <w:t xml:space="preserve"> </w:t>
      </w:r>
    </w:p>
    <w:p w14:paraId="6385DA95" w14:textId="77777777" w:rsidR="0092251B" w:rsidRDefault="00000000">
      <w:pPr>
        <w:spacing w:after="0" w:line="259" w:lineRule="auto"/>
        <w:ind w:left="10" w:firstLine="0"/>
      </w:pPr>
      <w:r>
        <w:t xml:space="preserve"> </w:t>
      </w:r>
    </w:p>
    <w:p w14:paraId="211F71F5" w14:textId="77777777" w:rsidR="0092251B" w:rsidRDefault="00000000">
      <w:pPr>
        <w:spacing w:after="0" w:line="259" w:lineRule="auto"/>
        <w:ind w:left="5" w:hanging="10"/>
      </w:pPr>
      <w:r>
        <w:rPr>
          <w:b/>
        </w:rPr>
        <w:t xml:space="preserve">Dashboard 1: </w:t>
      </w:r>
    </w:p>
    <w:p w14:paraId="4E6376BB" w14:textId="77777777" w:rsidR="0092251B" w:rsidRDefault="00000000">
      <w:pPr>
        <w:spacing w:after="0" w:line="259" w:lineRule="auto"/>
        <w:ind w:left="0" w:right="2774" w:firstLine="0"/>
        <w:jc w:val="right"/>
      </w:pPr>
      <w:r>
        <w:rPr>
          <w:noProof/>
        </w:rPr>
        <w:drawing>
          <wp:inline distT="0" distB="0" distL="0" distR="0" wp14:anchorId="19522997" wp14:editId="001249AB">
            <wp:extent cx="4572000" cy="3600450"/>
            <wp:effectExtent l="0" t="0" r="0" b="0"/>
            <wp:docPr id="1639" name="Picture 1639"/>
            <wp:cNvGraphicFramePr/>
            <a:graphic xmlns:a="http://schemas.openxmlformats.org/drawingml/2006/main">
              <a:graphicData uri="http://schemas.openxmlformats.org/drawingml/2006/picture">
                <pic:pic xmlns:pic="http://schemas.openxmlformats.org/drawingml/2006/picture">
                  <pic:nvPicPr>
                    <pic:cNvPr id="1639" name="Picture 1639"/>
                    <pic:cNvPicPr/>
                  </pic:nvPicPr>
                  <pic:blipFill>
                    <a:blip r:embed="rId25"/>
                    <a:stretch>
                      <a:fillRect/>
                    </a:stretch>
                  </pic:blipFill>
                  <pic:spPr>
                    <a:xfrm>
                      <a:off x="0" y="0"/>
                      <a:ext cx="4572000" cy="3600450"/>
                    </a:xfrm>
                    <a:prstGeom prst="rect">
                      <a:avLst/>
                    </a:prstGeom>
                  </pic:spPr>
                </pic:pic>
              </a:graphicData>
            </a:graphic>
          </wp:inline>
        </w:drawing>
      </w:r>
      <w:r>
        <w:t xml:space="preserve"> </w:t>
      </w:r>
    </w:p>
    <w:p w14:paraId="58CEBCA6" w14:textId="77777777" w:rsidR="0092251B" w:rsidRDefault="00000000">
      <w:pPr>
        <w:spacing w:after="0" w:line="259" w:lineRule="auto"/>
        <w:ind w:left="5" w:hanging="10"/>
      </w:pPr>
      <w:r>
        <w:rPr>
          <w:b/>
        </w:rPr>
        <w:t xml:space="preserve">Dashboard 2: </w:t>
      </w:r>
    </w:p>
    <w:p w14:paraId="0E28088B" w14:textId="77777777" w:rsidR="0092251B" w:rsidRDefault="00000000">
      <w:pPr>
        <w:spacing w:after="0" w:line="259" w:lineRule="auto"/>
        <w:ind w:left="10" w:firstLine="0"/>
      </w:pPr>
      <w:r>
        <w:t xml:space="preserve"> </w:t>
      </w:r>
    </w:p>
    <w:p w14:paraId="30DC86FA" w14:textId="77777777" w:rsidR="0092251B" w:rsidRDefault="00000000">
      <w:pPr>
        <w:spacing w:after="0" w:line="259" w:lineRule="auto"/>
        <w:ind w:left="0" w:right="2774" w:firstLine="0"/>
        <w:jc w:val="right"/>
      </w:pPr>
      <w:r>
        <w:rPr>
          <w:noProof/>
        </w:rPr>
        <w:drawing>
          <wp:inline distT="0" distB="0" distL="0" distR="0" wp14:anchorId="58A0E75B" wp14:editId="2FD87DC8">
            <wp:extent cx="4572000" cy="3619500"/>
            <wp:effectExtent l="0" t="0" r="0" b="0"/>
            <wp:docPr id="1663" name="Picture 1663"/>
            <wp:cNvGraphicFramePr/>
            <a:graphic xmlns:a="http://schemas.openxmlformats.org/drawingml/2006/main">
              <a:graphicData uri="http://schemas.openxmlformats.org/drawingml/2006/picture">
                <pic:pic xmlns:pic="http://schemas.openxmlformats.org/drawingml/2006/picture">
                  <pic:nvPicPr>
                    <pic:cNvPr id="1663" name="Picture 1663"/>
                    <pic:cNvPicPr/>
                  </pic:nvPicPr>
                  <pic:blipFill>
                    <a:blip r:embed="rId26"/>
                    <a:stretch>
                      <a:fillRect/>
                    </a:stretch>
                  </pic:blipFill>
                  <pic:spPr>
                    <a:xfrm>
                      <a:off x="0" y="0"/>
                      <a:ext cx="4572000" cy="3619500"/>
                    </a:xfrm>
                    <a:prstGeom prst="rect">
                      <a:avLst/>
                    </a:prstGeom>
                  </pic:spPr>
                </pic:pic>
              </a:graphicData>
            </a:graphic>
          </wp:inline>
        </w:drawing>
      </w:r>
      <w:r>
        <w:t xml:space="preserve"> </w:t>
      </w:r>
    </w:p>
    <w:p w14:paraId="1732ED6E" w14:textId="77777777" w:rsidR="0092251B" w:rsidRDefault="00000000">
      <w:pPr>
        <w:spacing w:after="0" w:line="259" w:lineRule="auto"/>
        <w:ind w:left="10" w:firstLine="0"/>
      </w:pPr>
      <w:r>
        <w:t xml:space="preserve"> </w:t>
      </w:r>
    </w:p>
    <w:p w14:paraId="17CB48D0" w14:textId="77777777" w:rsidR="0092251B" w:rsidRDefault="00000000">
      <w:pPr>
        <w:spacing w:after="0" w:line="259" w:lineRule="auto"/>
        <w:ind w:left="5" w:hanging="10"/>
      </w:pPr>
      <w:r>
        <w:rPr>
          <w:b/>
        </w:rPr>
        <w:t xml:space="preserve">Dashboard 3: </w:t>
      </w:r>
    </w:p>
    <w:p w14:paraId="6CB521B6" w14:textId="77777777" w:rsidR="0092251B" w:rsidRDefault="00000000">
      <w:pPr>
        <w:spacing w:after="0" w:line="259" w:lineRule="auto"/>
        <w:ind w:left="10" w:firstLine="0"/>
      </w:pPr>
      <w:r>
        <w:t xml:space="preserve"> </w:t>
      </w:r>
    </w:p>
    <w:p w14:paraId="7BDB2E43" w14:textId="77777777" w:rsidR="0092251B" w:rsidRDefault="00000000">
      <w:pPr>
        <w:spacing w:after="0" w:line="259" w:lineRule="auto"/>
        <w:ind w:left="0" w:right="2774" w:firstLine="0"/>
        <w:jc w:val="right"/>
      </w:pPr>
      <w:r>
        <w:rPr>
          <w:noProof/>
        </w:rPr>
        <w:drawing>
          <wp:inline distT="0" distB="0" distL="0" distR="0" wp14:anchorId="1F5E1C1A" wp14:editId="7868DEFE">
            <wp:extent cx="4572000" cy="3657600"/>
            <wp:effectExtent l="0" t="0" r="0" b="0"/>
            <wp:docPr id="1665" name="Picture 1665"/>
            <wp:cNvGraphicFramePr/>
            <a:graphic xmlns:a="http://schemas.openxmlformats.org/drawingml/2006/main">
              <a:graphicData uri="http://schemas.openxmlformats.org/drawingml/2006/picture">
                <pic:pic xmlns:pic="http://schemas.openxmlformats.org/drawingml/2006/picture">
                  <pic:nvPicPr>
                    <pic:cNvPr id="1665" name="Picture 1665"/>
                    <pic:cNvPicPr/>
                  </pic:nvPicPr>
                  <pic:blipFill>
                    <a:blip r:embed="rId27"/>
                    <a:stretch>
                      <a:fillRect/>
                    </a:stretch>
                  </pic:blipFill>
                  <pic:spPr>
                    <a:xfrm>
                      <a:off x="0" y="0"/>
                      <a:ext cx="4572000" cy="3657600"/>
                    </a:xfrm>
                    <a:prstGeom prst="rect">
                      <a:avLst/>
                    </a:prstGeom>
                  </pic:spPr>
                </pic:pic>
              </a:graphicData>
            </a:graphic>
          </wp:inline>
        </w:drawing>
      </w:r>
      <w:r>
        <w:t xml:space="preserve"> </w:t>
      </w:r>
    </w:p>
    <w:p w14:paraId="228AB6F4" w14:textId="77777777" w:rsidR="0092251B" w:rsidRDefault="00000000">
      <w:pPr>
        <w:spacing w:after="0" w:line="259" w:lineRule="auto"/>
        <w:ind w:left="10" w:firstLine="0"/>
      </w:pPr>
      <w:r>
        <w:t xml:space="preserve"> </w:t>
      </w:r>
    </w:p>
    <w:sectPr w:rsidR="0092251B">
      <w:footerReference w:type="even" r:id="rId28"/>
      <w:footerReference w:type="default" r:id="rId29"/>
      <w:footerReference w:type="first" r:id="rId30"/>
      <w:pgSz w:w="12240" w:h="15840"/>
      <w:pgMar w:top="611" w:right="785" w:bottom="538" w:left="1416"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7FD9A82" w14:textId="77777777" w:rsidR="002F53DA" w:rsidRDefault="002F53DA">
      <w:pPr>
        <w:spacing w:after="0" w:line="240" w:lineRule="auto"/>
      </w:pPr>
      <w:r>
        <w:separator/>
      </w:r>
    </w:p>
  </w:endnote>
  <w:endnote w:type="continuationSeparator" w:id="0">
    <w:p w14:paraId="69FCC02E" w14:textId="77777777" w:rsidR="002F53DA" w:rsidRDefault="002F53D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080ED4F" w14:textId="77777777" w:rsidR="0092251B" w:rsidRDefault="00000000">
    <w:pPr>
      <w:spacing w:after="0" w:line="259" w:lineRule="auto"/>
      <w:ind w:left="25" w:firstLine="0"/>
    </w:pPr>
    <w:r>
      <w:rPr>
        <w:sz w:val="28"/>
      </w:rPr>
      <w:t xml:space="preserve">  </w:t>
    </w:r>
    <w:r>
      <w:t xml:space="preserve"> </w:t>
    </w:r>
  </w:p>
  <w:p w14:paraId="7D1CDBF8" w14:textId="77777777" w:rsidR="0092251B" w:rsidRDefault="00000000">
    <w:pPr>
      <w:spacing w:after="0" w:line="259" w:lineRule="auto"/>
      <w:ind w:left="25" w:firstLine="0"/>
    </w:pPr>
    <w:r>
      <w:rPr>
        <w:sz w:val="28"/>
      </w:rPr>
      <w:t xml:space="preserve">  </w:t>
    </w:r>
    <w:r>
      <w:t xml:space="preserve"> </w:t>
    </w:r>
  </w:p>
  <w:p w14:paraId="572FA4FD" w14:textId="77777777" w:rsidR="0092251B" w:rsidRDefault="00000000">
    <w:pPr>
      <w:spacing w:after="661" w:line="259" w:lineRule="auto"/>
      <w:ind w:left="25" w:firstLine="0"/>
    </w:pPr>
    <w:r>
      <w:rPr>
        <w:sz w:val="28"/>
      </w:rPr>
      <w:t xml:space="preserve">  </w:t>
    </w:r>
    <w:r>
      <w:t xml:space="preserve"> </w:t>
    </w:r>
  </w:p>
  <w:p w14:paraId="59D96D54" w14:textId="77777777" w:rsidR="0092251B" w:rsidRDefault="00000000">
    <w:pPr>
      <w:tabs>
        <w:tab w:val="center" w:pos="9540"/>
      </w:tabs>
      <w:spacing w:after="0" w:line="259" w:lineRule="auto"/>
      <w:ind w:left="0" w:firstLine="0"/>
    </w:pPr>
    <w:r>
      <w:rPr>
        <w:sz w:val="24"/>
      </w:rPr>
      <w:t xml:space="preserve">   </w:t>
    </w:r>
    <w:r>
      <w:rPr>
        <w:sz w:val="24"/>
      </w:rPr>
      <w:tab/>
    </w:r>
    <w:r>
      <w:fldChar w:fldCharType="begin"/>
    </w:r>
    <w:r>
      <w:instrText xml:space="preserve"> PAGE   \* MERGEFORMAT </w:instrText>
    </w:r>
    <w:r>
      <w:fldChar w:fldCharType="separate"/>
    </w:r>
    <w:r>
      <w:rPr>
        <w:sz w:val="24"/>
      </w:rPr>
      <w:t>2</w:t>
    </w:r>
    <w:r>
      <w:rPr>
        <w:sz w:val="24"/>
      </w:rPr>
      <w:fldChar w:fldCharType="end"/>
    </w:r>
    <w:r>
      <w:rPr>
        <w:sz w:val="24"/>
      </w:rPr>
      <w:t xml:space="preserve"> </w:t>
    </w:r>
    <w:r>
      <w:rPr>
        <w:sz w:val="28"/>
      </w:rPr>
      <w:t xml:space="preserve"> </w:t>
    </w:r>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EBA5323" w14:textId="77777777" w:rsidR="0092251B" w:rsidRDefault="00000000">
    <w:pPr>
      <w:spacing w:after="0" w:line="259" w:lineRule="auto"/>
      <w:ind w:left="25" w:firstLine="0"/>
    </w:pPr>
    <w:r>
      <w:rPr>
        <w:sz w:val="28"/>
      </w:rPr>
      <w:t xml:space="preserve">  </w:t>
    </w:r>
    <w:r>
      <w:t xml:space="preserve"> </w:t>
    </w:r>
  </w:p>
  <w:p w14:paraId="6D142CBF" w14:textId="77777777" w:rsidR="0092251B" w:rsidRDefault="00000000">
    <w:pPr>
      <w:spacing w:after="0" w:line="259" w:lineRule="auto"/>
      <w:ind w:left="25" w:firstLine="0"/>
    </w:pPr>
    <w:r>
      <w:rPr>
        <w:sz w:val="28"/>
      </w:rPr>
      <w:t xml:space="preserve">  </w:t>
    </w:r>
    <w:r>
      <w:t xml:space="preserve"> </w:t>
    </w:r>
  </w:p>
  <w:p w14:paraId="3A057CB8" w14:textId="77777777" w:rsidR="0092251B" w:rsidRDefault="00000000">
    <w:pPr>
      <w:spacing w:after="661" w:line="259" w:lineRule="auto"/>
      <w:ind w:left="25" w:firstLine="0"/>
    </w:pPr>
    <w:r>
      <w:rPr>
        <w:sz w:val="28"/>
      </w:rPr>
      <w:t xml:space="preserve">  </w:t>
    </w:r>
    <w:r>
      <w:t xml:space="preserve"> </w:t>
    </w:r>
  </w:p>
  <w:p w14:paraId="7F8E76E2" w14:textId="77777777" w:rsidR="0092251B" w:rsidRDefault="00000000">
    <w:pPr>
      <w:tabs>
        <w:tab w:val="center" w:pos="9540"/>
      </w:tabs>
      <w:spacing w:after="0" w:line="259" w:lineRule="auto"/>
      <w:ind w:left="0" w:firstLine="0"/>
    </w:pPr>
    <w:r>
      <w:rPr>
        <w:sz w:val="24"/>
      </w:rPr>
      <w:t xml:space="preserve">   </w:t>
    </w:r>
    <w:r>
      <w:rPr>
        <w:sz w:val="24"/>
      </w:rPr>
      <w:tab/>
    </w:r>
    <w:r>
      <w:fldChar w:fldCharType="begin"/>
    </w:r>
    <w:r>
      <w:instrText xml:space="preserve"> PAGE   \* MERGEFORMAT </w:instrText>
    </w:r>
    <w:r>
      <w:fldChar w:fldCharType="separate"/>
    </w:r>
    <w:r>
      <w:rPr>
        <w:sz w:val="24"/>
      </w:rPr>
      <w:t>2</w:t>
    </w:r>
    <w:r>
      <w:rPr>
        <w:sz w:val="24"/>
      </w:rPr>
      <w:fldChar w:fldCharType="end"/>
    </w:r>
    <w:r>
      <w:rPr>
        <w:sz w:val="24"/>
      </w:rPr>
      <w:t xml:space="preserve"> </w:t>
    </w:r>
    <w:r>
      <w:rPr>
        <w:sz w:val="28"/>
      </w:rPr>
      <w:t xml:space="preserve"> </w:t>
    </w:r>
    <w: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AC1940D" w14:textId="77777777" w:rsidR="0092251B" w:rsidRDefault="0092251B">
    <w:pPr>
      <w:spacing w:after="160" w:line="259" w:lineRule="auto"/>
      <w:ind w:left="0" w:firstLine="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950A395" w14:textId="77777777" w:rsidR="002F53DA" w:rsidRDefault="002F53DA">
      <w:pPr>
        <w:spacing w:after="0" w:line="240" w:lineRule="auto"/>
      </w:pPr>
      <w:r>
        <w:separator/>
      </w:r>
    </w:p>
  </w:footnote>
  <w:footnote w:type="continuationSeparator" w:id="0">
    <w:p w14:paraId="44C1761A" w14:textId="77777777" w:rsidR="002F53DA" w:rsidRDefault="002F53D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51F6219"/>
    <w:multiLevelType w:val="hybridMultilevel"/>
    <w:tmpl w:val="471EB1C0"/>
    <w:lvl w:ilvl="0" w:tplc="B6E60EB6">
      <w:start w:val="1"/>
      <w:numFmt w:val="bullet"/>
      <w:lvlText w:val="•"/>
      <w:lvlJc w:val="left"/>
      <w:pPr>
        <w:ind w:left="715"/>
      </w:pPr>
      <w:rPr>
        <w:rFonts w:ascii="Arial" w:eastAsia="Arial" w:hAnsi="Arial" w:cs="Arial"/>
        <w:b w:val="0"/>
        <w:i w:val="0"/>
        <w:strike w:val="0"/>
        <w:dstrike w:val="0"/>
        <w:color w:val="0070C0"/>
        <w:sz w:val="24"/>
        <w:szCs w:val="24"/>
        <w:u w:val="none" w:color="000000"/>
        <w:bdr w:val="none" w:sz="0" w:space="0" w:color="auto"/>
        <w:shd w:val="clear" w:color="auto" w:fill="auto"/>
        <w:vertAlign w:val="baseline"/>
      </w:rPr>
    </w:lvl>
    <w:lvl w:ilvl="1" w:tplc="CA8C196E">
      <w:start w:val="1"/>
      <w:numFmt w:val="bullet"/>
      <w:lvlText w:val="o"/>
      <w:lvlJc w:val="left"/>
      <w:pPr>
        <w:ind w:left="1440"/>
      </w:pPr>
      <w:rPr>
        <w:rFonts w:ascii="Arial" w:eastAsia="Arial" w:hAnsi="Arial" w:cs="Arial"/>
        <w:b w:val="0"/>
        <w:i w:val="0"/>
        <w:strike w:val="0"/>
        <w:dstrike w:val="0"/>
        <w:color w:val="0070C0"/>
        <w:sz w:val="24"/>
        <w:szCs w:val="24"/>
        <w:u w:val="none" w:color="000000"/>
        <w:bdr w:val="none" w:sz="0" w:space="0" w:color="auto"/>
        <w:shd w:val="clear" w:color="auto" w:fill="auto"/>
        <w:vertAlign w:val="baseline"/>
      </w:rPr>
    </w:lvl>
    <w:lvl w:ilvl="2" w:tplc="0D001BD6">
      <w:start w:val="1"/>
      <w:numFmt w:val="bullet"/>
      <w:lvlText w:val="▪"/>
      <w:lvlJc w:val="left"/>
      <w:pPr>
        <w:ind w:left="2160"/>
      </w:pPr>
      <w:rPr>
        <w:rFonts w:ascii="Arial" w:eastAsia="Arial" w:hAnsi="Arial" w:cs="Arial"/>
        <w:b w:val="0"/>
        <w:i w:val="0"/>
        <w:strike w:val="0"/>
        <w:dstrike w:val="0"/>
        <w:color w:val="0070C0"/>
        <w:sz w:val="24"/>
        <w:szCs w:val="24"/>
        <w:u w:val="none" w:color="000000"/>
        <w:bdr w:val="none" w:sz="0" w:space="0" w:color="auto"/>
        <w:shd w:val="clear" w:color="auto" w:fill="auto"/>
        <w:vertAlign w:val="baseline"/>
      </w:rPr>
    </w:lvl>
    <w:lvl w:ilvl="3" w:tplc="6348419A">
      <w:start w:val="1"/>
      <w:numFmt w:val="bullet"/>
      <w:lvlText w:val="•"/>
      <w:lvlJc w:val="left"/>
      <w:pPr>
        <w:ind w:left="2880"/>
      </w:pPr>
      <w:rPr>
        <w:rFonts w:ascii="Arial" w:eastAsia="Arial" w:hAnsi="Arial" w:cs="Arial"/>
        <w:b w:val="0"/>
        <w:i w:val="0"/>
        <w:strike w:val="0"/>
        <w:dstrike w:val="0"/>
        <w:color w:val="0070C0"/>
        <w:sz w:val="24"/>
        <w:szCs w:val="24"/>
        <w:u w:val="none" w:color="000000"/>
        <w:bdr w:val="none" w:sz="0" w:space="0" w:color="auto"/>
        <w:shd w:val="clear" w:color="auto" w:fill="auto"/>
        <w:vertAlign w:val="baseline"/>
      </w:rPr>
    </w:lvl>
    <w:lvl w:ilvl="4" w:tplc="37C4E4BA">
      <w:start w:val="1"/>
      <w:numFmt w:val="bullet"/>
      <w:lvlText w:val="o"/>
      <w:lvlJc w:val="left"/>
      <w:pPr>
        <w:ind w:left="3600"/>
      </w:pPr>
      <w:rPr>
        <w:rFonts w:ascii="Arial" w:eastAsia="Arial" w:hAnsi="Arial" w:cs="Arial"/>
        <w:b w:val="0"/>
        <w:i w:val="0"/>
        <w:strike w:val="0"/>
        <w:dstrike w:val="0"/>
        <w:color w:val="0070C0"/>
        <w:sz w:val="24"/>
        <w:szCs w:val="24"/>
        <w:u w:val="none" w:color="000000"/>
        <w:bdr w:val="none" w:sz="0" w:space="0" w:color="auto"/>
        <w:shd w:val="clear" w:color="auto" w:fill="auto"/>
        <w:vertAlign w:val="baseline"/>
      </w:rPr>
    </w:lvl>
    <w:lvl w:ilvl="5" w:tplc="6E648068">
      <w:start w:val="1"/>
      <w:numFmt w:val="bullet"/>
      <w:lvlText w:val="▪"/>
      <w:lvlJc w:val="left"/>
      <w:pPr>
        <w:ind w:left="4320"/>
      </w:pPr>
      <w:rPr>
        <w:rFonts w:ascii="Arial" w:eastAsia="Arial" w:hAnsi="Arial" w:cs="Arial"/>
        <w:b w:val="0"/>
        <w:i w:val="0"/>
        <w:strike w:val="0"/>
        <w:dstrike w:val="0"/>
        <w:color w:val="0070C0"/>
        <w:sz w:val="24"/>
        <w:szCs w:val="24"/>
        <w:u w:val="none" w:color="000000"/>
        <w:bdr w:val="none" w:sz="0" w:space="0" w:color="auto"/>
        <w:shd w:val="clear" w:color="auto" w:fill="auto"/>
        <w:vertAlign w:val="baseline"/>
      </w:rPr>
    </w:lvl>
    <w:lvl w:ilvl="6" w:tplc="A6105562">
      <w:start w:val="1"/>
      <w:numFmt w:val="bullet"/>
      <w:lvlText w:val="•"/>
      <w:lvlJc w:val="left"/>
      <w:pPr>
        <w:ind w:left="5040"/>
      </w:pPr>
      <w:rPr>
        <w:rFonts w:ascii="Arial" w:eastAsia="Arial" w:hAnsi="Arial" w:cs="Arial"/>
        <w:b w:val="0"/>
        <w:i w:val="0"/>
        <w:strike w:val="0"/>
        <w:dstrike w:val="0"/>
        <w:color w:val="0070C0"/>
        <w:sz w:val="24"/>
        <w:szCs w:val="24"/>
        <w:u w:val="none" w:color="000000"/>
        <w:bdr w:val="none" w:sz="0" w:space="0" w:color="auto"/>
        <w:shd w:val="clear" w:color="auto" w:fill="auto"/>
        <w:vertAlign w:val="baseline"/>
      </w:rPr>
    </w:lvl>
    <w:lvl w:ilvl="7" w:tplc="0C3CA39E">
      <w:start w:val="1"/>
      <w:numFmt w:val="bullet"/>
      <w:lvlText w:val="o"/>
      <w:lvlJc w:val="left"/>
      <w:pPr>
        <w:ind w:left="5760"/>
      </w:pPr>
      <w:rPr>
        <w:rFonts w:ascii="Arial" w:eastAsia="Arial" w:hAnsi="Arial" w:cs="Arial"/>
        <w:b w:val="0"/>
        <w:i w:val="0"/>
        <w:strike w:val="0"/>
        <w:dstrike w:val="0"/>
        <w:color w:val="0070C0"/>
        <w:sz w:val="24"/>
        <w:szCs w:val="24"/>
        <w:u w:val="none" w:color="000000"/>
        <w:bdr w:val="none" w:sz="0" w:space="0" w:color="auto"/>
        <w:shd w:val="clear" w:color="auto" w:fill="auto"/>
        <w:vertAlign w:val="baseline"/>
      </w:rPr>
    </w:lvl>
    <w:lvl w:ilvl="8" w:tplc="88A6EF62">
      <w:start w:val="1"/>
      <w:numFmt w:val="bullet"/>
      <w:lvlText w:val="▪"/>
      <w:lvlJc w:val="left"/>
      <w:pPr>
        <w:ind w:left="6480"/>
      </w:pPr>
      <w:rPr>
        <w:rFonts w:ascii="Arial" w:eastAsia="Arial" w:hAnsi="Arial" w:cs="Arial"/>
        <w:b w:val="0"/>
        <w:i w:val="0"/>
        <w:strike w:val="0"/>
        <w:dstrike w:val="0"/>
        <w:color w:val="0070C0"/>
        <w:sz w:val="24"/>
        <w:szCs w:val="24"/>
        <w:u w:val="none" w:color="000000"/>
        <w:bdr w:val="none" w:sz="0" w:space="0" w:color="auto"/>
        <w:shd w:val="clear" w:color="auto" w:fill="auto"/>
        <w:vertAlign w:val="baseline"/>
      </w:rPr>
    </w:lvl>
  </w:abstractNum>
  <w:abstractNum w:abstractNumId="1" w15:restartNumberingAfterBreak="0">
    <w:nsid w:val="33087F4B"/>
    <w:multiLevelType w:val="hybridMultilevel"/>
    <w:tmpl w:val="58BA4C6E"/>
    <w:lvl w:ilvl="0" w:tplc="68D4F066">
      <w:start w:val="1"/>
      <w:numFmt w:val="bullet"/>
      <w:lvlText w:val="•"/>
      <w:lvlJc w:val="left"/>
      <w:pPr>
        <w:ind w:left="73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1F1A830A">
      <w:start w:val="1"/>
      <w:numFmt w:val="bullet"/>
      <w:lvlText w:val="o"/>
      <w:lvlJc w:val="left"/>
      <w:pPr>
        <w:ind w:left="145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903E1B0C">
      <w:start w:val="1"/>
      <w:numFmt w:val="bullet"/>
      <w:lvlText w:val="▪"/>
      <w:lvlJc w:val="left"/>
      <w:pPr>
        <w:ind w:left="217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E3BAE2A0">
      <w:start w:val="1"/>
      <w:numFmt w:val="bullet"/>
      <w:lvlText w:val="•"/>
      <w:lvlJc w:val="left"/>
      <w:pPr>
        <w:ind w:left="289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CAE401B4">
      <w:start w:val="1"/>
      <w:numFmt w:val="bullet"/>
      <w:lvlText w:val="o"/>
      <w:lvlJc w:val="left"/>
      <w:pPr>
        <w:ind w:left="361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C8A4DC1C">
      <w:start w:val="1"/>
      <w:numFmt w:val="bullet"/>
      <w:lvlText w:val="▪"/>
      <w:lvlJc w:val="left"/>
      <w:pPr>
        <w:ind w:left="433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99C0E60A">
      <w:start w:val="1"/>
      <w:numFmt w:val="bullet"/>
      <w:lvlText w:val="•"/>
      <w:lvlJc w:val="left"/>
      <w:pPr>
        <w:ind w:left="505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9D84810C">
      <w:start w:val="1"/>
      <w:numFmt w:val="bullet"/>
      <w:lvlText w:val="o"/>
      <w:lvlJc w:val="left"/>
      <w:pPr>
        <w:ind w:left="577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0DE8BEFA">
      <w:start w:val="1"/>
      <w:numFmt w:val="bullet"/>
      <w:lvlText w:val="▪"/>
      <w:lvlJc w:val="left"/>
      <w:pPr>
        <w:ind w:left="649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636D0FDA"/>
    <w:multiLevelType w:val="hybridMultilevel"/>
    <w:tmpl w:val="C5A4A186"/>
    <w:lvl w:ilvl="0" w:tplc="3AEE1E72">
      <w:start w:val="3"/>
      <w:numFmt w:val="decimal"/>
      <w:lvlText w:val="%1)"/>
      <w:lvlJc w:val="left"/>
      <w:pPr>
        <w:ind w:left="403"/>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3F60C97A">
      <w:start w:val="1"/>
      <w:numFmt w:val="bullet"/>
      <w:lvlText w:val="•"/>
      <w:lvlJc w:val="left"/>
      <w:pPr>
        <w:ind w:left="10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06203D14">
      <w:start w:val="1"/>
      <w:numFmt w:val="bullet"/>
      <w:lvlText w:val="▪"/>
      <w:lvlJc w:val="left"/>
      <w:pPr>
        <w:ind w:left="180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A43C3660">
      <w:start w:val="1"/>
      <w:numFmt w:val="bullet"/>
      <w:lvlText w:val="•"/>
      <w:lvlJc w:val="left"/>
      <w:pPr>
        <w:ind w:left="252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7B5AC398">
      <w:start w:val="1"/>
      <w:numFmt w:val="bullet"/>
      <w:lvlText w:val="o"/>
      <w:lvlJc w:val="left"/>
      <w:pPr>
        <w:ind w:left="324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511E7240">
      <w:start w:val="1"/>
      <w:numFmt w:val="bullet"/>
      <w:lvlText w:val="▪"/>
      <w:lvlJc w:val="left"/>
      <w:pPr>
        <w:ind w:left="396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67F0EC5C">
      <w:start w:val="1"/>
      <w:numFmt w:val="bullet"/>
      <w:lvlText w:val="•"/>
      <w:lvlJc w:val="left"/>
      <w:pPr>
        <w:ind w:left="468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2586E568">
      <w:start w:val="1"/>
      <w:numFmt w:val="bullet"/>
      <w:lvlText w:val="o"/>
      <w:lvlJc w:val="left"/>
      <w:pPr>
        <w:ind w:left="540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82E633FE">
      <w:start w:val="1"/>
      <w:numFmt w:val="bullet"/>
      <w:lvlText w:val="▪"/>
      <w:lvlJc w:val="left"/>
      <w:pPr>
        <w:ind w:left="612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3" w15:restartNumberingAfterBreak="0">
    <w:nsid w:val="7497110C"/>
    <w:multiLevelType w:val="hybridMultilevel"/>
    <w:tmpl w:val="53AC4776"/>
    <w:lvl w:ilvl="0" w:tplc="E7507BEE">
      <w:start w:val="1"/>
      <w:numFmt w:val="decimal"/>
      <w:lvlText w:val="%1."/>
      <w:lvlJc w:val="left"/>
      <w:pPr>
        <w:ind w:left="3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F37EC5FA">
      <w:start w:val="1"/>
      <w:numFmt w:val="bullet"/>
      <w:lvlText w:val="•"/>
      <w:lvlJc w:val="left"/>
      <w:pPr>
        <w:ind w:left="73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B7B2AD76">
      <w:start w:val="1"/>
      <w:numFmt w:val="bullet"/>
      <w:lvlText w:val="▪"/>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F60CB4B2">
      <w:start w:val="1"/>
      <w:numFmt w:val="bullet"/>
      <w:lvlText w:val="•"/>
      <w:lvlJc w:val="left"/>
      <w:pPr>
        <w:ind w:left="21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A8764204">
      <w:start w:val="1"/>
      <w:numFmt w:val="bullet"/>
      <w:lvlText w:val="o"/>
      <w:lvlJc w:val="left"/>
      <w:pPr>
        <w:ind w:left="28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F9BE94CC">
      <w:start w:val="1"/>
      <w:numFmt w:val="bullet"/>
      <w:lvlText w:val="▪"/>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F6C47C58">
      <w:start w:val="1"/>
      <w:numFmt w:val="bullet"/>
      <w:lvlText w:val="•"/>
      <w:lvlJc w:val="left"/>
      <w:pPr>
        <w:ind w:left="43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A63A9F22">
      <w:start w:val="1"/>
      <w:numFmt w:val="bullet"/>
      <w:lvlText w:val="o"/>
      <w:lvlJc w:val="left"/>
      <w:pPr>
        <w:ind w:left="50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5CFA34E0">
      <w:start w:val="1"/>
      <w:numFmt w:val="bullet"/>
      <w:lvlText w:val="▪"/>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4" w15:restartNumberingAfterBreak="0">
    <w:nsid w:val="763364DC"/>
    <w:multiLevelType w:val="hybridMultilevel"/>
    <w:tmpl w:val="4824F52C"/>
    <w:lvl w:ilvl="0" w:tplc="3DFAF0B6">
      <w:start w:val="1"/>
      <w:numFmt w:val="decimal"/>
      <w:lvlText w:val="%1."/>
      <w:lvlJc w:val="left"/>
      <w:pPr>
        <w:ind w:left="71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ACEE0E8">
      <w:start w:val="1"/>
      <w:numFmt w:val="lowerLetter"/>
      <w:lvlText w:val="%2"/>
      <w:lvlJc w:val="left"/>
      <w:pPr>
        <w:ind w:left="145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B40E2A00">
      <w:start w:val="1"/>
      <w:numFmt w:val="lowerRoman"/>
      <w:lvlText w:val="%3"/>
      <w:lvlJc w:val="left"/>
      <w:pPr>
        <w:ind w:left="217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A5787B56">
      <w:start w:val="1"/>
      <w:numFmt w:val="decimal"/>
      <w:lvlText w:val="%4"/>
      <w:lvlJc w:val="left"/>
      <w:pPr>
        <w:ind w:left="289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0C8C9B34">
      <w:start w:val="1"/>
      <w:numFmt w:val="lowerLetter"/>
      <w:lvlText w:val="%5"/>
      <w:lvlJc w:val="left"/>
      <w:pPr>
        <w:ind w:left="36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AE381D72">
      <w:start w:val="1"/>
      <w:numFmt w:val="lowerRoman"/>
      <w:lvlText w:val="%6"/>
      <w:lvlJc w:val="left"/>
      <w:pPr>
        <w:ind w:left="433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E9B2F908">
      <w:start w:val="1"/>
      <w:numFmt w:val="decimal"/>
      <w:lvlText w:val="%7"/>
      <w:lvlJc w:val="left"/>
      <w:pPr>
        <w:ind w:left="505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3F2CD364">
      <w:start w:val="1"/>
      <w:numFmt w:val="lowerLetter"/>
      <w:lvlText w:val="%8"/>
      <w:lvlJc w:val="left"/>
      <w:pPr>
        <w:ind w:left="577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71058C2">
      <w:start w:val="1"/>
      <w:numFmt w:val="lowerRoman"/>
      <w:lvlText w:val="%9"/>
      <w:lvlJc w:val="left"/>
      <w:pPr>
        <w:ind w:left="649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num w:numId="1" w16cid:durableId="1842768210">
    <w:abstractNumId w:val="0"/>
  </w:num>
  <w:num w:numId="2" w16cid:durableId="1836722103">
    <w:abstractNumId w:val="3"/>
  </w:num>
  <w:num w:numId="3" w16cid:durableId="1860897240">
    <w:abstractNumId w:val="2"/>
  </w:num>
  <w:num w:numId="4" w16cid:durableId="171998061">
    <w:abstractNumId w:val="4"/>
  </w:num>
  <w:num w:numId="5" w16cid:durableId="180639219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0"/>
  <w:proofState w:spelling="clean" w:grammar="clean"/>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2251B"/>
    <w:rsid w:val="002E713C"/>
    <w:rsid w:val="002F53DA"/>
    <w:rsid w:val="0092251B"/>
    <w:rsid w:val="009E0CBE"/>
    <w:rsid w:val="00CB2CF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3B57D2"/>
  <w15:docId w15:val="{0C3FFA89-A648-4571-BC6F-24780065E8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3" w:line="253" w:lineRule="auto"/>
      <w:ind w:left="380" w:hanging="370"/>
    </w:pPr>
    <w:rPr>
      <w:rFonts w:ascii="Times New Roman" w:eastAsia="Times New Roman" w:hAnsi="Times New Roman" w:cs="Times New Roman"/>
      <w:color w:val="000000"/>
    </w:rPr>
  </w:style>
  <w:style w:type="paragraph" w:styleId="Heading1">
    <w:name w:val="heading 1"/>
    <w:next w:val="Normal"/>
    <w:link w:val="Heading1Char"/>
    <w:uiPriority w:val="9"/>
    <w:qFormat/>
    <w:pPr>
      <w:keepNext/>
      <w:keepLines/>
      <w:spacing w:after="0"/>
      <w:ind w:left="20" w:hanging="10"/>
      <w:outlineLvl w:val="0"/>
    </w:pPr>
    <w:rPr>
      <w:rFonts w:ascii="Times New Roman" w:eastAsia="Times New Roman" w:hAnsi="Times New Roman" w:cs="Times New Roman"/>
      <w:b/>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b/>
      <w:color w:val="000000"/>
      <w:sz w:val="22"/>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10.png"/><Relationship Id="rId13" Type="http://schemas.openxmlformats.org/officeDocument/2006/relationships/image" Target="media/image30.jpg"/><Relationship Id="rId18" Type="http://schemas.openxmlformats.org/officeDocument/2006/relationships/image" Target="media/image10.jpg"/><Relationship Id="rId26" Type="http://schemas.openxmlformats.org/officeDocument/2006/relationships/image" Target="media/image16.jpg"/><Relationship Id="rId3" Type="http://schemas.openxmlformats.org/officeDocument/2006/relationships/settings" Target="settings.xml"/><Relationship Id="rId21" Type="http://schemas.openxmlformats.org/officeDocument/2006/relationships/image" Target="media/image11.jpg"/><Relationship Id="rId7" Type="http://schemas.openxmlformats.org/officeDocument/2006/relationships/image" Target="media/image1.png"/><Relationship Id="rId12" Type="http://schemas.openxmlformats.org/officeDocument/2006/relationships/image" Target="media/image5.jpg"/><Relationship Id="rId17" Type="http://schemas.openxmlformats.org/officeDocument/2006/relationships/image" Target="media/image9.jpg"/><Relationship Id="rId25" Type="http://schemas.openxmlformats.org/officeDocument/2006/relationships/image" Target="media/image15.jpg"/><Relationship Id="rId2" Type="http://schemas.openxmlformats.org/officeDocument/2006/relationships/styles" Target="styles.xml"/><Relationship Id="rId16" Type="http://schemas.openxmlformats.org/officeDocument/2006/relationships/image" Target="media/image8.jpg"/><Relationship Id="rId20" Type="http://schemas.openxmlformats.org/officeDocument/2006/relationships/image" Target="media/image90.jpg"/><Relationship Id="rId29"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g"/><Relationship Id="rId24" Type="http://schemas.openxmlformats.org/officeDocument/2006/relationships/image" Target="media/image14.jp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7.jpg"/><Relationship Id="rId23" Type="http://schemas.openxmlformats.org/officeDocument/2006/relationships/image" Target="media/image13.jpg"/><Relationship Id="rId28" Type="http://schemas.openxmlformats.org/officeDocument/2006/relationships/footer" Target="footer1.xml"/><Relationship Id="rId10" Type="http://schemas.openxmlformats.org/officeDocument/2006/relationships/image" Target="media/image3.jpg"/><Relationship Id="rId19" Type="http://schemas.openxmlformats.org/officeDocument/2006/relationships/image" Target="media/image80.jp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6.jpg"/><Relationship Id="rId22" Type="http://schemas.openxmlformats.org/officeDocument/2006/relationships/image" Target="media/image12.jpg"/><Relationship Id="rId27" Type="http://schemas.openxmlformats.org/officeDocument/2006/relationships/image" Target="media/image17.jpg"/><Relationship Id="rId30"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18</Pages>
  <Words>2861</Words>
  <Characters>16311</Characters>
  <Application>Microsoft Office Word</Application>
  <DocSecurity>0</DocSecurity>
  <Lines>135</Lines>
  <Paragraphs>38</Paragraphs>
  <ScaleCrop>false</ScaleCrop>
  <Company/>
  <LinksUpToDate>false</LinksUpToDate>
  <CharactersWithSpaces>19134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Final_term Paper_Shubham Fegade.docx</dc:title>
  <dc:subject/>
  <dc:creator>Sannihitha Gangina</dc:creator>
  <cp:keywords/>
  <cp:lastModifiedBy>Sannihitha Gangina</cp:lastModifiedBy>
  <cp:revision>2</cp:revision>
  <dcterms:created xsi:type="dcterms:W3CDTF">2024-04-20T02:18:00Z</dcterms:created>
  <dcterms:modified xsi:type="dcterms:W3CDTF">2024-04-20T02:18:00Z</dcterms:modified>
</cp:coreProperties>
</file>