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A9CE0F">
      <w:pPr>
        <w:pStyle w:val="9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          </w:t>
      </w:r>
    </w:p>
    <w:p w14:paraId="78787B65"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Week 5</w:t>
      </w:r>
      <w:bookmarkStart w:id="0" w:name="_GoBack"/>
      <w:bookmarkEnd w:id="0"/>
    </w:p>
    <w:p w14:paraId="4117A36E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Creating Microservices for account and loan In this hands on exercises, we will create two microservices for a bank. One microservice for handing accounts and one for handling loans. </w:t>
      </w:r>
    </w:p>
    <w:p w14:paraId="3605FAE5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Each microservice will be a specific independent Spring RESTful Webservice maven project having it's own pom.xml. The only difference is that, instead of having both account and loan as a single application, it is split into two different applications. These webservices will be a simple service without any backend connectivity.</w:t>
      </w:r>
    </w:p>
    <w:p w14:paraId="7BB641E0">
      <w:pPr>
        <w:rPr>
          <w:rFonts w:hint="default" w:ascii="Times New Roman" w:hAnsi="Times New Roman" w:cs="Times New Roman"/>
          <w:b/>
          <w:bCs/>
          <w:sz w:val="22"/>
          <w:szCs w:val="22"/>
        </w:rPr>
      </w:pPr>
    </w:p>
    <w:p w14:paraId="10767A73"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OUTCOMES</w:t>
      </w:r>
    </w:p>
    <w:p w14:paraId="6B6F8948">
      <w:pPr>
        <w:pStyle w:val="13"/>
        <w:numPr>
          <w:ilvl w:val="0"/>
          <w:numId w:val="1"/>
        </w:numPr>
        <w:rPr>
          <w:rStyle w:val="6"/>
          <w:rFonts w:hint="default" w:ascii="Times New Roman" w:hAnsi="Times New Roman" w:cs="Times New Roman" w:eastAsiaTheme="minorHAnsi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Created </w:t>
      </w:r>
      <w:r>
        <w:rPr>
          <w:rStyle w:val="8"/>
          <w:rFonts w:hint="default" w:ascii="Times New Roman" w:hAnsi="Times New Roman" w:cs="Times New Roman"/>
          <w:b w:val="0"/>
          <w:bCs w:val="0"/>
          <w:sz w:val="22"/>
          <w:szCs w:val="22"/>
        </w:rPr>
        <w:t>two separate Spring Boot microservices</w:t>
      </w:r>
      <w:r>
        <w:rPr>
          <w:rFonts w:hint="default" w:ascii="Times New Roman" w:hAnsi="Times New Roman" w:cs="Times New Roman"/>
          <w:sz w:val="22"/>
          <w:szCs w:val="22"/>
        </w:rPr>
        <w:t xml:space="preserve"> — </w:t>
      </w:r>
      <w:r>
        <w:rPr>
          <w:rStyle w:val="6"/>
          <w:rFonts w:hint="default" w:ascii="Times New Roman" w:hAnsi="Times New Roman" w:cs="Times New Roman" w:eastAsiaTheme="minorHAnsi"/>
          <w:sz w:val="22"/>
          <w:szCs w:val="22"/>
        </w:rPr>
        <w:t>account</w:t>
      </w:r>
      <w:r>
        <w:rPr>
          <w:rFonts w:hint="default" w:ascii="Times New Roman" w:hAnsi="Times New Roman" w:cs="Times New Roman"/>
          <w:sz w:val="22"/>
          <w:szCs w:val="22"/>
        </w:rPr>
        <w:t xml:space="preserve"> and </w:t>
      </w:r>
      <w:r>
        <w:rPr>
          <w:rStyle w:val="6"/>
          <w:rFonts w:hint="default" w:ascii="Times New Roman" w:hAnsi="Times New Roman" w:cs="Times New Roman" w:eastAsiaTheme="minorHAnsi"/>
          <w:sz w:val="22"/>
          <w:szCs w:val="22"/>
        </w:rPr>
        <w:t>loan</w:t>
      </w:r>
    </w:p>
    <w:p w14:paraId="249BF5AC">
      <w:pPr>
        <w:pStyle w:val="13"/>
        <w:numPr>
          <w:ilvl w:val="0"/>
          <w:numId w:val="1"/>
        </w:num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Assigned them </w:t>
      </w:r>
      <w:r>
        <w:rPr>
          <w:rStyle w:val="8"/>
          <w:rFonts w:hint="default" w:ascii="Times New Roman" w:hAnsi="Times New Roman" w:cs="Times New Roman"/>
          <w:b w:val="0"/>
          <w:bCs w:val="0"/>
          <w:sz w:val="22"/>
          <w:szCs w:val="22"/>
        </w:rPr>
        <w:t>different ports</w:t>
      </w:r>
      <w:r>
        <w:rPr>
          <w:rFonts w:hint="default" w:ascii="Times New Roman" w:hAnsi="Times New Roman" w:cs="Times New Roman"/>
          <w:sz w:val="22"/>
          <w:szCs w:val="22"/>
        </w:rPr>
        <w:t xml:space="preserve"> (</w:t>
      </w:r>
      <w:r>
        <w:rPr>
          <w:rStyle w:val="6"/>
          <w:rFonts w:hint="default" w:ascii="Times New Roman" w:hAnsi="Times New Roman" w:cs="Times New Roman" w:eastAsiaTheme="minorHAnsi"/>
          <w:sz w:val="22"/>
          <w:szCs w:val="22"/>
        </w:rPr>
        <w:t>8300</w:t>
      </w:r>
      <w:r>
        <w:rPr>
          <w:rFonts w:hint="default" w:ascii="Times New Roman" w:hAnsi="Times New Roman" w:cs="Times New Roman"/>
          <w:sz w:val="22"/>
          <w:szCs w:val="22"/>
        </w:rPr>
        <w:t xml:space="preserve"> and </w:t>
      </w:r>
      <w:r>
        <w:rPr>
          <w:rStyle w:val="6"/>
          <w:rFonts w:hint="default" w:ascii="Times New Roman" w:hAnsi="Times New Roman" w:cs="Times New Roman" w:eastAsiaTheme="minorHAnsi"/>
          <w:sz w:val="22"/>
          <w:szCs w:val="22"/>
        </w:rPr>
        <w:t>8087</w:t>
      </w:r>
      <w:r>
        <w:rPr>
          <w:rFonts w:hint="default" w:ascii="Times New Roman" w:hAnsi="Times New Roman" w:cs="Times New Roman"/>
          <w:sz w:val="22"/>
          <w:szCs w:val="22"/>
        </w:rPr>
        <w:t>)</w:t>
      </w:r>
    </w:p>
    <w:p w14:paraId="0B19535B">
      <w:pPr>
        <w:pStyle w:val="13"/>
        <w:numPr>
          <w:ilvl w:val="0"/>
          <w:numId w:val="1"/>
        </w:num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Implemented simple </w:t>
      </w:r>
      <w:r>
        <w:rPr>
          <w:rStyle w:val="8"/>
          <w:rFonts w:hint="default" w:ascii="Times New Roman" w:hAnsi="Times New Roman" w:cs="Times New Roman"/>
          <w:b w:val="0"/>
          <w:bCs w:val="0"/>
          <w:sz w:val="22"/>
          <w:szCs w:val="22"/>
        </w:rPr>
        <w:t>GET APIs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 with </w:t>
      </w:r>
      <w:r>
        <w:rPr>
          <w:rStyle w:val="8"/>
          <w:rFonts w:hint="default" w:ascii="Times New Roman" w:hAnsi="Times New Roman" w:cs="Times New Roman"/>
          <w:b w:val="0"/>
          <w:bCs w:val="0"/>
          <w:sz w:val="22"/>
          <w:szCs w:val="22"/>
        </w:rPr>
        <w:t>dummy responses</w:t>
      </w:r>
    </w:p>
    <w:p w14:paraId="058BE223">
      <w:pPr>
        <w:pStyle w:val="13"/>
        <w:numPr>
          <w:ilvl w:val="0"/>
          <w:numId w:val="1"/>
        </w:num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Confirmed that </w:t>
      </w:r>
      <w:r>
        <w:rPr>
          <w:rStyle w:val="8"/>
          <w:rFonts w:hint="default" w:ascii="Times New Roman" w:hAnsi="Times New Roman" w:cs="Times New Roman"/>
          <w:b w:val="0"/>
          <w:bCs w:val="0"/>
          <w:sz w:val="22"/>
          <w:szCs w:val="22"/>
        </w:rPr>
        <w:t>both services are running independently</w:t>
      </w:r>
    </w:p>
    <w:p w14:paraId="210873F3">
      <w:pPr>
        <w:rPr>
          <w:rFonts w:hint="default" w:ascii="Times New Roman" w:hAnsi="Times New Roman" w:cs="Times New Roman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43BCD65C">
      <w:pPr>
        <w:rPr>
          <w:rFonts w:hint="default" w:ascii="Times New Roman" w:hAnsi="Times New Roman" w:cs="Times New Roman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4693920" cy="967740"/>
            <wp:effectExtent l="0" t="0" r="0" b="3810"/>
            <wp:docPr id="1" name="Picture 1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white rectangular object with a black bord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48C41">
      <w:pPr>
        <w:rPr>
          <w:rFonts w:hint="default" w:ascii="Times New Roman" w:hAnsi="Times New Roman" w:cs="Times New Roman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2734E130">
      <w:pPr>
        <w:rPr>
          <w:rFonts w:hint="default" w:ascii="Times New Roman" w:hAnsi="Times New Roman" w:cs="Times New Roman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1BD426C7">
      <w:pPr>
        <w:rPr>
          <w:rFonts w:hint="default" w:ascii="Times New Roman" w:hAnsi="Times New Roman" w:cs="Times New Roman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21220E64">
      <w:pPr>
        <w:rPr>
          <w:rFonts w:hint="default" w:ascii="Times New Roman" w:hAnsi="Times New Roman" w:cs="Times New Roman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652AC9A5">
      <w:pPr>
        <w:rPr>
          <w:rFonts w:hint="default" w:ascii="Times New Roman" w:hAnsi="Times New Roman" w:cs="Times New Roman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Account</w:t>
      </w:r>
    </w:p>
    <w:p w14:paraId="2BABB179">
      <w:pPr>
        <w:rPr>
          <w:rFonts w:hint="default" w:ascii="Times New Roman" w:hAnsi="Times New Roman" w:cs="Times New Roman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943600" cy="1889125"/>
            <wp:effectExtent l="0" t="0" r="0" b="0"/>
            <wp:docPr id="38" name="Picture 3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49AE1">
      <w:pPr>
        <w:rPr>
          <w:rFonts w:hint="default" w:ascii="Times New Roman" w:hAnsi="Times New Roman" w:cs="Times New Roman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46BBE259">
      <w:pPr>
        <w:rPr>
          <w:rFonts w:hint="default" w:ascii="Times New Roman" w:hAnsi="Times New Roman" w:cs="Times New Roman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POM.XML</w:t>
      </w:r>
    </w:p>
    <w:p w14:paraId="530CF7E0">
      <w:pPr>
        <w:rPr>
          <w:rFonts w:hint="default" w:ascii="Times New Roman" w:hAnsi="Times New Roman" w:cs="Times New Roman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Dependencies</w:t>
      </w:r>
    </w:p>
    <w:p w14:paraId="6123EE78">
      <w:pPr>
        <w:rPr>
          <w:rFonts w:hint="default" w:ascii="Times New Roman" w:hAnsi="Times New Roman" w:cs="Times New Roman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943600" cy="4563110"/>
            <wp:effectExtent l="0" t="0" r="0" b="8890"/>
            <wp:docPr id="39" name="Picture 39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A screenshot of a computer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0C00D">
      <w:pPr>
        <w:rPr>
          <w:rFonts w:hint="default" w:ascii="Times New Roman" w:hAnsi="Times New Roman" w:cs="Times New Roman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45054F03">
      <w:pPr>
        <w:rPr>
          <w:rFonts w:hint="default" w:ascii="Times New Roman" w:hAnsi="Times New Roman" w:cs="Times New Roman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788E3F51">
      <w:pPr>
        <w:rPr>
          <w:rFonts w:hint="default" w:ascii="Times New Roman" w:hAnsi="Times New Roman" w:cs="Times New Roman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943600" cy="2242185"/>
            <wp:effectExtent l="0" t="0" r="0" b="5715"/>
            <wp:docPr id="40" name="Picture 4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29318">
      <w:pPr>
        <w:rPr>
          <w:rFonts w:hint="default" w:ascii="Times New Roman" w:hAnsi="Times New Roman" w:cs="Times New Roman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Loan </w:t>
      </w:r>
    </w:p>
    <w:p w14:paraId="56AF7868">
      <w:pPr>
        <w:rPr>
          <w:rFonts w:hint="default" w:ascii="Times New Roman" w:hAnsi="Times New Roman" w:cs="Times New Roman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943600" cy="2485390"/>
            <wp:effectExtent l="0" t="0" r="0" b="0"/>
            <wp:docPr id="41" name="Picture 4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7B904">
      <w:pPr>
        <w:rPr>
          <w:rFonts w:hint="default" w:ascii="Times New Roman" w:hAnsi="Times New Roman" w:cs="Times New Roman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943600" cy="2033905"/>
            <wp:effectExtent l="0" t="0" r="0" b="4445"/>
            <wp:docPr id="42" name="Picture 4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02013">
      <w:pPr>
        <w:rPr>
          <w:rFonts w:hint="default" w:ascii="Times New Roman" w:hAnsi="Times New Roman" w:cs="Times New Roman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3D87530E">
      <w:pPr>
        <w:rPr>
          <w:rFonts w:hint="default" w:ascii="Times New Roman" w:hAnsi="Times New Roman" w:cs="Times New Roman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Pom.xml </w:t>
      </w:r>
    </w:p>
    <w:p w14:paraId="740E3049">
      <w:pPr>
        <w:rPr>
          <w:rFonts w:hint="default" w:ascii="Times New Roman" w:hAnsi="Times New Roman" w:cs="Times New Roman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Dependencies</w:t>
      </w:r>
    </w:p>
    <w:p w14:paraId="09B385E6">
      <w:pPr>
        <w:rPr>
          <w:rFonts w:hint="default" w:ascii="Times New Roman" w:hAnsi="Times New Roman" w:cs="Times New Roman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410200" cy="5699760"/>
            <wp:effectExtent l="0" t="0" r="0" b="0"/>
            <wp:docPr id="43" name="Picture 4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A screenshot of a computer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570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10908">
      <w:pPr>
        <w:rPr>
          <w:rFonts w:hint="default" w:ascii="Times New Roman" w:hAnsi="Times New Roman" w:cs="Times New Roman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66BB0F86">
      <w:pPr>
        <w:rPr>
          <w:rFonts w:hint="default" w:ascii="Times New Roman" w:hAnsi="Times New Roman" w:cs="Times New Roman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4EC72CB1">
      <w:pPr>
        <w:rPr>
          <w:rFonts w:hint="default" w:ascii="Times New Roman" w:hAnsi="Times New Roman" w:cs="Times New Roman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0D1884C0">
      <w:pPr>
        <w:rPr>
          <w:rFonts w:hint="default" w:ascii="Times New Roman" w:hAnsi="Times New Roman" w:cs="Times New Roman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7F31D757">
      <w:pPr>
        <w:rPr>
          <w:rFonts w:hint="default" w:ascii="Times New Roman" w:hAnsi="Times New Roman" w:cs="Times New Roman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65C2603D">
      <w:pPr>
        <w:rPr>
          <w:rFonts w:hint="default" w:ascii="Times New Roman" w:hAnsi="Times New Roman" w:cs="Times New Roman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Output :</w:t>
      </w:r>
    </w:p>
    <w:p w14:paraId="1BA50F7B">
      <w:pPr>
        <w:rPr>
          <w:rFonts w:hint="default" w:ascii="Times New Roman" w:hAnsi="Times New Roman" w:cs="Times New Roman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943600" cy="1336675"/>
            <wp:effectExtent l="0" t="0" r="0" b="0"/>
            <wp:docPr id="44" name="Picture 4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2F027">
      <w:pPr>
        <w:rPr>
          <w:rFonts w:hint="default" w:ascii="Times New Roman" w:hAnsi="Times New Roman" w:cs="Times New Roman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943600" cy="1203325"/>
            <wp:effectExtent l="0" t="0" r="0" b="0"/>
            <wp:docPr id="45" name="Picture 4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0AB1E">
      <w:pPr>
        <w:rPr>
          <w:rFonts w:hint="default" w:ascii="Times New Roman" w:hAnsi="Times New Roman" w:cs="Times New Roman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Postman :</w:t>
      </w:r>
    </w:p>
    <w:p w14:paraId="38D6BE09">
      <w:pPr>
        <w:rPr>
          <w:rFonts w:hint="default" w:ascii="Times New Roman" w:hAnsi="Times New Roman" w:cs="Times New Roman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619750" cy="4408805"/>
            <wp:effectExtent l="0" t="0" r="0" b="0"/>
            <wp:docPr id="47" name="Picture 4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1675" cy="441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C9BED">
      <w:pPr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943600" cy="6806565"/>
            <wp:effectExtent l="0" t="0" r="0" b="0"/>
            <wp:docPr id="46" name="Picture 4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E4277F7"/>
    <w:multiLevelType w:val="multilevel"/>
    <w:tmpl w:val="7E4277F7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89D"/>
    <w:rsid w:val="00024517"/>
    <w:rsid w:val="000278D1"/>
    <w:rsid w:val="00060099"/>
    <w:rsid w:val="000905E8"/>
    <w:rsid w:val="000B34CA"/>
    <w:rsid w:val="00114698"/>
    <w:rsid w:val="0014043F"/>
    <w:rsid w:val="0014589D"/>
    <w:rsid w:val="00155691"/>
    <w:rsid w:val="00177147"/>
    <w:rsid w:val="0020317F"/>
    <w:rsid w:val="00211DF2"/>
    <w:rsid w:val="00224B65"/>
    <w:rsid w:val="00297DCA"/>
    <w:rsid w:val="002D659A"/>
    <w:rsid w:val="002F730A"/>
    <w:rsid w:val="00357DBF"/>
    <w:rsid w:val="00371B43"/>
    <w:rsid w:val="00383895"/>
    <w:rsid w:val="003877D1"/>
    <w:rsid w:val="003C79C9"/>
    <w:rsid w:val="00437855"/>
    <w:rsid w:val="00465BEB"/>
    <w:rsid w:val="00467C03"/>
    <w:rsid w:val="00482F8E"/>
    <w:rsid w:val="00491D5B"/>
    <w:rsid w:val="004A6286"/>
    <w:rsid w:val="004B42C8"/>
    <w:rsid w:val="004C568F"/>
    <w:rsid w:val="00533F3F"/>
    <w:rsid w:val="0054461E"/>
    <w:rsid w:val="005675AE"/>
    <w:rsid w:val="00604152"/>
    <w:rsid w:val="0061647B"/>
    <w:rsid w:val="006760CA"/>
    <w:rsid w:val="006A5178"/>
    <w:rsid w:val="0071372D"/>
    <w:rsid w:val="00733CE3"/>
    <w:rsid w:val="0076512B"/>
    <w:rsid w:val="007C1EEF"/>
    <w:rsid w:val="007D0F41"/>
    <w:rsid w:val="00841D6C"/>
    <w:rsid w:val="00843834"/>
    <w:rsid w:val="008B2020"/>
    <w:rsid w:val="008C3C97"/>
    <w:rsid w:val="008F6C0F"/>
    <w:rsid w:val="009523AE"/>
    <w:rsid w:val="009B4777"/>
    <w:rsid w:val="009E0313"/>
    <w:rsid w:val="009E2894"/>
    <w:rsid w:val="00A66C6D"/>
    <w:rsid w:val="00A81243"/>
    <w:rsid w:val="00AB5A04"/>
    <w:rsid w:val="00AE05B2"/>
    <w:rsid w:val="00B46150"/>
    <w:rsid w:val="00B5262C"/>
    <w:rsid w:val="00B800F8"/>
    <w:rsid w:val="00BB49EF"/>
    <w:rsid w:val="00BB64E4"/>
    <w:rsid w:val="00BC3A24"/>
    <w:rsid w:val="00C15355"/>
    <w:rsid w:val="00C313FB"/>
    <w:rsid w:val="00CE3E44"/>
    <w:rsid w:val="00CF6B0F"/>
    <w:rsid w:val="00D22B8F"/>
    <w:rsid w:val="00D25D2B"/>
    <w:rsid w:val="00D31C49"/>
    <w:rsid w:val="00D84A32"/>
    <w:rsid w:val="00DA27AC"/>
    <w:rsid w:val="00DA52EB"/>
    <w:rsid w:val="00E85310"/>
    <w:rsid w:val="00EA42BD"/>
    <w:rsid w:val="00EF0AFD"/>
    <w:rsid w:val="00F120F0"/>
    <w:rsid w:val="00F469BB"/>
    <w:rsid w:val="00F62718"/>
    <w:rsid w:val="00F83FB0"/>
    <w:rsid w:val="00F94A08"/>
    <w:rsid w:val="00FA3420"/>
    <w:rsid w:val="00FC0880"/>
    <w:rsid w:val="71EE3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14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TML Code"/>
    <w:basedOn w:val="2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7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8">
    <w:name w:val="Strong"/>
    <w:basedOn w:val="2"/>
    <w:qFormat/>
    <w:uiPriority w:val="22"/>
    <w:rPr>
      <w:b/>
      <w:bCs/>
    </w:rPr>
  </w:style>
  <w:style w:type="paragraph" w:styleId="9">
    <w:name w:val="Title"/>
    <w:basedOn w:val="1"/>
    <w:next w:val="1"/>
    <w:link w:val="10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0">
    <w:name w:val="Title Char"/>
    <w:basedOn w:val="2"/>
    <w:link w:val="9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11">
    <w:name w:val="selectable-text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12">
    <w:name w:val="selectable-text1"/>
    <w:basedOn w:val="2"/>
    <w:uiPriority w:val="0"/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Header Char"/>
    <w:basedOn w:val="2"/>
    <w:link w:val="5"/>
    <w:uiPriority w:val="99"/>
  </w:style>
  <w:style w:type="character" w:customStyle="1" w:styleId="15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134</Words>
  <Characters>769</Characters>
  <Lines>6</Lines>
  <Paragraphs>1</Paragraphs>
  <TotalTime>201</TotalTime>
  <ScaleCrop>false</ScaleCrop>
  <LinksUpToDate>false</LinksUpToDate>
  <CharactersWithSpaces>902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2025-07-20T11:56:00Z</dcterms:created>
  <dc:creator>akshayabs2130@gmail.com</dc:creator>
  <cp:lastModifiedBy>727822TUIO050 SRI SARNITHA.M</cp:lastModifiedBy>
  <dcterms:modified xsi:type="dcterms:W3CDTF">2025-07-20T14:17:09Z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59DCD2547637439AA7E13E2F5E2D8CA0_13</vt:lpwstr>
  </property>
</Properties>
</file>