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A29AC" w14:textId="5D08A397" w:rsidR="006E66CD" w:rsidRPr="006E66CD" w:rsidRDefault="006E66CD" w:rsidP="006E66CD">
      <w:r>
        <w:t>C</w:t>
      </w:r>
      <w:r w:rsidRPr="006E66CD">
        <w:t xml:space="preserve">omprehensive online reputation management strategy for </w:t>
      </w:r>
      <w:r w:rsidRPr="006E66CD">
        <w:rPr>
          <w:b/>
          <w:bCs/>
        </w:rPr>
        <w:t>Brand X</w:t>
      </w:r>
      <w:r w:rsidRPr="006E66CD">
        <w:t>, which we can assume is consumer-facing company in the retail space (for example, an online clothing brand). The goal will be to proactively build a positive reputation, manage negative reviews, and handle customer sentiment effectively.</w:t>
      </w:r>
    </w:p>
    <w:p w14:paraId="2C1D6A5A" w14:textId="77777777" w:rsidR="006E66CD" w:rsidRPr="006E66CD" w:rsidRDefault="006E66CD" w:rsidP="006E66CD">
      <w:r w:rsidRPr="006E66CD">
        <w:pict w14:anchorId="417DBB50">
          <v:rect id="_x0000_i1067" style="width:0;height:1.5pt" o:hralign="center" o:hrstd="t" o:hr="t" fillcolor="#a0a0a0" stroked="f"/>
        </w:pict>
      </w:r>
    </w:p>
    <w:p w14:paraId="7F85C161" w14:textId="77777777" w:rsidR="006E66CD" w:rsidRPr="006E66CD" w:rsidRDefault="006E66CD" w:rsidP="006E66CD">
      <w:pPr>
        <w:rPr>
          <w:b/>
          <w:bCs/>
        </w:rPr>
      </w:pPr>
      <w:r w:rsidRPr="006E66CD">
        <w:rPr>
          <w:b/>
          <w:bCs/>
        </w:rPr>
        <w:t>1. Monitoring Brand Reputation</w:t>
      </w:r>
    </w:p>
    <w:p w14:paraId="49589967" w14:textId="77777777" w:rsidR="006E66CD" w:rsidRPr="006E66CD" w:rsidRDefault="006E66CD" w:rsidP="006E66CD">
      <w:pPr>
        <w:rPr>
          <w:b/>
          <w:bCs/>
        </w:rPr>
      </w:pPr>
      <w:r w:rsidRPr="006E66CD">
        <w:rPr>
          <w:b/>
          <w:bCs/>
        </w:rPr>
        <w:t>a) Brand Mentions &amp; Social Listening</w:t>
      </w:r>
    </w:p>
    <w:p w14:paraId="6701E54C" w14:textId="77777777" w:rsidR="006E66CD" w:rsidRPr="006E66CD" w:rsidRDefault="006E66CD" w:rsidP="006E66CD">
      <w:pPr>
        <w:numPr>
          <w:ilvl w:val="0"/>
          <w:numId w:val="1"/>
        </w:numPr>
      </w:pPr>
      <w:r w:rsidRPr="006E66CD">
        <w:rPr>
          <w:b/>
          <w:bCs/>
        </w:rPr>
        <w:t>Tools:</w:t>
      </w:r>
    </w:p>
    <w:p w14:paraId="4EC68F7E" w14:textId="77777777" w:rsidR="006E66CD" w:rsidRPr="006E66CD" w:rsidRDefault="006E66CD" w:rsidP="006E66CD">
      <w:pPr>
        <w:numPr>
          <w:ilvl w:val="1"/>
          <w:numId w:val="1"/>
        </w:numPr>
      </w:pPr>
      <w:r w:rsidRPr="006E66CD">
        <w:rPr>
          <w:b/>
          <w:bCs/>
        </w:rPr>
        <w:t>Google Alerts:</w:t>
      </w:r>
      <w:r w:rsidRPr="006E66CD">
        <w:t xml:space="preserve"> Set up alerts for the brand’s name, key products, and relevant hashtags (e.g., #BrandX, #BrandXClothing).</w:t>
      </w:r>
    </w:p>
    <w:p w14:paraId="327BAA6B" w14:textId="77777777" w:rsidR="006E66CD" w:rsidRPr="006E66CD" w:rsidRDefault="006E66CD" w:rsidP="006E66CD">
      <w:pPr>
        <w:numPr>
          <w:ilvl w:val="1"/>
          <w:numId w:val="1"/>
        </w:numPr>
      </w:pPr>
      <w:r w:rsidRPr="006E66CD">
        <w:rPr>
          <w:b/>
          <w:bCs/>
        </w:rPr>
        <w:t>Social Listening Tools:</w:t>
      </w:r>
      <w:r w:rsidRPr="006E66CD">
        <w:t xml:space="preserve"> Use tools like </w:t>
      </w:r>
      <w:r w:rsidRPr="006E66CD">
        <w:rPr>
          <w:b/>
          <w:bCs/>
        </w:rPr>
        <w:t>Hootsuite</w:t>
      </w:r>
      <w:r w:rsidRPr="006E66CD">
        <w:t xml:space="preserve">, </w:t>
      </w:r>
      <w:r w:rsidRPr="006E66CD">
        <w:rPr>
          <w:b/>
          <w:bCs/>
        </w:rPr>
        <w:t>Brand24</w:t>
      </w:r>
      <w:r w:rsidRPr="006E66CD">
        <w:t xml:space="preserve">, or </w:t>
      </w:r>
      <w:r w:rsidRPr="006E66CD">
        <w:rPr>
          <w:b/>
          <w:bCs/>
        </w:rPr>
        <w:t>Sprout Social</w:t>
      </w:r>
      <w:r w:rsidRPr="006E66CD">
        <w:t xml:space="preserve"> to track mentions across platforms like Instagram, Twitter, Facebook, and TikTok, where fashion-related conversations are common.</w:t>
      </w:r>
    </w:p>
    <w:p w14:paraId="4D4595F3" w14:textId="77777777" w:rsidR="006E66CD" w:rsidRPr="006E66CD" w:rsidRDefault="006E66CD" w:rsidP="006E66CD">
      <w:pPr>
        <w:numPr>
          <w:ilvl w:val="1"/>
          <w:numId w:val="1"/>
        </w:numPr>
      </w:pPr>
      <w:r w:rsidRPr="006E66CD">
        <w:rPr>
          <w:b/>
          <w:bCs/>
        </w:rPr>
        <w:t>Monitor Competitors:</w:t>
      </w:r>
      <w:r w:rsidRPr="006E66CD">
        <w:t xml:space="preserve"> Track mentions of key competitors to spot trends and potential gaps in the market.</w:t>
      </w:r>
    </w:p>
    <w:p w14:paraId="01966545" w14:textId="77777777" w:rsidR="006E66CD" w:rsidRPr="006E66CD" w:rsidRDefault="006E66CD" w:rsidP="006E66CD">
      <w:pPr>
        <w:numPr>
          <w:ilvl w:val="0"/>
          <w:numId w:val="1"/>
        </w:numPr>
      </w:pPr>
      <w:r w:rsidRPr="006E66CD">
        <w:rPr>
          <w:b/>
          <w:bCs/>
        </w:rPr>
        <w:t>Frequency:</w:t>
      </w:r>
      <w:r w:rsidRPr="006E66CD">
        <w:t xml:space="preserve"> Monitor brand mentions daily to respond in a timely manner.</w:t>
      </w:r>
    </w:p>
    <w:p w14:paraId="01B7C151" w14:textId="77777777" w:rsidR="006E66CD" w:rsidRPr="006E66CD" w:rsidRDefault="006E66CD" w:rsidP="006E66CD">
      <w:pPr>
        <w:rPr>
          <w:b/>
          <w:bCs/>
        </w:rPr>
      </w:pPr>
      <w:r w:rsidRPr="006E66CD">
        <w:rPr>
          <w:b/>
          <w:bCs/>
        </w:rPr>
        <w:t>b) Online Reviews Management</w:t>
      </w:r>
    </w:p>
    <w:p w14:paraId="017FEB37" w14:textId="77777777" w:rsidR="006E66CD" w:rsidRPr="006E66CD" w:rsidRDefault="006E66CD" w:rsidP="006E66CD">
      <w:pPr>
        <w:numPr>
          <w:ilvl w:val="0"/>
          <w:numId w:val="2"/>
        </w:numPr>
      </w:pPr>
      <w:r w:rsidRPr="006E66CD">
        <w:rPr>
          <w:b/>
          <w:bCs/>
        </w:rPr>
        <w:t>Platforms:</w:t>
      </w:r>
      <w:r w:rsidRPr="006E66CD">
        <w:t xml:space="preserve"> Actively track reviews on key review sites (e.g., Google Reviews, Trustpilot, and Yelp). For eCommerce, also keep an eye on product reviews on platforms like Amazon, eBay, or even influencer-generated content.</w:t>
      </w:r>
    </w:p>
    <w:p w14:paraId="236F5118" w14:textId="77777777" w:rsidR="006E66CD" w:rsidRPr="006E66CD" w:rsidRDefault="006E66CD" w:rsidP="006E66CD">
      <w:pPr>
        <w:numPr>
          <w:ilvl w:val="0"/>
          <w:numId w:val="2"/>
        </w:numPr>
      </w:pPr>
      <w:r w:rsidRPr="006E66CD">
        <w:rPr>
          <w:b/>
          <w:bCs/>
        </w:rPr>
        <w:t>Sentiment Analysis:</w:t>
      </w:r>
      <w:r w:rsidRPr="006E66CD">
        <w:t xml:space="preserve"> Use sentiment analysis tools like </w:t>
      </w:r>
      <w:proofErr w:type="spellStart"/>
      <w:r w:rsidRPr="006E66CD">
        <w:rPr>
          <w:b/>
          <w:bCs/>
        </w:rPr>
        <w:t>Brandwatch</w:t>
      </w:r>
      <w:proofErr w:type="spellEnd"/>
      <w:r w:rsidRPr="006E66CD">
        <w:t xml:space="preserve"> or </w:t>
      </w:r>
      <w:proofErr w:type="spellStart"/>
      <w:r w:rsidRPr="006E66CD">
        <w:rPr>
          <w:b/>
          <w:bCs/>
        </w:rPr>
        <w:t>Talkwalker</w:t>
      </w:r>
      <w:proofErr w:type="spellEnd"/>
      <w:r w:rsidRPr="006E66CD">
        <w:t xml:space="preserve"> to understand the general tone of the reviews and mentions—positive or negative—so that immediate action can be taken when necessary.</w:t>
      </w:r>
    </w:p>
    <w:p w14:paraId="0086C216" w14:textId="77777777" w:rsidR="006E66CD" w:rsidRPr="006E66CD" w:rsidRDefault="006E66CD" w:rsidP="006E66CD">
      <w:pPr>
        <w:rPr>
          <w:b/>
          <w:bCs/>
        </w:rPr>
      </w:pPr>
      <w:r w:rsidRPr="006E66CD">
        <w:rPr>
          <w:b/>
          <w:bCs/>
        </w:rPr>
        <w:t>c) Social Media Monitoring</w:t>
      </w:r>
    </w:p>
    <w:p w14:paraId="4CD075FC" w14:textId="77777777" w:rsidR="006E66CD" w:rsidRPr="006E66CD" w:rsidRDefault="006E66CD" w:rsidP="006E66CD">
      <w:pPr>
        <w:numPr>
          <w:ilvl w:val="0"/>
          <w:numId w:val="3"/>
        </w:numPr>
      </w:pPr>
      <w:r w:rsidRPr="006E66CD">
        <w:rPr>
          <w:b/>
          <w:bCs/>
        </w:rPr>
        <w:t>Hashtags &amp; User-Generated Content:</w:t>
      </w:r>
      <w:r w:rsidRPr="006E66CD">
        <w:t xml:space="preserve"> Encourage users to share their experiences with branded hashtags, e.g., #StyleWithBrandX, to get direct feedback and monitor user satisfaction.</w:t>
      </w:r>
    </w:p>
    <w:p w14:paraId="744B1847" w14:textId="77777777" w:rsidR="006E66CD" w:rsidRPr="006E66CD" w:rsidRDefault="006E66CD" w:rsidP="006E66CD">
      <w:pPr>
        <w:numPr>
          <w:ilvl w:val="0"/>
          <w:numId w:val="3"/>
        </w:numPr>
      </w:pPr>
      <w:r w:rsidRPr="006E66CD">
        <w:rPr>
          <w:b/>
          <w:bCs/>
        </w:rPr>
        <w:t>Engagement:</w:t>
      </w:r>
      <w:r w:rsidRPr="006E66CD">
        <w:t xml:space="preserve"> Keep track of engagement rates (likes, shares, comments) to gauge overall satisfaction and address any public complaints.</w:t>
      </w:r>
    </w:p>
    <w:p w14:paraId="7FEF53AD" w14:textId="77777777" w:rsidR="006E66CD" w:rsidRPr="006E66CD" w:rsidRDefault="006E66CD" w:rsidP="006E66CD">
      <w:r w:rsidRPr="006E66CD">
        <w:pict w14:anchorId="0F87B558">
          <v:rect id="_x0000_i1068" style="width:0;height:1.5pt" o:hralign="center" o:hrstd="t" o:hr="t" fillcolor="#a0a0a0" stroked="f"/>
        </w:pict>
      </w:r>
    </w:p>
    <w:p w14:paraId="1B6A05AB" w14:textId="77777777" w:rsidR="006E66CD" w:rsidRPr="006E66CD" w:rsidRDefault="006E66CD" w:rsidP="006E66CD">
      <w:pPr>
        <w:rPr>
          <w:b/>
          <w:bCs/>
        </w:rPr>
      </w:pPr>
      <w:r w:rsidRPr="006E66CD">
        <w:rPr>
          <w:b/>
          <w:bCs/>
        </w:rPr>
        <w:t>2. Managing Negative Reviews and Feedback</w:t>
      </w:r>
    </w:p>
    <w:p w14:paraId="4D68214D" w14:textId="77777777" w:rsidR="006E66CD" w:rsidRPr="006E66CD" w:rsidRDefault="006E66CD" w:rsidP="006E66CD">
      <w:pPr>
        <w:rPr>
          <w:b/>
          <w:bCs/>
        </w:rPr>
      </w:pPr>
      <w:r w:rsidRPr="006E66CD">
        <w:rPr>
          <w:b/>
          <w:bCs/>
        </w:rPr>
        <w:t>a) Timely and Empathetic Responses</w:t>
      </w:r>
    </w:p>
    <w:p w14:paraId="2ED258F2" w14:textId="77777777" w:rsidR="006E66CD" w:rsidRPr="006E66CD" w:rsidRDefault="006E66CD" w:rsidP="006E66CD">
      <w:pPr>
        <w:numPr>
          <w:ilvl w:val="0"/>
          <w:numId w:val="4"/>
        </w:numPr>
      </w:pPr>
      <w:r w:rsidRPr="006E66CD">
        <w:rPr>
          <w:b/>
          <w:bCs/>
        </w:rPr>
        <w:t>Response Time:</w:t>
      </w:r>
      <w:r w:rsidRPr="006E66CD">
        <w:t xml:space="preserve"> Respond within 24-48 hours. </w:t>
      </w:r>
      <w:r w:rsidRPr="006E66CD">
        <w:rPr>
          <w:b/>
          <w:bCs/>
        </w:rPr>
        <w:t>Fast response time is key</w:t>
      </w:r>
      <w:r w:rsidRPr="006E66CD">
        <w:t xml:space="preserve"> to showing that you care about customer concerns and are proactive in problem-solving.</w:t>
      </w:r>
    </w:p>
    <w:p w14:paraId="56AB0AD0" w14:textId="77777777" w:rsidR="006E66CD" w:rsidRPr="006E66CD" w:rsidRDefault="006E66CD" w:rsidP="006E66CD">
      <w:pPr>
        <w:numPr>
          <w:ilvl w:val="0"/>
          <w:numId w:val="4"/>
        </w:numPr>
      </w:pPr>
      <w:r w:rsidRPr="006E66CD">
        <w:rPr>
          <w:b/>
          <w:bCs/>
        </w:rPr>
        <w:t>Tone:</w:t>
      </w:r>
      <w:r w:rsidRPr="006E66CD">
        <w:t xml:space="preserve"> Use an empathetic, apologetic, and solution-focused tone. Acknowledge the customer’s frustration and offer to resolve the issue in a constructive way.</w:t>
      </w:r>
    </w:p>
    <w:p w14:paraId="7ACAB1AA" w14:textId="77777777" w:rsidR="006E66CD" w:rsidRPr="006E66CD" w:rsidRDefault="006E66CD" w:rsidP="006E66CD">
      <w:r w:rsidRPr="006E66CD">
        <w:rPr>
          <w:b/>
          <w:bCs/>
        </w:rPr>
        <w:lastRenderedPageBreak/>
        <w:t>Example Response:</w:t>
      </w:r>
      <w:r w:rsidRPr="006E66CD">
        <w:br/>
      </w:r>
      <w:r w:rsidRPr="006E66CD">
        <w:rPr>
          <w:i/>
          <w:iCs/>
        </w:rPr>
        <w:t xml:space="preserve">"Hi [Customer Name], </w:t>
      </w:r>
      <w:proofErr w:type="gramStart"/>
      <w:r w:rsidRPr="006E66CD">
        <w:rPr>
          <w:i/>
          <w:iCs/>
        </w:rPr>
        <w:t>we’re</w:t>
      </w:r>
      <w:proofErr w:type="gramEnd"/>
      <w:r w:rsidRPr="006E66CD">
        <w:rPr>
          <w:i/>
          <w:iCs/>
        </w:rPr>
        <w:t xml:space="preserve"> sorry to hear about your experience. This is not the level of service we aim to provide. Could you please DM us with your order number so we can assist you further and make this right?"</w:t>
      </w:r>
    </w:p>
    <w:p w14:paraId="4D0EBA5F" w14:textId="77777777" w:rsidR="006E66CD" w:rsidRPr="006E66CD" w:rsidRDefault="006E66CD" w:rsidP="006E66CD">
      <w:pPr>
        <w:rPr>
          <w:b/>
          <w:bCs/>
        </w:rPr>
      </w:pPr>
      <w:r w:rsidRPr="006E66CD">
        <w:rPr>
          <w:b/>
          <w:bCs/>
        </w:rPr>
        <w:t>b) Addressing Specific Issues Publicly</w:t>
      </w:r>
    </w:p>
    <w:p w14:paraId="4910B2D7" w14:textId="77777777" w:rsidR="006E66CD" w:rsidRPr="006E66CD" w:rsidRDefault="006E66CD" w:rsidP="006E66CD">
      <w:pPr>
        <w:numPr>
          <w:ilvl w:val="0"/>
          <w:numId w:val="5"/>
        </w:numPr>
      </w:pPr>
      <w:r w:rsidRPr="006E66CD">
        <w:rPr>
          <w:b/>
          <w:bCs/>
        </w:rPr>
        <w:t>Transparency:</w:t>
      </w:r>
      <w:r w:rsidRPr="006E66CD">
        <w:t xml:space="preserve"> If the issue can be addressed publicly without violating privacy, share the resolution process to show other customers you take complaints seriously.</w:t>
      </w:r>
    </w:p>
    <w:p w14:paraId="20A9C444" w14:textId="77777777" w:rsidR="006E66CD" w:rsidRPr="006E66CD" w:rsidRDefault="006E66CD" w:rsidP="006E66CD">
      <w:pPr>
        <w:numPr>
          <w:ilvl w:val="0"/>
          <w:numId w:val="5"/>
        </w:numPr>
      </w:pPr>
      <w:r w:rsidRPr="006E66CD">
        <w:rPr>
          <w:b/>
          <w:bCs/>
        </w:rPr>
        <w:t>Avoid Arguments:</w:t>
      </w:r>
      <w:r w:rsidRPr="006E66CD">
        <w:t xml:space="preserve"> Never engage in arguments. Always remain professional and polite. If necessary, move the conversation to a private channel like email or direct messaging.</w:t>
      </w:r>
    </w:p>
    <w:p w14:paraId="2BDB163B" w14:textId="77777777" w:rsidR="006E66CD" w:rsidRPr="006E66CD" w:rsidRDefault="006E66CD" w:rsidP="006E66CD">
      <w:pPr>
        <w:rPr>
          <w:b/>
          <w:bCs/>
        </w:rPr>
      </w:pPr>
      <w:r w:rsidRPr="006E66CD">
        <w:rPr>
          <w:b/>
          <w:bCs/>
        </w:rPr>
        <w:t>c) Offline Resolution (if needed)</w:t>
      </w:r>
    </w:p>
    <w:p w14:paraId="0EF0B1C0" w14:textId="77777777" w:rsidR="006E66CD" w:rsidRPr="006E66CD" w:rsidRDefault="006E66CD" w:rsidP="006E66CD">
      <w:pPr>
        <w:numPr>
          <w:ilvl w:val="0"/>
          <w:numId w:val="6"/>
        </w:numPr>
      </w:pPr>
      <w:r w:rsidRPr="006E66CD">
        <w:t>Offer a personalized customer service experience. If the issue requires more than a basic response, request a more detailed discussion via email or phone.</w:t>
      </w:r>
    </w:p>
    <w:p w14:paraId="42DFBDD5" w14:textId="77777777" w:rsidR="006E66CD" w:rsidRPr="006E66CD" w:rsidRDefault="006E66CD" w:rsidP="006E66CD">
      <w:pPr>
        <w:numPr>
          <w:ilvl w:val="0"/>
          <w:numId w:val="6"/>
        </w:numPr>
      </w:pPr>
      <w:r w:rsidRPr="006E66CD">
        <w:rPr>
          <w:b/>
          <w:bCs/>
        </w:rPr>
        <w:t>Example:</w:t>
      </w:r>
      <w:r w:rsidRPr="006E66CD">
        <w:br/>
      </w:r>
      <w:r w:rsidRPr="006E66CD">
        <w:rPr>
          <w:i/>
          <w:iCs/>
        </w:rPr>
        <w:t>"</w:t>
      </w:r>
      <w:proofErr w:type="gramStart"/>
      <w:r w:rsidRPr="006E66CD">
        <w:rPr>
          <w:i/>
          <w:iCs/>
        </w:rPr>
        <w:t>We’re</w:t>
      </w:r>
      <w:proofErr w:type="gramEnd"/>
      <w:r w:rsidRPr="006E66CD">
        <w:rPr>
          <w:i/>
          <w:iCs/>
        </w:rPr>
        <w:t xml:space="preserve"> deeply sorry about the delay in shipping. We understand how important timely delivery is, and we would like to make it up to you. Please reach out to us at </w:t>
      </w:r>
      <w:hyperlink r:id="rId5" w:history="1">
        <w:r w:rsidRPr="006E66CD">
          <w:rPr>
            <w:rStyle w:val="Hyperlink"/>
            <w:i/>
            <w:iCs/>
          </w:rPr>
          <w:t>support@brandx.com</w:t>
        </w:r>
      </w:hyperlink>
      <w:r w:rsidRPr="006E66CD">
        <w:rPr>
          <w:i/>
          <w:iCs/>
        </w:rPr>
        <w:t>, and we’ll offer a solution."</w:t>
      </w:r>
    </w:p>
    <w:p w14:paraId="1C827F3B" w14:textId="77777777" w:rsidR="006E66CD" w:rsidRPr="006E66CD" w:rsidRDefault="006E66CD" w:rsidP="006E66CD">
      <w:r w:rsidRPr="006E66CD">
        <w:pict w14:anchorId="6444BD2B">
          <v:rect id="_x0000_i1069" style="width:0;height:1.5pt" o:hralign="center" o:hrstd="t" o:hr="t" fillcolor="#a0a0a0" stroked="f"/>
        </w:pict>
      </w:r>
    </w:p>
    <w:p w14:paraId="5557AEA8" w14:textId="77777777" w:rsidR="006E66CD" w:rsidRPr="006E66CD" w:rsidRDefault="006E66CD" w:rsidP="006E66CD">
      <w:pPr>
        <w:rPr>
          <w:b/>
          <w:bCs/>
        </w:rPr>
      </w:pPr>
      <w:r w:rsidRPr="006E66CD">
        <w:rPr>
          <w:b/>
          <w:bCs/>
        </w:rPr>
        <w:t>3. Building Positive Sentiments</w:t>
      </w:r>
    </w:p>
    <w:p w14:paraId="1FD45407" w14:textId="77777777" w:rsidR="006E66CD" w:rsidRPr="006E66CD" w:rsidRDefault="006E66CD" w:rsidP="006E66CD">
      <w:pPr>
        <w:rPr>
          <w:b/>
          <w:bCs/>
        </w:rPr>
      </w:pPr>
      <w:r w:rsidRPr="006E66CD">
        <w:rPr>
          <w:b/>
          <w:bCs/>
        </w:rPr>
        <w:t>a) Encourage Positive Reviews</w:t>
      </w:r>
    </w:p>
    <w:p w14:paraId="2FA840B9" w14:textId="77777777" w:rsidR="006E66CD" w:rsidRPr="006E66CD" w:rsidRDefault="006E66CD" w:rsidP="006E66CD">
      <w:pPr>
        <w:numPr>
          <w:ilvl w:val="0"/>
          <w:numId w:val="7"/>
        </w:numPr>
      </w:pPr>
      <w:r w:rsidRPr="006E66CD">
        <w:rPr>
          <w:b/>
          <w:bCs/>
        </w:rPr>
        <w:t>Post-Purchase Review Requests:</w:t>
      </w:r>
      <w:r w:rsidRPr="006E66CD">
        <w:t xml:space="preserve"> After every purchase, send a follow-up email asking customers to leave a review. Be specific and ask for feedback on the product and overall experience.</w:t>
      </w:r>
    </w:p>
    <w:p w14:paraId="64C7CB2D" w14:textId="77777777" w:rsidR="006E66CD" w:rsidRPr="006E66CD" w:rsidRDefault="006E66CD" w:rsidP="006E66CD">
      <w:pPr>
        <w:numPr>
          <w:ilvl w:val="0"/>
          <w:numId w:val="7"/>
        </w:numPr>
      </w:pPr>
      <w:r w:rsidRPr="006E66CD">
        <w:rPr>
          <w:b/>
          <w:bCs/>
        </w:rPr>
        <w:t>Incentivize Reviews:</w:t>
      </w:r>
      <w:r w:rsidRPr="006E66CD">
        <w:t xml:space="preserve"> Offer a discount or entry into a giveaway as a thank-you for leaving a review (ensuring it aligns with platform policies).</w:t>
      </w:r>
    </w:p>
    <w:p w14:paraId="5FCA729C" w14:textId="77777777" w:rsidR="006E66CD" w:rsidRPr="006E66CD" w:rsidRDefault="006E66CD" w:rsidP="006E66CD">
      <w:r w:rsidRPr="006E66CD">
        <w:rPr>
          <w:b/>
          <w:bCs/>
        </w:rPr>
        <w:t>Example:</w:t>
      </w:r>
      <w:r w:rsidRPr="006E66CD">
        <w:br/>
      </w:r>
      <w:r w:rsidRPr="006E66CD">
        <w:rPr>
          <w:i/>
          <w:iCs/>
        </w:rPr>
        <w:t xml:space="preserve">"Thanks for purchasing! </w:t>
      </w:r>
      <w:proofErr w:type="gramStart"/>
      <w:r w:rsidRPr="006E66CD">
        <w:rPr>
          <w:i/>
          <w:iCs/>
        </w:rPr>
        <w:t>We'd</w:t>
      </w:r>
      <w:proofErr w:type="gramEnd"/>
      <w:r w:rsidRPr="006E66CD">
        <w:rPr>
          <w:i/>
          <w:iCs/>
        </w:rPr>
        <w:t xml:space="preserve"> love to hear your feedback. Please leave a review and get 10% off your next purchase!"</w:t>
      </w:r>
    </w:p>
    <w:p w14:paraId="749BAEC6" w14:textId="77777777" w:rsidR="006E66CD" w:rsidRPr="006E66CD" w:rsidRDefault="006E66CD" w:rsidP="006E66CD">
      <w:pPr>
        <w:rPr>
          <w:b/>
          <w:bCs/>
        </w:rPr>
      </w:pPr>
      <w:r w:rsidRPr="006E66CD">
        <w:rPr>
          <w:b/>
          <w:bCs/>
        </w:rPr>
        <w:t>b) Create Engaging Social Media Content</w:t>
      </w:r>
    </w:p>
    <w:p w14:paraId="138CD58C" w14:textId="77777777" w:rsidR="006E66CD" w:rsidRPr="006E66CD" w:rsidRDefault="006E66CD" w:rsidP="006E66CD">
      <w:pPr>
        <w:numPr>
          <w:ilvl w:val="0"/>
          <w:numId w:val="8"/>
        </w:numPr>
      </w:pPr>
      <w:r w:rsidRPr="006E66CD">
        <w:t>Share user-generated content like photos or videos from happy customers showcasing your products. Repost customer stories and positive experiences to your brand’s social channels.</w:t>
      </w:r>
    </w:p>
    <w:p w14:paraId="1CE919D4" w14:textId="77777777" w:rsidR="006E66CD" w:rsidRPr="006E66CD" w:rsidRDefault="006E66CD" w:rsidP="006E66CD">
      <w:pPr>
        <w:numPr>
          <w:ilvl w:val="0"/>
          <w:numId w:val="8"/>
        </w:numPr>
      </w:pPr>
      <w:r w:rsidRPr="006E66CD">
        <w:rPr>
          <w:b/>
          <w:bCs/>
        </w:rPr>
        <w:t>Hashtags:</w:t>
      </w:r>
      <w:r w:rsidRPr="006E66CD">
        <w:t xml:space="preserve"> Create and promote brand-specific hashtags (#BrandXStyle) to encourage more customer interaction.</w:t>
      </w:r>
    </w:p>
    <w:p w14:paraId="359095CF" w14:textId="77777777" w:rsidR="006E66CD" w:rsidRPr="006E66CD" w:rsidRDefault="006E66CD" w:rsidP="006E66CD">
      <w:pPr>
        <w:rPr>
          <w:b/>
          <w:bCs/>
        </w:rPr>
      </w:pPr>
      <w:r w:rsidRPr="006E66CD">
        <w:rPr>
          <w:b/>
          <w:bCs/>
        </w:rPr>
        <w:t>c) Build Community with Customer-Centric Initiatives</w:t>
      </w:r>
    </w:p>
    <w:p w14:paraId="06CFFE18" w14:textId="77777777" w:rsidR="006E66CD" w:rsidRPr="006E66CD" w:rsidRDefault="006E66CD" w:rsidP="006E66CD">
      <w:pPr>
        <w:numPr>
          <w:ilvl w:val="0"/>
          <w:numId w:val="9"/>
        </w:numPr>
      </w:pPr>
      <w:r w:rsidRPr="006E66CD">
        <w:rPr>
          <w:b/>
          <w:bCs/>
        </w:rPr>
        <w:t>Customer Engagement:</w:t>
      </w:r>
      <w:r w:rsidRPr="006E66CD">
        <w:t xml:space="preserve"> Regularly engage with customers through social media contests, polls, and giveaways to strengthen emotional connections.</w:t>
      </w:r>
    </w:p>
    <w:p w14:paraId="745394AA" w14:textId="77777777" w:rsidR="006E66CD" w:rsidRPr="006E66CD" w:rsidRDefault="006E66CD" w:rsidP="006E66CD">
      <w:pPr>
        <w:numPr>
          <w:ilvl w:val="0"/>
          <w:numId w:val="9"/>
        </w:numPr>
      </w:pPr>
      <w:r w:rsidRPr="006E66CD">
        <w:rPr>
          <w:b/>
          <w:bCs/>
        </w:rPr>
        <w:t>Ambassadors &amp; Influencer Programs:</w:t>
      </w:r>
      <w:r w:rsidRPr="006E66CD">
        <w:t xml:space="preserve"> Work with loyal customers and influencers who align with Brand X’s ethos to build positive word-of-mouth. Provide them with incentives for sharing honest reviews and experiences.</w:t>
      </w:r>
    </w:p>
    <w:p w14:paraId="457B3591" w14:textId="77777777" w:rsidR="006E66CD" w:rsidRPr="006E66CD" w:rsidRDefault="006E66CD" w:rsidP="006E66CD">
      <w:pPr>
        <w:rPr>
          <w:b/>
          <w:bCs/>
        </w:rPr>
      </w:pPr>
      <w:r w:rsidRPr="006E66CD">
        <w:rPr>
          <w:b/>
          <w:bCs/>
        </w:rPr>
        <w:lastRenderedPageBreak/>
        <w:t>d) Proactive Transparency</w:t>
      </w:r>
    </w:p>
    <w:p w14:paraId="22C2E69A" w14:textId="77777777" w:rsidR="006E66CD" w:rsidRPr="006E66CD" w:rsidRDefault="006E66CD" w:rsidP="006E66CD">
      <w:pPr>
        <w:numPr>
          <w:ilvl w:val="0"/>
          <w:numId w:val="10"/>
        </w:numPr>
      </w:pPr>
      <w:r w:rsidRPr="006E66CD">
        <w:t>Share behind-the-scenes content about product sourcing, manufacturing practices, and customer care. This builds trust and creates a deeper bond with your audience.</w:t>
      </w:r>
    </w:p>
    <w:p w14:paraId="2A155D24" w14:textId="77777777" w:rsidR="006E66CD" w:rsidRPr="006E66CD" w:rsidRDefault="006E66CD" w:rsidP="006E66CD">
      <w:pPr>
        <w:numPr>
          <w:ilvl w:val="0"/>
          <w:numId w:val="10"/>
        </w:numPr>
      </w:pPr>
      <w:r w:rsidRPr="006E66CD">
        <w:rPr>
          <w:b/>
          <w:bCs/>
        </w:rPr>
        <w:t>Example:</w:t>
      </w:r>
      <w:r w:rsidRPr="006E66CD">
        <w:t xml:space="preserve"> Post stories or videos highlighting the ethical sourcing of materials or sustainability practices to appeal to eco-conscious consumers.</w:t>
      </w:r>
    </w:p>
    <w:p w14:paraId="10A2F497" w14:textId="77777777" w:rsidR="006E66CD" w:rsidRPr="006E66CD" w:rsidRDefault="006E66CD" w:rsidP="006E66CD">
      <w:r w:rsidRPr="006E66CD">
        <w:pict w14:anchorId="3C1A1069">
          <v:rect id="_x0000_i1070" style="width:0;height:1.5pt" o:hralign="center" o:hrstd="t" o:hr="t" fillcolor="#a0a0a0" stroked="f"/>
        </w:pict>
      </w:r>
    </w:p>
    <w:p w14:paraId="568DF568" w14:textId="77777777" w:rsidR="006E66CD" w:rsidRPr="006E66CD" w:rsidRDefault="006E66CD" w:rsidP="006E66CD">
      <w:pPr>
        <w:rPr>
          <w:b/>
          <w:bCs/>
        </w:rPr>
      </w:pPr>
      <w:r w:rsidRPr="006E66CD">
        <w:rPr>
          <w:b/>
          <w:bCs/>
        </w:rPr>
        <w:t>4. Crisis Management</w:t>
      </w:r>
    </w:p>
    <w:p w14:paraId="1F0C8B99" w14:textId="77777777" w:rsidR="006E66CD" w:rsidRPr="006E66CD" w:rsidRDefault="006E66CD" w:rsidP="006E66CD">
      <w:pPr>
        <w:rPr>
          <w:b/>
          <w:bCs/>
        </w:rPr>
      </w:pPr>
      <w:r w:rsidRPr="006E66CD">
        <w:rPr>
          <w:b/>
          <w:bCs/>
        </w:rPr>
        <w:t>a) Immediate Response Plan for Major Issues</w:t>
      </w:r>
    </w:p>
    <w:p w14:paraId="3F5426E0" w14:textId="77777777" w:rsidR="006E66CD" w:rsidRPr="006E66CD" w:rsidRDefault="006E66CD" w:rsidP="006E66CD">
      <w:pPr>
        <w:numPr>
          <w:ilvl w:val="0"/>
          <w:numId w:val="11"/>
        </w:numPr>
      </w:pPr>
      <w:r w:rsidRPr="006E66CD">
        <w:rPr>
          <w:b/>
          <w:bCs/>
        </w:rPr>
        <w:t>Establish a Crisis Management Team:</w:t>
      </w:r>
      <w:r w:rsidRPr="006E66CD">
        <w:t xml:space="preserve"> Assemble a team from public relations, customer service, and legal departments to craft a swift, coordinated response to larger-scale issues (e.g., data breaches, product recalls, or media controversies).</w:t>
      </w:r>
    </w:p>
    <w:p w14:paraId="1A64455B" w14:textId="77777777" w:rsidR="006E66CD" w:rsidRPr="006E66CD" w:rsidRDefault="006E66CD" w:rsidP="006E66CD">
      <w:pPr>
        <w:numPr>
          <w:ilvl w:val="0"/>
          <w:numId w:val="11"/>
        </w:numPr>
      </w:pPr>
      <w:r w:rsidRPr="006E66CD">
        <w:rPr>
          <w:b/>
          <w:bCs/>
        </w:rPr>
        <w:t>Craft a Unified Message:</w:t>
      </w:r>
      <w:r w:rsidRPr="006E66CD">
        <w:t xml:space="preserve"> Be transparent, take responsibility, apologize if necessary, and share the steps </w:t>
      </w:r>
      <w:proofErr w:type="gramStart"/>
      <w:r w:rsidRPr="006E66CD">
        <w:t>you're</w:t>
      </w:r>
      <w:proofErr w:type="gramEnd"/>
      <w:r w:rsidRPr="006E66CD">
        <w:t xml:space="preserve"> taking to fix the problem. </w:t>
      </w:r>
      <w:proofErr w:type="gramStart"/>
      <w:r w:rsidRPr="006E66CD">
        <w:t>Don’t</w:t>
      </w:r>
      <w:proofErr w:type="gramEnd"/>
      <w:r w:rsidRPr="006E66CD">
        <w:t xml:space="preserve"> hide the issue, but demonstrate that you are working to resolve it.</w:t>
      </w:r>
    </w:p>
    <w:p w14:paraId="13C56FB4" w14:textId="77777777" w:rsidR="006E66CD" w:rsidRPr="006E66CD" w:rsidRDefault="006E66CD" w:rsidP="006E66CD">
      <w:pPr>
        <w:rPr>
          <w:b/>
          <w:bCs/>
        </w:rPr>
      </w:pPr>
      <w:r w:rsidRPr="006E66CD">
        <w:rPr>
          <w:b/>
          <w:bCs/>
        </w:rPr>
        <w:t>b) Communicate with Transparency</w:t>
      </w:r>
    </w:p>
    <w:p w14:paraId="185B1659" w14:textId="77777777" w:rsidR="006E66CD" w:rsidRPr="006E66CD" w:rsidRDefault="006E66CD" w:rsidP="006E66CD">
      <w:pPr>
        <w:numPr>
          <w:ilvl w:val="0"/>
          <w:numId w:val="12"/>
        </w:numPr>
      </w:pPr>
      <w:r w:rsidRPr="006E66CD">
        <w:t xml:space="preserve">If </w:t>
      </w:r>
      <w:proofErr w:type="gramStart"/>
      <w:r w:rsidRPr="006E66CD">
        <w:t>there’s</w:t>
      </w:r>
      <w:proofErr w:type="gramEnd"/>
      <w:r w:rsidRPr="006E66CD">
        <w:t xml:space="preserve"> a crisis, communicate openly on your social channels, via email newsletters, and through public statements. Constant updates show that you are working on a solution.</w:t>
      </w:r>
    </w:p>
    <w:p w14:paraId="79751285" w14:textId="77777777" w:rsidR="006E66CD" w:rsidRPr="006E66CD" w:rsidRDefault="006E66CD" w:rsidP="006E66CD">
      <w:r w:rsidRPr="006E66CD">
        <w:rPr>
          <w:b/>
          <w:bCs/>
        </w:rPr>
        <w:t>Example:</w:t>
      </w:r>
      <w:r w:rsidRPr="006E66CD">
        <w:br/>
      </w:r>
      <w:r w:rsidRPr="006E66CD">
        <w:rPr>
          <w:i/>
          <w:iCs/>
        </w:rPr>
        <w:t>"We are aware of the issue with delayed shipping and are working around the clock to resolve it. We apologize for the inconvenience and appreciate your patience."</w:t>
      </w:r>
    </w:p>
    <w:p w14:paraId="1B546F61" w14:textId="77777777" w:rsidR="006E66CD" w:rsidRPr="006E66CD" w:rsidRDefault="006E66CD" w:rsidP="006E66CD">
      <w:r w:rsidRPr="006E66CD">
        <w:pict w14:anchorId="4EF4544D">
          <v:rect id="_x0000_i1071" style="width:0;height:1.5pt" o:hralign="center" o:hrstd="t" o:hr="t" fillcolor="#a0a0a0" stroked="f"/>
        </w:pict>
      </w:r>
    </w:p>
    <w:p w14:paraId="1141A7D8" w14:textId="77777777" w:rsidR="006E66CD" w:rsidRPr="006E66CD" w:rsidRDefault="006E66CD" w:rsidP="006E66CD">
      <w:pPr>
        <w:rPr>
          <w:b/>
          <w:bCs/>
        </w:rPr>
      </w:pPr>
      <w:r w:rsidRPr="006E66CD">
        <w:rPr>
          <w:b/>
          <w:bCs/>
        </w:rPr>
        <w:t>5. Long-Term Reputation Maintenance</w:t>
      </w:r>
    </w:p>
    <w:p w14:paraId="1ED0C783" w14:textId="77777777" w:rsidR="006E66CD" w:rsidRPr="006E66CD" w:rsidRDefault="006E66CD" w:rsidP="006E66CD">
      <w:pPr>
        <w:rPr>
          <w:b/>
          <w:bCs/>
        </w:rPr>
      </w:pPr>
      <w:r w:rsidRPr="006E66CD">
        <w:rPr>
          <w:b/>
          <w:bCs/>
        </w:rPr>
        <w:t>a) Build Customer Loyalty Programs</w:t>
      </w:r>
    </w:p>
    <w:p w14:paraId="4A82AF5A" w14:textId="77777777" w:rsidR="006E66CD" w:rsidRPr="006E66CD" w:rsidRDefault="006E66CD" w:rsidP="006E66CD">
      <w:pPr>
        <w:numPr>
          <w:ilvl w:val="0"/>
          <w:numId w:val="13"/>
        </w:numPr>
      </w:pPr>
      <w:r w:rsidRPr="006E66CD">
        <w:t>Implement programs like loyalty points, exclusive member access, or early-bird sales to encourage repeat business and reward loyal customers.</w:t>
      </w:r>
    </w:p>
    <w:p w14:paraId="128DE378" w14:textId="77777777" w:rsidR="006E66CD" w:rsidRPr="006E66CD" w:rsidRDefault="006E66CD" w:rsidP="006E66CD">
      <w:pPr>
        <w:rPr>
          <w:b/>
          <w:bCs/>
        </w:rPr>
      </w:pPr>
      <w:r w:rsidRPr="006E66CD">
        <w:rPr>
          <w:b/>
          <w:bCs/>
        </w:rPr>
        <w:t>b) Solicit Ongoing Feedback</w:t>
      </w:r>
    </w:p>
    <w:p w14:paraId="685C28EA" w14:textId="77777777" w:rsidR="006E66CD" w:rsidRPr="006E66CD" w:rsidRDefault="006E66CD" w:rsidP="006E66CD">
      <w:pPr>
        <w:numPr>
          <w:ilvl w:val="0"/>
          <w:numId w:val="14"/>
        </w:numPr>
      </w:pPr>
      <w:r w:rsidRPr="006E66CD">
        <w:t>Create ongoing surveys or feedback loops (via email or social media) to check in on how customers feel about your brand, products, and services. This shows you care about long-term improvements and customer satisfaction.</w:t>
      </w:r>
    </w:p>
    <w:p w14:paraId="329A8D4C" w14:textId="77777777" w:rsidR="006E66CD" w:rsidRPr="006E66CD" w:rsidRDefault="006E66CD" w:rsidP="006E66CD">
      <w:r w:rsidRPr="006E66CD">
        <w:pict w14:anchorId="0E52E4BE">
          <v:rect id="_x0000_i1072" style="width:0;height:1.5pt" o:hralign="center" o:hrstd="t" o:hr="t" fillcolor="#a0a0a0" stroked="f"/>
        </w:pict>
      </w:r>
    </w:p>
    <w:p w14:paraId="6E2B72D9" w14:textId="77777777" w:rsidR="006E66CD" w:rsidRPr="006E66CD" w:rsidRDefault="006E66CD" w:rsidP="006E66CD">
      <w:pPr>
        <w:rPr>
          <w:b/>
          <w:bCs/>
        </w:rPr>
      </w:pPr>
      <w:r w:rsidRPr="006E66CD">
        <w:rPr>
          <w:b/>
          <w:bCs/>
        </w:rPr>
        <w:t>6. Key Metrics to Track</w:t>
      </w:r>
    </w:p>
    <w:p w14:paraId="13E1F1A9" w14:textId="77777777" w:rsidR="006E66CD" w:rsidRPr="006E66CD" w:rsidRDefault="006E66CD" w:rsidP="006E66CD">
      <w:pPr>
        <w:numPr>
          <w:ilvl w:val="0"/>
          <w:numId w:val="15"/>
        </w:numPr>
      </w:pPr>
      <w:r w:rsidRPr="006E66CD">
        <w:rPr>
          <w:b/>
          <w:bCs/>
        </w:rPr>
        <w:t>Customer Sentiment Score:</w:t>
      </w:r>
      <w:r w:rsidRPr="006E66CD">
        <w:t xml:space="preserve"> Use tools like </w:t>
      </w:r>
      <w:proofErr w:type="spellStart"/>
      <w:r w:rsidRPr="006E66CD">
        <w:rPr>
          <w:b/>
          <w:bCs/>
        </w:rPr>
        <w:t>Brandwatch</w:t>
      </w:r>
      <w:proofErr w:type="spellEnd"/>
      <w:r w:rsidRPr="006E66CD">
        <w:t xml:space="preserve"> or </w:t>
      </w:r>
      <w:r w:rsidRPr="006E66CD">
        <w:rPr>
          <w:b/>
          <w:bCs/>
        </w:rPr>
        <w:t>Sentiment Analysis</w:t>
      </w:r>
      <w:r w:rsidRPr="006E66CD">
        <w:t xml:space="preserve"> to track changes in overall sentiment over time.</w:t>
      </w:r>
    </w:p>
    <w:p w14:paraId="5E009990" w14:textId="77777777" w:rsidR="006E66CD" w:rsidRPr="006E66CD" w:rsidRDefault="006E66CD" w:rsidP="006E66CD">
      <w:pPr>
        <w:numPr>
          <w:ilvl w:val="0"/>
          <w:numId w:val="15"/>
        </w:numPr>
      </w:pPr>
      <w:r w:rsidRPr="006E66CD">
        <w:rPr>
          <w:b/>
          <w:bCs/>
        </w:rPr>
        <w:t>Review Ratings:</w:t>
      </w:r>
      <w:r w:rsidRPr="006E66CD">
        <w:t xml:space="preserve"> Track average ratings across major platforms like Google Reviews, Trustpilot, and Amazon.</w:t>
      </w:r>
    </w:p>
    <w:p w14:paraId="581019DB" w14:textId="77777777" w:rsidR="006E66CD" w:rsidRPr="006E66CD" w:rsidRDefault="006E66CD" w:rsidP="006E66CD">
      <w:pPr>
        <w:numPr>
          <w:ilvl w:val="0"/>
          <w:numId w:val="15"/>
        </w:numPr>
      </w:pPr>
      <w:r w:rsidRPr="006E66CD">
        <w:rPr>
          <w:b/>
          <w:bCs/>
        </w:rPr>
        <w:lastRenderedPageBreak/>
        <w:t>Customer Satisfaction (CSAT):</w:t>
      </w:r>
      <w:r w:rsidRPr="006E66CD">
        <w:t xml:space="preserve"> Post-purchase surveys can gauge customer satisfaction and help identify areas for improvement.</w:t>
      </w:r>
    </w:p>
    <w:p w14:paraId="7CBCB9A7" w14:textId="77777777" w:rsidR="006E66CD" w:rsidRPr="006E66CD" w:rsidRDefault="006E66CD" w:rsidP="006E66CD">
      <w:pPr>
        <w:numPr>
          <w:ilvl w:val="0"/>
          <w:numId w:val="15"/>
        </w:numPr>
      </w:pPr>
      <w:r w:rsidRPr="006E66CD">
        <w:rPr>
          <w:b/>
          <w:bCs/>
        </w:rPr>
        <w:t>Social Media Engagement:</w:t>
      </w:r>
      <w:r w:rsidRPr="006E66CD">
        <w:t xml:space="preserve"> Track likes, comments, shares, and brand mentions to assess positive and negative sentiment.</w:t>
      </w:r>
    </w:p>
    <w:p w14:paraId="6F2B265D" w14:textId="77777777" w:rsidR="006E66CD" w:rsidRPr="006E66CD" w:rsidRDefault="006E66CD" w:rsidP="006E66CD">
      <w:pPr>
        <w:numPr>
          <w:ilvl w:val="0"/>
          <w:numId w:val="15"/>
        </w:numPr>
      </w:pPr>
      <w:r w:rsidRPr="006E66CD">
        <w:rPr>
          <w:b/>
          <w:bCs/>
        </w:rPr>
        <w:t>Response Time:</w:t>
      </w:r>
      <w:r w:rsidRPr="006E66CD">
        <w:t xml:space="preserve"> Monitor how quickly your team responds to inquiries and reviews. A faster response often correlates with higher satisfaction.</w:t>
      </w:r>
    </w:p>
    <w:p w14:paraId="656BB0CC" w14:textId="77777777" w:rsidR="006E66CD" w:rsidRPr="006E66CD" w:rsidRDefault="006E66CD" w:rsidP="006E66CD">
      <w:r w:rsidRPr="006E66CD">
        <w:pict w14:anchorId="1D1E0D8A">
          <v:rect id="_x0000_i1073" style="width:0;height:1.5pt" o:hralign="center" o:hrstd="t" o:hr="t" fillcolor="#a0a0a0" stroked="f"/>
        </w:pict>
      </w:r>
    </w:p>
    <w:p w14:paraId="2E4A58E0" w14:textId="77777777" w:rsidR="009D534A" w:rsidRDefault="009D534A"/>
    <w:sectPr w:rsidR="009D534A" w:rsidSect="000C78F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04ED"/>
    <w:multiLevelType w:val="multilevel"/>
    <w:tmpl w:val="557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E5F"/>
    <w:multiLevelType w:val="multilevel"/>
    <w:tmpl w:val="C070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E7A5C"/>
    <w:multiLevelType w:val="multilevel"/>
    <w:tmpl w:val="013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D61A2"/>
    <w:multiLevelType w:val="multilevel"/>
    <w:tmpl w:val="AB6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96AC4"/>
    <w:multiLevelType w:val="multilevel"/>
    <w:tmpl w:val="61D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A1D59"/>
    <w:multiLevelType w:val="multilevel"/>
    <w:tmpl w:val="257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52714"/>
    <w:multiLevelType w:val="multilevel"/>
    <w:tmpl w:val="EA0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33EAC"/>
    <w:multiLevelType w:val="multilevel"/>
    <w:tmpl w:val="2C8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A6ABE"/>
    <w:multiLevelType w:val="multilevel"/>
    <w:tmpl w:val="A80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4557D"/>
    <w:multiLevelType w:val="multilevel"/>
    <w:tmpl w:val="E17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8710E"/>
    <w:multiLevelType w:val="multilevel"/>
    <w:tmpl w:val="C986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E65AA"/>
    <w:multiLevelType w:val="multilevel"/>
    <w:tmpl w:val="F10E6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5264F"/>
    <w:multiLevelType w:val="multilevel"/>
    <w:tmpl w:val="BA6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A20FF"/>
    <w:multiLevelType w:val="multilevel"/>
    <w:tmpl w:val="1D4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661FC"/>
    <w:multiLevelType w:val="multilevel"/>
    <w:tmpl w:val="A28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758293">
    <w:abstractNumId w:val="11"/>
  </w:num>
  <w:num w:numId="2" w16cid:durableId="1355110975">
    <w:abstractNumId w:val="12"/>
  </w:num>
  <w:num w:numId="3" w16cid:durableId="1726024253">
    <w:abstractNumId w:val="9"/>
  </w:num>
  <w:num w:numId="4" w16cid:durableId="1252199172">
    <w:abstractNumId w:val="10"/>
  </w:num>
  <w:num w:numId="5" w16cid:durableId="637761002">
    <w:abstractNumId w:val="6"/>
  </w:num>
  <w:num w:numId="6" w16cid:durableId="48845543">
    <w:abstractNumId w:val="8"/>
  </w:num>
  <w:num w:numId="7" w16cid:durableId="775830858">
    <w:abstractNumId w:val="3"/>
  </w:num>
  <w:num w:numId="8" w16cid:durableId="734472958">
    <w:abstractNumId w:val="14"/>
  </w:num>
  <w:num w:numId="9" w16cid:durableId="96213720">
    <w:abstractNumId w:val="13"/>
  </w:num>
  <w:num w:numId="10" w16cid:durableId="287787447">
    <w:abstractNumId w:val="0"/>
  </w:num>
  <w:num w:numId="11" w16cid:durableId="895899888">
    <w:abstractNumId w:val="5"/>
  </w:num>
  <w:num w:numId="12" w16cid:durableId="1856191459">
    <w:abstractNumId w:val="7"/>
  </w:num>
  <w:num w:numId="13" w16cid:durableId="752822338">
    <w:abstractNumId w:val="2"/>
  </w:num>
  <w:num w:numId="14" w16cid:durableId="972177298">
    <w:abstractNumId w:val="4"/>
  </w:num>
  <w:num w:numId="15" w16cid:durableId="153638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CD"/>
    <w:rsid w:val="000C78F1"/>
    <w:rsid w:val="00356CFD"/>
    <w:rsid w:val="00570E07"/>
    <w:rsid w:val="006E66CD"/>
    <w:rsid w:val="009D534A"/>
    <w:rsid w:val="009F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11B3"/>
  <w15:chartTrackingRefBased/>
  <w15:docId w15:val="{734F100D-0B0B-4725-8334-5CF9947B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6CD"/>
    <w:rPr>
      <w:rFonts w:eastAsiaTheme="majorEastAsia" w:cstheme="majorBidi"/>
      <w:color w:val="272727" w:themeColor="text1" w:themeTint="D8"/>
    </w:rPr>
  </w:style>
  <w:style w:type="paragraph" w:styleId="Title">
    <w:name w:val="Title"/>
    <w:basedOn w:val="Normal"/>
    <w:next w:val="Normal"/>
    <w:link w:val="TitleChar"/>
    <w:uiPriority w:val="10"/>
    <w:qFormat/>
    <w:rsid w:val="006E6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6CD"/>
    <w:pPr>
      <w:spacing w:before="160"/>
      <w:jc w:val="center"/>
    </w:pPr>
    <w:rPr>
      <w:i/>
      <w:iCs/>
      <w:color w:val="404040" w:themeColor="text1" w:themeTint="BF"/>
    </w:rPr>
  </w:style>
  <w:style w:type="character" w:customStyle="1" w:styleId="QuoteChar">
    <w:name w:val="Quote Char"/>
    <w:basedOn w:val="DefaultParagraphFont"/>
    <w:link w:val="Quote"/>
    <w:uiPriority w:val="29"/>
    <w:rsid w:val="006E66CD"/>
    <w:rPr>
      <w:i/>
      <w:iCs/>
      <w:color w:val="404040" w:themeColor="text1" w:themeTint="BF"/>
    </w:rPr>
  </w:style>
  <w:style w:type="paragraph" w:styleId="ListParagraph">
    <w:name w:val="List Paragraph"/>
    <w:basedOn w:val="Normal"/>
    <w:uiPriority w:val="34"/>
    <w:qFormat/>
    <w:rsid w:val="006E66CD"/>
    <w:pPr>
      <w:ind w:left="720"/>
      <w:contextualSpacing/>
    </w:pPr>
  </w:style>
  <w:style w:type="character" w:styleId="IntenseEmphasis">
    <w:name w:val="Intense Emphasis"/>
    <w:basedOn w:val="DefaultParagraphFont"/>
    <w:uiPriority w:val="21"/>
    <w:qFormat/>
    <w:rsid w:val="006E66CD"/>
    <w:rPr>
      <w:i/>
      <w:iCs/>
      <w:color w:val="2F5496" w:themeColor="accent1" w:themeShade="BF"/>
    </w:rPr>
  </w:style>
  <w:style w:type="paragraph" w:styleId="IntenseQuote">
    <w:name w:val="Intense Quote"/>
    <w:basedOn w:val="Normal"/>
    <w:next w:val="Normal"/>
    <w:link w:val="IntenseQuoteChar"/>
    <w:uiPriority w:val="30"/>
    <w:qFormat/>
    <w:rsid w:val="006E6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6CD"/>
    <w:rPr>
      <w:i/>
      <w:iCs/>
      <w:color w:val="2F5496" w:themeColor="accent1" w:themeShade="BF"/>
    </w:rPr>
  </w:style>
  <w:style w:type="character" w:styleId="IntenseReference">
    <w:name w:val="Intense Reference"/>
    <w:basedOn w:val="DefaultParagraphFont"/>
    <w:uiPriority w:val="32"/>
    <w:qFormat/>
    <w:rsid w:val="006E66CD"/>
    <w:rPr>
      <w:b/>
      <w:bCs/>
      <w:smallCaps/>
      <w:color w:val="2F5496" w:themeColor="accent1" w:themeShade="BF"/>
      <w:spacing w:val="5"/>
    </w:rPr>
  </w:style>
  <w:style w:type="character" w:styleId="Hyperlink">
    <w:name w:val="Hyperlink"/>
    <w:basedOn w:val="DefaultParagraphFont"/>
    <w:uiPriority w:val="99"/>
    <w:unhideWhenUsed/>
    <w:rsid w:val="006E66CD"/>
    <w:rPr>
      <w:color w:val="0563C1" w:themeColor="hyperlink"/>
      <w:u w:val="single"/>
    </w:rPr>
  </w:style>
  <w:style w:type="character" w:styleId="UnresolvedMention">
    <w:name w:val="Unresolved Mention"/>
    <w:basedOn w:val="DefaultParagraphFont"/>
    <w:uiPriority w:val="99"/>
    <w:semiHidden/>
    <w:unhideWhenUsed/>
    <w:rsid w:val="006E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557593">
      <w:bodyDiv w:val="1"/>
      <w:marLeft w:val="0"/>
      <w:marRight w:val="0"/>
      <w:marTop w:val="0"/>
      <w:marBottom w:val="0"/>
      <w:divBdr>
        <w:top w:val="none" w:sz="0" w:space="0" w:color="auto"/>
        <w:left w:val="none" w:sz="0" w:space="0" w:color="auto"/>
        <w:bottom w:val="none" w:sz="0" w:space="0" w:color="auto"/>
        <w:right w:val="none" w:sz="0" w:space="0" w:color="auto"/>
      </w:divBdr>
    </w:div>
    <w:div w:id="14809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brand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gupta</dc:creator>
  <cp:keywords/>
  <dc:description/>
  <cp:lastModifiedBy>srishti gupta</cp:lastModifiedBy>
  <cp:revision>1</cp:revision>
  <dcterms:created xsi:type="dcterms:W3CDTF">2025-02-21T14:02:00Z</dcterms:created>
  <dcterms:modified xsi:type="dcterms:W3CDTF">2025-02-21T14:03:00Z</dcterms:modified>
</cp:coreProperties>
</file>