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3143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SEO Strategy for CodTech</w:t>
      </w:r>
    </w:p>
    <w:p w14:paraId="530AAF4E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1. Introduction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 CodTech aims to enhance its online visibility and drive organic traffic through a comprehensive Search Engine Optimization (SEO) strategy. This document outlines the key SEO techniques, including keyword strategy, backlink building, and technical SEO, to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optimize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 the website effectively.</w:t>
      </w:r>
    </w:p>
    <w:p w14:paraId="5BF4269D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2. Keyword Strategy</w:t>
      </w:r>
    </w:p>
    <w:p w14:paraId="407A48BA" w14:textId="77777777" w:rsidR="00F92726" w:rsidRPr="00F92726" w:rsidRDefault="00F92726" w:rsidP="00F92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Keyword Research: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 Identify high-ranking and relevant keywords using tools like Google Keyword Planner,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SEMrush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, and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Ahrefs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14:paraId="2E44CC6E" w14:textId="77777777" w:rsidR="00F92726" w:rsidRPr="00F92726" w:rsidRDefault="00F92726" w:rsidP="00F92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Long-Tail Keywords: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Focus on specific, long-tail keywords to capture niche audiences.</w:t>
      </w:r>
    </w:p>
    <w:p w14:paraId="20636F08" w14:textId="77777777" w:rsidR="00F92726" w:rsidRPr="00F92726" w:rsidRDefault="00F92726" w:rsidP="00F92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On-Page Optimization:</w:t>
      </w:r>
    </w:p>
    <w:p w14:paraId="21A73BEF" w14:textId="77777777" w:rsidR="00F92726" w:rsidRPr="00F92726" w:rsidRDefault="00F92726" w:rsidP="00F927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Title tags and meta descriptions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optimized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 with primary keywords.</w:t>
      </w:r>
    </w:p>
    <w:p w14:paraId="27B2F1E1" w14:textId="77777777" w:rsidR="00F92726" w:rsidRPr="00F92726" w:rsidRDefault="00F92726" w:rsidP="00F927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Heading structure (H1, H2, H3) with keyword integration.</w:t>
      </w:r>
    </w:p>
    <w:p w14:paraId="16F6051B" w14:textId="77777777" w:rsidR="00F92726" w:rsidRPr="00F92726" w:rsidRDefault="00F92726" w:rsidP="00F927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Image alt-text optimization.</w:t>
      </w:r>
    </w:p>
    <w:p w14:paraId="772E9168" w14:textId="77777777" w:rsidR="00F92726" w:rsidRPr="00F92726" w:rsidRDefault="00F92726" w:rsidP="00F927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Internal linking with relevant anchor texts.</w:t>
      </w:r>
    </w:p>
    <w:p w14:paraId="508D3040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3. Backlink Building</w:t>
      </w:r>
    </w:p>
    <w:p w14:paraId="5380EFA0" w14:textId="77777777" w:rsidR="00F92726" w:rsidRPr="00F92726" w:rsidRDefault="00F92726" w:rsidP="00F92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Guest Posting: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Collaborate with high-authority websites for guest blog posts.</w:t>
      </w:r>
    </w:p>
    <w:p w14:paraId="1475A7F1" w14:textId="77777777" w:rsidR="00F92726" w:rsidRPr="00F92726" w:rsidRDefault="00F92726" w:rsidP="00F92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Directory Submissions: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Submit CodTech to relevant business directories.</w:t>
      </w:r>
    </w:p>
    <w:p w14:paraId="00B881BA" w14:textId="77777777" w:rsidR="00F92726" w:rsidRPr="00F92726" w:rsidRDefault="00F92726" w:rsidP="00F92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Influencer Outreach: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Partner with influencers for link placements.</w:t>
      </w:r>
    </w:p>
    <w:p w14:paraId="41556063" w14:textId="77777777" w:rsidR="00F92726" w:rsidRPr="00F92726" w:rsidRDefault="00F92726" w:rsidP="00F92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Content Marketing: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Publish high-quality blogs, infographics, and case studies to earn organic backlinks.</w:t>
      </w:r>
    </w:p>
    <w:p w14:paraId="035F8911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4. Technical SEO</w:t>
      </w:r>
    </w:p>
    <w:p w14:paraId="0319FA9D" w14:textId="77777777" w:rsidR="00F92726" w:rsidRPr="00F92726" w:rsidRDefault="00F92726" w:rsidP="00F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Website Speed Optimization: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Use Google PageSpeed Insights to improve loading time.</w:t>
      </w:r>
    </w:p>
    <w:p w14:paraId="16B01DAC" w14:textId="77777777" w:rsidR="00F92726" w:rsidRPr="00F92726" w:rsidRDefault="00F92726" w:rsidP="00F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Mobile Friendliness: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Ensure a responsive design that adapts to all devices.</w:t>
      </w:r>
    </w:p>
    <w:p w14:paraId="7D6F11A5" w14:textId="77777777" w:rsidR="00F92726" w:rsidRPr="00F92726" w:rsidRDefault="00F92726" w:rsidP="00F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Secure Website (HTTPS):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Maintain SSL certificates for security and trust.</w:t>
      </w:r>
    </w:p>
    <w:p w14:paraId="2904E6B2" w14:textId="77777777" w:rsidR="00F92726" w:rsidRPr="00F92726" w:rsidRDefault="00F92726" w:rsidP="00F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proofErr w:type="spellStart"/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Crawlability</w:t>
      </w:r>
      <w:proofErr w:type="spellEnd"/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&amp; Indexing: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Use XML sitemaps and robots.txt to guide search engine bots.</w:t>
      </w:r>
    </w:p>
    <w:p w14:paraId="3C1308F7" w14:textId="77777777" w:rsidR="00F92726" w:rsidRPr="00F92726" w:rsidRDefault="00F92726" w:rsidP="00F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Schema Markup: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Implement structured data to enhance search engine results.</w:t>
      </w:r>
    </w:p>
    <w:p w14:paraId="414BBE74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5. Local SEO</w:t>
      </w:r>
    </w:p>
    <w:p w14:paraId="11D63000" w14:textId="77777777" w:rsidR="00F92726" w:rsidRPr="00F92726" w:rsidRDefault="00F92726" w:rsidP="00F92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Google My Business (GMB):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Optimize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 GMB profile with accurate information.</w:t>
      </w:r>
    </w:p>
    <w:p w14:paraId="60FC2AE4" w14:textId="77777777" w:rsidR="00F92726" w:rsidRPr="00F92726" w:rsidRDefault="00F92726" w:rsidP="00F92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Local Citations: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Ensure NAP (Name, Address, Phone) consistency across directories.</w:t>
      </w:r>
    </w:p>
    <w:p w14:paraId="45066430" w14:textId="77777777" w:rsidR="00F92726" w:rsidRPr="00F92726" w:rsidRDefault="00F92726" w:rsidP="00F92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Customer Reviews: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Encourage satisfied customers to leave reviews on Google and Yelp.</w:t>
      </w:r>
    </w:p>
    <w:p w14:paraId="213E6CD7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6. Content Strategy</w:t>
      </w:r>
    </w:p>
    <w:p w14:paraId="72E2410E" w14:textId="77777777" w:rsidR="00F92726" w:rsidRPr="00F92726" w:rsidRDefault="00F92726" w:rsidP="00F927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Blogging: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Publish industry-related content weekly.</w:t>
      </w:r>
    </w:p>
    <w:p w14:paraId="6CE6A4D4" w14:textId="77777777" w:rsidR="00F92726" w:rsidRPr="00F92726" w:rsidRDefault="00F92726" w:rsidP="00F927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Video SEO: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Optimize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 video content with descriptions, tags, and transcripts.</w:t>
      </w:r>
    </w:p>
    <w:p w14:paraId="674E44AF" w14:textId="77777777" w:rsidR="00F92726" w:rsidRPr="00F92726" w:rsidRDefault="00F92726" w:rsidP="00F927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FAQ Pages: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Create Q&amp;A pages targeting common industry questions.</w:t>
      </w:r>
    </w:p>
    <w:p w14:paraId="40ADEE87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lastRenderedPageBreak/>
        <w:t>7. Performance Monitoring &amp; Analytics</w:t>
      </w:r>
    </w:p>
    <w:p w14:paraId="6BA47BAB" w14:textId="77777777" w:rsidR="00F92726" w:rsidRPr="00F92726" w:rsidRDefault="00F92726" w:rsidP="00F92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Google Analytics: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 Track user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behavior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, bounce rates, and conversions.</w:t>
      </w:r>
    </w:p>
    <w:p w14:paraId="20294C07" w14:textId="77777777" w:rsidR="00F92726" w:rsidRPr="00F92726" w:rsidRDefault="00F92726" w:rsidP="00F92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Google Search Console: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 Monitor indexing issues and keyword performance.</w:t>
      </w:r>
    </w:p>
    <w:p w14:paraId="6B567A96" w14:textId="77777777" w:rsidR="00F92726" w:rsidRPr="00F92726" w:rsidRDefault="00F92726" w:rsidP="00F92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SEO Audit Tools:</w:t>
      </w: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 Regularly audit site health using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Ahrefs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 xml:space="preserve"> and </w:t>
      </w:r>
      <w:proofErr w:type="spellStart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SEMrush</w:t>
      </w:r>
      <w:proofErr w:type="spellEnd"/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14:paraId="6FA9C8B9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b/>
          <w:bCs/>
          <w:color w:val="000000"/>
          <w:kern w:val="0"/>
          <w:szCs w:val="24"/>
          <w14:ligatures w14:val="none"/>
        </w:rPr>
        <w:t>8. Implementation Checklist</w:t>
      </w:r>
    </w:p>
    <w:p w14:paraId="5F864130" w14:textId="77777777" w:rsidR="00F92726" w:rsidRPr="00F92726" w:rsidRDefault="00F92726" w:rsidP="00F92726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</w:p>
    <w:p w14:paraId="3C7FC281" w14:textId="77777777" w:rsidR="00F92726" w:rsidRPr="00F92726" w:rsidRDefault="00F92726" w:rsidP="00F9272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szCs w:val="24"/>
          <w14:ligatures w14:val="none"/>
        </w:rPr>
      </w:pPr>
      <w:r w:rsidRPr="00F92726">
        <w:rPr>
          <w:rFonts w:ascii="Times New Roman" w:hAnsi="Times New Roman" w:cs="Times New Roman"/>
          <w:color w:val="000000"/>
          <w:kern w:val="0"/>
          <w:szCs w:val="24"/>
          <w14:ligatures w14:val="none"/>
        </w:rPr>
        <w:t>This document serves as a roadmap for CodTech’s SEO success, ensuring sustainable online growth and improved search rankings.</w:t>
      </w:r>
    </w:p>
    <w:p w14:paraId="3F6D0C32" w14:textId="77777777" w:rsidR="00EC2AD3" w:rsidRDefault="00EC2AD3"/>
    <w:sectPr w:rsidR="00EC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47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6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5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63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7C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66D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957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317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575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555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D62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53B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775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0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828182">
    <w:abstractNumId w:val="4"/>
  </w:num>
  <w:num w:numId="2" w16cid:durableId="1489326231">
    <w:abstractNumId w:val="0"/>
  </w:num>
  <w:num w:numId="3" w16cid:durableId="837619584">
    <w:abstractNumId w:val="13"/>
  </w:num>
  <w:num w:numId="4" w16cid:durableId="979264784">
    <w:abstractNumId w:val="10"/>
  </w:num>
  <w:num w:numId="5" w16cid:durableId="1226143101">
    <w:abstractNumId w:val="9"/>
  </w:num>
  <w:num w:numId="6" w16cid:durableId="1829830909">
    <w:abstractNumId w:val="2"/>
  </w:num>
  <w:num w:numId="7" w16cid:durableId="670137081">
    <w:abstractNumId w:val="1"/>
  </w:num>
  <w:num w:numId="8" w16cid:durableId="1875538896">
    <w:abstractNumId w:val="6"/>
  </w:num>
  <w:num w:numId="9" w16cid:durableId="1173304091">
    <w:abstractNumId w:val="5"/>
  </w:num>
  <w:num w:numId="10" w16cid:durableId="1033263335">
    <w:abstractNumId w:val="7"/>
  </w:num>
  <w:num w:numId="11" w16cid:durableId="527180224">
    <w:abstractNumId w:val="8"/>
  </w:num>
  <w:num w:numId="12" w16cid:durableId="2080129244">
    <w:abstractNumId w:val="12"/>
  </w:num>
  <w:num w:numId="13" w16cid:durableId="1728187069">
    <w:abstractNumId w:val="11"/>
  </w:num>
  <w:num w:numId="14" w16cid:durableId="34683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D3"/>
    <w:rsid w:val="003825CF"/>
    <w:rsid w:val="00EC2AD3"/>
    <w:rsid w:val="00F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55B22"/>
  <w15:chartTrackingRefBased/>
  <w15:docId w15:val="{677D7A45-B51A-104D-85B9-A28A3716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2A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2A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2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D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D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2A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2AD3"/>
    <w:rPr>
      <w:b/>
      <w:bCs/>
    </w:rPr>
  </w:style>
  <w:style w:type="character" w:customStyle="1" w:styleId="apple-converted-space">
    <w:name w:val="apple-converted-space"/>
    <w:basedOn w:val="DefaultParagraphFont"/>
    <w:rsid w:val="00E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guptasrish1008@gmail.com</dc:creator>
  <cp:keywords/>
  <dc:description/>
  <cp:lastModifiedBy>guptasrish1008@gmail.com</cp:lastModifiedBy>
  <cp:revision>2</cp:revision>
  <dcterms:created xsi:type="dcterms:W3CDTF">2025-02-20T07:52:00Z</dcterms:created>
  <dcterms:modified xsi:type="dcterms:W3CDTF">2025-02-20T07:52:00Z</dcterms:modified>
</cp:coreProperties>
</file>