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618BB02" w:rsidR="00173A24" w:rsidRPr="00CA521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61F1">
        <w:rPr>
          <w:rFonts w:ascii="Muli" w:eastAsia="Muli" w:hAnsi="Muli" w:cs="Muli"/>
          <w:sz w:val="24"/>
          <w:szCs w:val="24"/>
        </w:rPr>
        <w:t xml:space="preserve"> </w:t>
      </w:r>
      <w:r w:rsidR="001861F1" w:rsidRPr="00CA5210">
        <w:rPr>
          <w:rFonts w:ascii="Muli" w:eastAsia="Muli" w:hAnsi="Muli" w:cs="Muli"/>
          <w:sz w:val="24"/>
          <w:szCs w:val="24"/>
          <w:u w:val="single"/>
        </w:rPr>
        <w:t>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E094B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861F1">
        <w:rPr>
          <w:rFonts w:ascii="Muli" w:eastAsia="Muli" w:hAnsi="Muli" w:cs="Muli"/>
          <w:sz w:val="24"/>
          <w:szCs w:val="24"/>
          <w:u w:val="single"/>
        </w:rPr>
        <w:t xml:space="preserve"> 1. HTML and</w:t>
      </w:r>
      <w:r w:rsidR="00CA5210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  <w:r w:rsidR="001861F1">
        <w:rPr>
          <w:rFonts w:ascii="Muli" w:eastAsia="Muli" w:hAnsi="Muli" w:cs="Muli"/>
          <w:sz w:val="24"/>
          <w:szCs w:val="24"/>
          <w:u w:val="single"/>
        </w:rPr>
        <w:t xml:space="preserve"> 2.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D1A0DD" w14:textId="3F3AA3D0" w:rsidR="001861F1" w:rsidRPr="00CA5210" w:rsidRDefault="009526BB" w:rsidP="001861F1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Muli" w:eastAsia="Muli" w:hAnsi="Muli" w:cs="Muli"/>
          <w:u w:val="single"/>
        </w:rPr>
        <w:t>Answer</w:t>
      </w:r>
      <w:r w:rsidRPr="00CA5210">
        <w:rPr>
          <w:rFonts w:ascii="Muli" w:eastAsia="Muli" w:hAnsi="Muli" w:cs="Muli"/>
          <w:u w:val="single"/>
        </w:rPr>
        <w:t>:</w:t>
      </w:r>
      <w:r w:rsidR="001861F1" w:rsidRPr="00CA5210">
        <w:rPr>
          <w:rFonts w:ascii="Muli" w:hAnsi="Muli"/>
          <w:color w:val="000000"/>
          <w:u w:val="single"/>
        </w:rPr>
        <w:t xml:space="preserve"> 1) </w:t>
      </w:r>
      <w:r w:rsidR="001861F1"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The &lt;</w:t>
      </w:r>
      <w:r w:rsidR="001861F1" w:rsidRPr="00CA5210"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  <w:t>div</w:t>
      </w:r>
      <w:r w:rsidR="001861F1"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&gt; </w:t>
      </w:r>
      <w:r w:rsidR="001861F1" w:rsidRPr="00CA5210"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  <w:t>tag</w:t>
      </w:r>
      <w:r w:rsidR="001861F1"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 is </w:t>
      </w:r>
      <w:r w:rsidR="001861F1" w:rsidRPr="00CA5210"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  <w:t>used</w:t>
      </w:r>
      <w:r w:rsidR="001861F1"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 as a container for </w:t>
      </w:r>
      <w:r w:rsidR="001861F1" w:rsidRPr="00CA5210"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  <w:t xml:space="preserve">HTML </w:t>
      </w:r>
      <w:r w:rsidR="001861F1"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elements</w:t>
      </w:r>
    </w:p>
    <w:p w14:paraId="00000019" w14:textId="6A5E5047" w:rsidR="00173A24" w:rsidRPr="00CA5210" w:rsidRDefault="001861F1" w:rsidP="001861F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A5210">
        <w:rPr>
          <w:rFonts w:eastAsia="Times New Roman"/>
          <w:color w:val="202124"/>
          <w:u w:val="single"/>
          <w:shd w:val="clear" w:color="auto" w:fill="FFFFFF"/>
          <w:lang w:val="en-US" w:eastAsia="en-US"/>
        </w:rPr>
        <w:t>              2) The &lt;</w:t>
      </w:r>
      <w:r w:rsidRPr="00CA5210">
        <w:rPr>
          <w:rFonts w:eastAsia="Times New Roman"/>
          <w:b/>
          <w:bCs/>
          <w:color w:val="202124"/>
          <w:u w:val="single"/>
          <w:shd w:val="clear" w:color="auto" w:fill="FFFFFF"/>
          <w:lang w:val="en-US" w:eastAsia="en-US"/>
        </w:rPr>
        <w:t>div</w:t>
      </w:r>
      <w:r w:rsidRPr="00CA5210">
        <w:rPr>
          <w:rFonts w:eastAsia="Times New Roman"/>
          <w:color w:val="202124"/>
          <w:u w:val="single"/>
          <w:shd w:val="clear" w:color="auto" w:fill="FFFFFF"/>
          <w:lang w:val="en-US" w:eastAsia="en-US"/>
        </w:rPr>
        <w:t>&gt; </w:t>
      </w:r>
      <w:r w:rsidRPr="00CA5210">
        <w:rPr>
          <w:rFonts w:eastAsia="Times New Roman"/>
          <w:b/>
          <w:bCs/>
          <w:color w:val="202124"/>
          <w:u w:val="single"/>
          <w:shd w:val="clear" w:color="auto" w:fill="FFFFFF"/>
          <w:lang w:val="en-US" w:eastAsia="en-US"/>
        </w:rPr>
        <w:t>tag</w:t>
      </w:r>
      <w:r w:rsidRPr="00CA5210">
        <w:rPr>
          <w:rFonts w:eastAsia="Times New Roman"/>
          <w:color w:val="202124"/>
          <w:u w:val="single"/>
          <w:shd w:val="clear" w:color="auto" w:fill="FFFFFF"/>
          <w:lang w:val="en-US" w:eastAsia="en-US"/>
        </w:rPr>
        <w:t> defines a division or a section in an </w:t>
      </w:r>
      <w:r w:rsidRPr="00CA5210">
        <w:rPr>
          <w:rFonts w:eastAsia="Times New Roman"/>
          <w:b/>
          <w:bCs/>
          <w:color w:val="202124"/>
          <w:u w:val="single"/>
          <w:shd w:val="clear" w:color="auto" w:fill="FFFFFF"/>
          <w:lang w:val="en-US" w:eastAsia="en-US"/>
        </w:rPr>
        <w:t>HTML</w:t>
      </w:r>
      <w:r w:rsidRPr="00CA5210">
        <w:rPr>
          <w:rFonts w:eastAsia="Times New Roman"/>
          <w:color w:val="202124"/>
          <w:u w:val="single"/>
          <w:shd w:val="clear" w:color="auto" w:fill="FFFFFF"/>
          <w:lang w:val="en-US" w:eastAsia="en-US"/>
        </w:rPr>
        <w:t> document.</w:t>
      </w:r>
      <w:r w:rsidRPr="00CA5210">
        <w:rPr>
          <w:rFonts w:eastAsia="Times New Roman"/>
          <w:color w:val="202124"/>
          <w:shd w:val="clear" w:color="auto" w:fill="FFFFFF"/>
          <w:lang w:val="en-US" w:eastAsia="en-US"/>
        </w:rPr>
        <w:tab/>
      </w:r>
    </w:p>
    <w:p w14:paraId="0000001A" w14:textId="77777777" w:rsidR="00173A24" w:rsidRPr="00CA5210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D0C318" w14:textId="7902DDF0" w:rsidR="0006124C" w:rsidRPr="00CA521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124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6124C" w:rsidRPr="0006124C">
        <w:rPr>
          <w:b/>
          <w:bCs/>
          <w:color w:val="202124"/>
          <w:u w:val="single"/>
          <w:shd w:val="clear" w:color="auto" w:fill="FFFFFF"/>
        </w:rPr>
        <w:t>R</w:t>
      </w:r>
      <w:r w:rsidR="0006124C" w:rsidRPr="0006124C">
        <w:rPr>
          <w:b/>
          <w:bCs/>
          <w:color w:val="202124"/>
          <w:u w:val="single"/>
          <w:shd w:val="clear" w:color="auto" w:fill="FFFFFF"/>
        </w:rPr>
        <w:t>elative</w:t>
      </w:r>
      <w:r w:rsidR="0006124C" w:rsidRPr="0006124C">
        <w:rPr>
          <w:b/>
          <w:bCs/>
          <w:color w:val="202124"/>
          <w:u w:val="single"/>
          <w:shd w:val="clear" w:color="auto" w:fill="FFFFFF"/>
        </w:rPr>
        <w:t xml:space="preserve"> </w:t>
      </w:r>
      <w:r w:rsidR="0006124C" w:rsidRPr="0006124C">
        <w:rPr>
          <w:b/>
          <w:bCs/>
          <w:color w:val="202124"/>
          <w:u w:val="single"/>
          <w:shd w:val="clear" w:color="auto" w:fill="FFFFFF"/>
        </w:rPr>
        <w:t>position</w:t>
      </w:r>
      <w:r w:rsidR="0006124C" w:rsidRPr="00CA5210">
        <w:rPr>
          <w:color w:val="202124"/>
          <w:u w:val="single"/>
          <w:shd w:val="clear" w:color="auto" w:fill="FFFFFF"/>
        </w:rPr>
        <w:t>:  places an element </w:t>
      </w:r>
      <w:r w:rsidR="0006124C" w:rsidRPr="00CA5210">
        <w:rPr>
          <w:b/>
          <w:bCs/>
          <w:color w:val="202124"/>
          <w:u w:val="single"/>
          <w:shd w:val="clear" w:color="auto" w:fill="FFFFFF"/>
        </w:rPr>
        <w:t>relative</w:t>
      </w:r>
      <w:r w:rsidR="0006124C" w:rsidRPr="00CA5210">
        <w:rPr>
          <w:color w:val="202124"/>
          <w:u w:val="single"/>
          <w:shd w:val="clear" w:color="auto" w:fill="FFFFFF"/>
        </w:rPr>
        <w:t> to its current </w:t>
      </w:r>
      <w:r w:rsidR="0006124C" w:rsidRPr="00CA5210">
        <w:rPr>
          <w:b/>
          <w:bCs/>
          <w:color w:val="202124"/>
          <w:u w:val="single"/>
          <w:shd w:val="clear" w:color="auto" w:fill="FFFFFF"/>
        </w:rPr>
        <w:t>position</w:t>
      </w:r>
      <w:r w:rsidR="0006124C" w:rsidRPr="00CA5210">
        <w:rPr>
          <w:color w:val="202124"/>
          <w:u w:val="single"/>
          <w:shd w:val="clear" w:color="auto" w:fill="FFFFFF"/>
        </w:rPr>
        <w:t> without changing the layout around it</w:t>
      </w:r>
      <w:r w:rsidR="0006124C" w:rsidRPr="00CA5210">
        <w:rPr>
          <w:color w:val="202124"/>
          <w:u w:val="single"/>
          <w:shd w:val="clear" w:color="auto" w:fill="FFFFFF"/>
        </w:rPr>
        <w:t xml:space="preserve"> or </w:t>
      </w:r>
      <w:r w:rsidR="0006124C" w:rsidRPr="00CA5210">
        <w:rPr>
          <w:color w:val="202124"/>
          <w:u w:val="single"/>
          <w:shd w:val="clear" w:color="auto" w:fill="FFFFFF"/>
        </w:rPr>
        <w:t>the element is </w:t>
      </w:r>
      <w:r w:rsidR="0006124C" w:rsidRPr="00CA5210">
        <w:rPr>
          <w:b/>
          <w:bCs/>
          <w:color w:val="202124"/>
          <w:u w:val="single"/>
          <w:shd w:val="clear" w:color="auto" w:fill="FFFFFF"/>
        </w:rPr>
        <w:t>positioned relative</w:t>
      </w:r>
      <w:r w:rsidR="0006124C" w:rsidRPr="00CA5210">
        <w:rPr>
          <w:color w:val="202124"/>
          <w:u w:val="single"/>
          <w:shd w:val="clear" w:color="auto" w:fill="FFFFFF"/>
        </w:rPr>
        <w:t> to its normal </w:t>
      </w:r>
      <w:r w:rsidR="0006124C" w:rsidRPr="00CA5210">
        <w:rPr>
          <w:b/>
          <w:bCs/>
          <w:color w:val="202124"/>
          <w:u w:val="single"/>
          <w:shd w:val="clear" w:color="auto" w:fill="FFFFFF"/>
        </w:rPr>
        <w:t>position</w:t>
      </w:r>
    </w:p>
    <w:p w14:paraId="664D0D52" w14:textId="206E6EBE" w:rsidR="0006124C" w:rsidRPr="00CA5210" w:rsidRDefault="0006124C" w:rsidP="0006124C">
      <w:pPr>
        <w:pStyle w:val="NormalWeb"/>
        <w:spacing w:before="0" w:beforeAutospacing="0" w:after="0" w:afterAutospacing="0"/>
        <w:rPr>
          <w:u w:val="single"/>
        </w:rPr>
      </w:pPr>
      <w:r w:rsidRPr="0006124C">
        <w:rPr>
          <w:b/>
          <w:bCs/>
          <w:color w:val="202124"/>
          <w:u w:val="single"/>
          <w:shd w:val="clear" w:color="auto" w:fill="FFFFFF"/>
        </w:rPr>
        <w:t>A</w:t>
      </w:r>
      <w:r w:rsidRPr="0006124C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bsolute</w:t>
      </w:r>
      <w:r w:rsidRPr="0006124C">
        <w:rPr>
          <w:b/>
          <w:bCs/>
          <w:color w:val="202124"/>
          <w:u w:val="single"/>
          <w:shd w:val="clear" w:color="auto" w:fill="FFFFFF"/>
        </w:rPr>
        <w:t xml:space="preserve"> </w:t>
      </w:r>
      <w:r w:rsidRPr="0006124C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position</w:t>
      </w:r>
      <w:r w:rsidRPr="00CA5210">
        <w:rPr>
          <w:rFonts w:ascii="Arial" w:hAnsi="Arial" w:cs="Arial"/>
          <w:color w:val="202124"/>
          <w:u w:val="single"/>
          <w:shd w:val="clear" w:color="auto" w:fill="FFFFFF"/>
        </w:rPr>
        <w:t>:  places an element </w:t>
      </w:r>
      <w:r w:rsidRPr="00CA5210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relative</w:t>
      </w:r>
      <w:r w:rsidRPr="00CA5210">
        <w:rPr>
          <w:rFonts w:ascii="Arial" w:hAnsi="Arial" w:cs="Arial"/>
          <w:color w:val="202124"/>
          <w:u w:val="single"/>
          <w:shd w:val="clear" w:color="auto" w:fill="FFFFFF"/>
        </w:rPr>
        <w:t> to its parent's </w:t>
      </w:r>
      <w:r w:rsidRPr="00CA5210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position</w:t>
      </w:r>
      <w:r w:rsidRPr="00CA5210">
        <w:rPr>
          <w:rFonts w:ascii="Arial" w:hAnsi="Arial" w:cs="Arial"/>
          <w:color w:val="202124"/>
          <w:u w:val="single"/>
          <w:shd w:val="clear" w:color="auto" w:fill="FFFFFF"/>
        </w:rPr>
        <w:t> and changing the layout around it</w:t>
      </w:r>
      <w:r w:rsidRPr="00CA5210">
        <w:rPr>
          <w:rFonts w:ascii="Arial" w:hAnsi="Arial" w:cs="Arial"/>
          <w:color w:val="202124"/>
          <w:u w:val="single"/>
          <w:shd w:val="clear" w:color="auto" w:fill="FFFFFF"/>
        </w:rPr>
        <w:t xml:space="preserve"> </w:t>
      </w:r>
      <w:proofErr w:type="gramStart"/>
      <w:r w:rsidRPr="00CA5210">
        <w:rPr>
          <w:rFonts w:ascii="Arial" w:hAnsi="Arial" w:cs="Arial"/>
          <w:color w:val="202124"/>
          <w:u w:val="single"/>
          <w:shd w:val="clear" w:color="auto" w:fill="FFFFFF"/>
        </w:rPr>
        <w:t xml:space="preserve">or </w:t>
      </w:r>
      <w:r w:rsidRPr="00CA5210">
        <w:rPr>
          <w:color w:val="202124"/>
          <w:sz w:val="22"/>
          <w:szCs w:val="22"/>
          <w:u w:val="single"/>
          <w:shd w:val="clear" w:color="auto" w:fill="FFFFFF"/>
        </w:rPr>
        <w:t xml:space="preserve"> </w:t>
      </w:r>
      <w:r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the</w:t>
      </w:r>
      <w:proofErr w:type="gramEnd"/>
      <w:r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 xml:space="preserve"> element is </w:t>
      </w:r>
      <w:r w:rsidRPr="00CA5210"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  <w:t>positioned</w:t>
      </w:r>
      <w:r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 absolutely to its first </w:t>
      </w:r>
      <w:r w:rsidRPr="00CA5210"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  <w:t>positioned</w:t>
      </w:r>
      <w:r w:rsidRPr="00CA5210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</w:rPr>
        <w:t> parent.</w:t>
      </w:r>
    </w:p>
    <w:p w14:paraId="00000024" w14:textId="1CE7F6F0" w:rsidR="00173A24" w:rsidRPr="00CA5210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FE9C6E" w14:textId="77777777" w:rsidR="00CA5210" w:rsidRDefault="0006124C" w:rsidP="0006124C">
      <w:pPr>
        <w:shd w:val="clear" w:color="auto" w:fill="FFFFFF"/>
        <w:spacing w:line="645" w:lineRule="atLeast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CA5210">
        <w:rPr>
          <w:rFonts w:ascii="Muli" w:eastAsia="Muli" w:hAnsi="Muli" w:cs="Muli"/>
          <w:sz w:val="24"/>
          <w:szCs w:val="24"/>
          <w:u w:val="single"/>
        </w:rPr>
        <w:t xml:space="preserve">The opacity CSS property sets the opacity of an element. Opacity is the degree to </w:t>
      </w:r>
    </w:p>
    <w:p w14:paraId="091BD835" w14:textId="17497B10" w:rsidR="0006124C" w:rsidRDefault="00CA5210" w:rsidP="0006124C">
      <w:pPr>
        <w:shd w:val="clear" w:color="auto" w:fill="FFFFFF"/>
        <w:spacing w:line="645" w:lineRule="atLeast"/>
        <w:rPr>
          <w:color w:val="70757A"/>
          <w:sz w:val="21"/>
          <w:szCs w:val="21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which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content behind an element is hidden , and is the opposite of transparency . In simple word, we can say that it specifies the clarity of the image.</w:t>
      </w:r>
    </w:p>
    <w:p w14:paraId="0000002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D438C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389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13895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41500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3895">
        <w:rPr>
          <w:rFonts w:ascii="Muli" w:eastAsia="Muli" w:hAnsi="Muli" w:cs="Muli"/>
          <w:sz w:val="24"/>
          <w:szCs w:val="24"/>
          <w:u w:val="single"/>
        </w:rPr>
        <w:t>S</w:t>
      </w:r>
      <w:r w:rsidR="0006124C">
        <w:rPr>
          <w:rFonts w:ascii="Muli" w:eastAsia="Muli" w:hAnsi="Muli" w:cs="Muli"/>
          <w:sz w:val="24"/>
          <w:szCs w:val="24"/>
          <w:u w:val="single"/>
        </w:rPr>
        <w:t>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A1E0D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1389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14B5B644" w14:textId="16B78D5C" w:rsidR="00C13895" w:rsidRDefault="00C138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Step1:  First you have to download the expo app in your mobile phone.</w:t>
      </w:r>
    </w:p>
    <w:p w14:paraId="78455414" w14:textId="2CB0B480" w:rsidR="00C13895" w:rsidRPr="00C13895" w:rsidRDefault="00C138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Step2: click in run on your device after that scan the code and you can see that your app is working in mobile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..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DE36F3" w14:textId="5439C909" w:rsidR="00CA521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5210">
        <w:rPr>
          <w:rFonts w:ascii="Muli" w:eastAsia="Muli" w:hAnsi="Muli" w:cs="Muli"/>
          <w:sz w:val="24"/>
          <w:szCs w:val="24"/>
          <w:u w:val="single"/>
        </w:rPr>
        <w:t xml:space="preserve">The term “render prop” refers to a technique for sharing code between React components using a prop whose value is a </w:t>
      </w:r>
      <w:proofErr w:type="gramStart"/>
      <w:r w:rsidR="00CA5210">
        <w:rPr>
          <w:rFonts w:ascii="Muli" w:eastAsia="Muli" w:hAnsi="Muli" w:cs="Muli"/>
          <w:sz w:val="24"/>
          <w:szCs w:val="24"/>
          <w:u w:val="single"/>
        </w:rPr>
        <w:t>function .</w:t>
      </w:r>
      <w:proofErr w:type="gramEnd"/>
      <w:r w:rsidR="00CA5210">
        <w:rPr>
          <w:rFonts w:ascii="Muli" w:eastAsia="Muli" w:hAnsi="Muli" w:cs="Muli"/>
          <w:sz w:val="24"/>
          <w:szCs w:val="24"/>
          <w:u w:val="single"/>
        </w:rPr>
        <w:t xml:space="preserve"> A component with a render prop takes a function that returns a React element and calls it instead </w:t>
      </w:r>
      <w:proofErr w:type="gramStart"/>
      <w:r w:rsidR="00CA5210">
        <w:rPr>
          <w:rFonts w:ascii="Muli" w:eastAsia="Muli" w:hAnsi="Muli" w:cs="Muli"/>
          <w:sz w:val="24"/>
          <w:szCs w:val="24"/>
          <w:u w:val="single"/>
        </w:rPr>
        <w:t>of  implementing</w:t>
      </w:r>
      <w:proofErr w:type="gramEnd"/>
      <w:r w:rsidR="00CA5210">
        <w:rPr>
          <w:rFonts w:ascii="Muli" w:eastAsia="Muli" w:hAnsi="Muli" w:cs="Muli"/>
          <w:sz w:val="24"/>
          <w:szCs w:val="24"/>
          <w:u w:val="single"/>
        </w:rPr>
        <w:t xml:space="preserve"> its own render 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83A053" w14:textId="5A7BB62A" w:rsidR="00CA5210" w:rsidRDefault="009526BB" w:rsidP="00CA5210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5210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element. React elements let you describe what you want to see on the screen.</w:t>
      </w:r>
      <w:r w:rsidR="00CA5210" w:rsidRPr="00CA5210">
        <w:rPr>
          <w:color w:val="202124"/>
          <w:shd w:val="clear" w:color="auto" w:fill="FFFFFF"/>
        </w:rPr>
        <w:t xml:space="preserve"> </w:t>
      </w:r>
    </w:p>
    <w:p w14:paraId="00000054" w14:textId="6639A3A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7C2AB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389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13895">
        <w:rPr>
          <w:rFonts w:ascii="Muli" w:hAnsi="Muli"/>
          <w:color w:val="000000"/>
          <w:u w:val="single"/>
        </w:rPr>
        <w:t>N</w:t>
      </w:r>
      <w:r w:rsidR="00C13895">
        <w:rPr>
          <w:rFonts w:ascii="Muli" w:hAnsi="Muli"/>
          <w:color w:val="000000"/>
          <w:u w:val="single"/>
        </w:rPr>
        <w:t>ow</w:t>
      </w:r>
      <w:r w:rsidR="00C13895">
        <w:rPr>
          <w:rFonts w:ascii="Muli" w:hAnsi="Muli"/>
          <w:color w:val="000000"/>
          <w:u w:val="single"/>
        </w:rPr>
        <w:t>,</w:t>
      </w:r>
      <w:r w:rsidR="00C13895">
        <w:rPr>
          <w:rFonts w:ascii="Muli" w:hAnsi="Muli"/>
          <w:color w:val="000000"/>
          <w:u w:val="single"/>
        </w:rPr>
        <w:t xml:space="preserve"> I have learnt only how to make </w:t>
      </w:r>
      <w:proofErr w:type="gramStart"/>
      <w:r w:rsidR="00C13895">
        <w:rPr>
          <w:rFonts w:ascii="Muli" w:hAnsi="Muli"/>
          <w:color w:val="000000"/>
          <w:u w:val="single"/>
        </w:rPr>
        <w:t>an</w:t>
      </w:r>
      <w:proofErr w:type="gramEnd"/>
      <w:r w:rsidR="00C13895">
        <w:rPr>
          <w:rFonts w:ascii="Muli" w:hAnsi="Muli"/>
          <w:color w:val="000000"/>
          <w:u w:val="single"/>
        </w:rPr>
        <w:t xml:space="preserve"> button using the new editor</w:t>
      </w:r>
      <w:r w:rsidR="00C13895">
        <w:rPr>
          <w:rFonts w:ascii="Muli" w:hAnsi="Muli"/>
          <w:color w:val="000000"/>
          <w:u w:val="single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124C"/>
    <w:rsid w:val="00173A24"/>
    <w:rsid w:val="001861F1"/>
    <w:rsid w:val="004B0955"/>
    <w:rsid w:val="009526BB"/>
    <w:rsid w:val="00C13895"/>
    <w:rsid w:val="00CA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8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861F1"/>
  </w:style>
  <w:style w:type="character" w:customStyle="1" w:styleId="hgkelc">
    <w:name w:val="hgkelc"/>
    <w:basedOn w:val="DefaultParagraphFont"/>
    <w:rsid w:val="00061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8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861F1"/>
  </w:style>
  <w:style w:type="character" w:customStyle="1" w:styleId="hgkelc">
    <w:name w:val="hgkelc"/>
    <w:basedOn w:val="DefaultParagraphFont"/>
    <w:rsid w:val="0006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835">
                      <w:marLeft w:val="27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9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6770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7652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4996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9303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4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2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55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22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518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Vikash</cp:lastModifiedBy>
  <cp:revision>3</cp:revision>
  <dcterms:created xsi:type="dcterms:W3CDTF">2021-01-06T05:46:00Z</dcterms:created>
  <dcterms:modified xsi:type="dcterms:W3CDTF">2021-07-06T20:13:00Z</dcterms:modified>
</cp:coreProperties>
</file>