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8659" w14:textId="77777777" w:rsidR="004F31CF" w:rsidRDefault="00EE48C0" w:rsidP="00372DD0">
      <w:pPr>
        <w:pStyle w:val="Title"/>
      </w:pPr>
      <w:r>
        <w:t xml:space="preserve">Aviva - </w:t>
      </w:r>
      <w:r w:rsidR="0060214F">
        <w:t>AEM</w:t>
      </w:r>
      <w:r w:rsidR="00931201">
        <w:t xml:space="preserve"> </w:t>
      </w:r>
      <w:r w:rsidR="004F31CF" w:rsidRPr="004F31CF">
        <w:t>Developer Candidate Technical Test</w:t>
      </w:r>
    </w:p>
    <w:p w14:paraId="659A0714" w14:textId="77777777" w:rsidR="004F31CF" w:rsidRDefault="004F31CF" w:rsidP="004F31CF">
      <w:pPr>
        <w:jc w:val="center"/>
        <w:rPr>
          <w:b/>
          <w:sz w:val="28"/>
          <w:szCs w:val="28"/>
        </w:rPr>
      </w:pPr>
    </w:p>
    <w:p w14:paraId="610E891E" w14:textId="77777777" w:rsidR="004F31CF" w:rsidRDefault="004F31CF" w:rsidP="004F31CF">
      <w:r>
        <w:t>Dear candidate - c</w:t>
      </w:r>
      <w:r w:rsidRPr="004F31CF">
        <w:t xml:space="preserve">ongratulations on reaching </w:t>
      </w:r>
      <w:r>
        <w:t xml:space="preserve">this stage. </w:t>
      </w:r>
    </w:p>
    <w:p w14:paraId="05AF3199" w14:textId="77777777" w:rsidR="004F31CF" w:rsidRDefault="004F31CF" w:rsidP="004F31CF"/>
    <w:p w14:paraId="2D0E6B10" w14:textId="4882035A" w:rsidR="004F31CF" w:rsidRDefault="004F31CF" w:rsidP="004F31CF">
      <w:r w:rsidRPr="004F31CF">
        <w:t xml:space="preserve">Please read the instructions carefully and get in touch with </w:t>
      </w:r>
      <w:r w:rsidR="007A2D20">
        <w:rPr>
          <w:b/>
        </w:rPr>
        <w:t>david</w:t>
      </w:r>
      <w:r w:rsidR="00636E62" w:rsidRPr="00A5491B">
        <w:rPr>
          <w:b/>
        </w:rPr>
        <w:t>.</w:t>
      </w:r>
      <w:r w:rsidR="007A2D20">
        <w:rPr>
          <w:b/>
        </w:rPr>
        <w:t>forber</w:t>
      </w:r>
      <w:r w:rsidR="00636E62" w:rsidRPr="00A5491B">
        <w:rPr>
          <w:b/>
        </w:rPr>
        <w:t>@aviva.com</w:t>
      </w:r>
      <w:r w:rsidR="00636E62">
        <w:t xml:space="preserve"> </w:t>
      </w:r>
      <w:r w:rsidRPr="004F31CF">
        <w:t xml:space="preserve">before the test if you have any queries. </w:t>
      </w:r>
    </w:p>
    <w:p w14:paraId="1D2E0C4C" w14:textId="77777777" w:rsidR="004F31CF" w:rsidRDefault="004F31CF" w:rsidP="004F31CF"/>
    <w:p w14:paraId="6EB648F1" w14:textId="7D1DB9A2" w:rsidR="007A2D20" w:rsidRDefault="007A2D20" w:rsidP="004F31CF">
      <w:r>
        <w:t xml:space="preserve">The expected time for you to complete this test is around 3 hours but you can use more time if you need it.  Please upload to an SCM, e.g. </w:t>
      </w:r>
      <w:r w:rsidR="004B43BA">
        <w:t>GitHub</w:t>
      </w:r>
      <w:r>
        <w:t xml:space="preserve"> when you are finished and share the repository link with:</w:t>
      </w:r>
    </w:p>
    <w:p w14:paraId="267FBD38" w14:textId="3E07291F" w:rsidR="007A2D20" w:rsidRPr="007A2D20" w:rsidRDefault="00000000" w:rsidP="0082503E">
      <w:pPr>
        <w:pStyle w:val="ListParagraph"/>
        <w:numPr>
          <w:ilvl w:val="0"/>
          <w:numId w:val="13"/>
        </w:numPr>
        <w:rPr>
          <w:b/>
          <w:bCs/>
        </w:rPr>
      </w:pPr>
      <w:hyperlink r:id="rId7" w:history="1">
        <w:r w:rsidR="007A2D20" w:rsidRPr="007A2D20">
          <w:rPr>
            <w:rStyle w:val="Hyperlink"/>
            <w:b/>
            <w:bCs/>
          </w:rPr>
          <w:t>david.forber@aviva.com</w:t>
        </w:r>
      </w:hyperlink>
      <w:r w:rsidR="007A2D20" w:rsidRPr="007A2D20">
        <w:rPr>
          <w:b/>
          <w:bCs/>
        </w:rPr>
        <w:t xml:space="preserve"> </w:t>
      </w:r>
    </w:p>
    <w:p w14:paraId="3234F189" w14:textId="72F3D85E" w:rsidR="004F31CF" w:rsidRDefault="00000000" w:rsidP="00831EE7">
      <w:pPr>
        <w:pStyle w:val="ListParagraph"/>
        <w:numPr>
          <w:ilvl w:val="0"/>
          <w:numId w:val="13"/>
        </w:numPr>
      </w:pPr>
      <w:hyperlink r:id="rId8" w:history="1">
        <w:r w:rsidR="007A2D20" w:rsidRPr="00C410AC">
          <w:rPr>
            <w:rStyle w:val="Hyperlink"/>
            <w:b/>
          </w:rPr>
          <w:t>chris.scott@aviva.com</w:t>
        </w:r>
      </w:hyperlink>
    </w:p>
    <w:p w14:paraId="3CFEF229" w14:textId="77777777" w:rsidR="007A2D20" w:rsidRDefault="007A2D20" w:rsidP="00831EE7"/>
    <w:p w14:paraId="1CA5FA64" w14:textId="26839F2D" w:rsidR="002623B1" w:rsidRPr="002623B1" w:rsidRDefault="0082503E" w:rsidP="002623B1">
      <w:pPr>
        <w:pStyle w:val="Heading2"/>
        <w:spacing w:after="100"/>
      </w:pPr>
      <w:r w:rsidRPr="00010B6B">
        <w:t>Assignment</w:t>
      </w:r>
      <w:r>
        <w:t xml:space="preserve">: The technical test is divided in </w:t>
      </w:r>
      <w:r w:rsidR="00974210">
        <w:t>three</w:t>
      </w:r>
      <w:r>
        <w:t xml:space="preserve"> sections</w:t>
      </w:r>
    </w:p>
    <w:p w14:paraId="36B09BD1" w14:textId="77777777" w:rsidR="0082503E" w:rsidRPr="005E2A13" w:rsidRDefault="0082503E" w:rsidP="0082503E">
      <w:pPr>
        <w:pStyle w:val="ListParagraph"/>
        <w:numPr>
          <w:ilvl w:val="0"/>
          <w:numId w:val="13"/>
        </w:numPr>
        <w:rPr>
          <w:b/>
        </w:rPr>
      </w:pPr>
      <w:bookmarkStart w:id="0" w:name="_Hlk89764114"/>
      <w:r w:rsidRPr="005E2A13">
        <w:rPr>
          <w:b/>
        </w:rPr>
        <w:t>Code Review:</w:t>
      </w:r>
    </w:p>
    <w:p w14:paraId="305670E0" w14:textId="1F8E5F81" w:rsidR="005E2A13" w:rsidRPr="005E2A13" w:rsidRDefault="005E2A13" w:rsidP="005E2A13">
      <w:pPr>
        <w:pStyle w:val="NormalWeb"/>
        <w:spacing w:before="150" w:beforeAutospacing="0" w:after="0" w:afterAutospacing="0"/>
        <w:ind w:left="720"/>
        <w:rPr>
          <w:rFonts w:asciiTheme="minorHAnsi" w:hAnsiTheme="minorHAnsi" w:cstheme="minorHAnsi"/>
          <w:color w:val="333333"/>
          <w:sz w:val="22"/>
          <w:szCs w:val="22"/>
        </w:rPr>
      </w:pPr>
      <w:r w:rsidRPr="005E2A13">
        <w:rPr>
          <w:rFonts w:asciiTheme="minorHAnsi" w:hAnsiTheme="minorHAnsi" w:cstheme="minorHAnsi"/>
          <w:color w:val="333333"/>
          <w:sz w:val="22"/>
          <w:szCs w:val="22"/>
        </w:rPr>
        <w:t xml:space="preserve">As part of the Scrum Teams in Aviva, one of your responsibilities will be to ensure everyone follows </w:t>
      </w:r>
      <w:r w:rsidR="00363A25">
        <w:rPr>
          <w:rFonts w:asciiTheme="minorHAnsi" w:hAnsiTheme="minorHAnsi" w:cstheme="minorHAnsi"/>
          <w:color w:val="333333"/>
          <w:sz w:val="22"/>
          <w:szCs w:val="22"/>
        </w:rPr>
        <w:t>c</w:t>
      </w:r>
      <w:r w:rsidRPr="005E2A13">
        <w:rPr>
          <w:rFonts w:asciiTheme="minorHAnsi" w:hAnsiTheme="minorHAnsi" w:cstheme="minorHAnsi"/>
          <w:color w:val="333333"/>
          <w:sz w:val="22"/>
          <w:szCs w:val="22"/>
        </w:rPr>
        <w:t xml:space="preserve">ode </w:t>
      </w:r>
      <w:r w:rsidR="00363A25">
        <w:rPr>
          <w:rFonts w:asciiTheme="minorHAnsi" w:hAnsiTheme="minorHAnsi" w:cstheme="minorHAnsi"/>
          <w:color w:val="333333"/>
          <w:sz w:val="22"/>
          <w:szCs w:val="22"/>
        </w:rPr>
        <w:t>s</w:t>
      </w:r>
      <w:r w:rsidRPr="005E2A13">
        <w:rPr>
          <w:rFonts w:asciiTheme="minorHAnsi" w:hAnsiTheme="minorHAnsi" w:cstheme="minorHAnsi"/>
          <w:color w:val="333333"/>
          <w:sz w:val="22"/>
          <w:szCs w:val="22"/>
        </w:rPr>
        <w:t>tandards on the</w:t>
      </w:r>
      <w:r w:rsidR="00363A25">
        <w:rPr>
          <w:rFonts w:asciiTheme="minorHAnsi" w:hAnsiTheme="minorHAnsi" w:cstheme="minorHAnsi"/>
          <w:color w:val="333333"/>
          <w:sz w:val="22"/>
          <w:szCs w:val="22"/>
        </w:rPr>
        <w:t>ir</w:t>
      </w:r>
      <w:r w:rsidRPr="005E2A13">
        <w:rPr>
          <w:rFonts w:asciiTheme="minorHAnsi" w:hAnsiTheme="minorHAnsi" w:cstheme="minorHAnsi"/>
          <w:color w:val="333333"/>
          <w:sz w:val="22"/>
          <w:szCs w:val="22"/>
        </w:rPr>
        <w:t xml:space="preserve"> Java Development</w:t>
      </w:r>
      <w:r w:rsidR="00363A25">
        <w:rPr>
          <w:rFonts w:asciiTheme="minorHAnsi" w:hAnsiTheme="minorHAnsi" w:cstheme="minorHAnsi"/>
          <w:color w:val="333333"/>
          <w:sz w:val="22"/>
          <w:szCs w:val="22"/>
        </w:rPr>
        <w:t>s</w:t>
      </w:r>
      <w:r w:rsidRPr="005E2A13">
        <w:rPr>
          <w:rFonts w:asciiTheme="minorHAnsi" w:hAnsiTheme="minorHAnsi" w:cstheme="minorHAnsi"/>
          <w:color w:val="333333"/>
          <w:sz w:val="22"/>
          <w:szCs w:val="22"/>
        </w:rPr>
        <w:t>.</w:t>
      </w:r>
    </w:p>
    <w:p w14:paraId="7F3513F1" w14:textId="77777777" w:rsidR="005E2A13" w:rsidRPr="005E2A13" w:rsidRDefault="005E2A13" w:rsidP="005E2A13">
      <w:pPr>
        <w:pStyle w:val="NormalWeb"/>
        <w:spacing w:before="150" w:beforeAutospacing="0" w:after="0" w:afterAutospacing="0"/>
        <w:ind w:left="720"/>
        <w:rPr>
          <w:rFonts w:asciiTheme="minorHAnsi" w:hAnsiTheme="minorHAnsi" w:cstheme="minorHAnsi"/>
          <w:color w:val="333333"/>
          <w:sz w:val="22"/>
          <w:szCs w:val="22"/>
        </w:rPr>
      </w:pPr>
      <w:r w:rsidRPr="005E2A13">
        <w:rPr>
          <w:rFonts w:asciiTheme="minorHAnsi" w:hAnsiTheme="minorHAnsi" w:cstheme="minorHAnsi"/>
          <w:color w:val="333333"/>
          <w:sz w:val="22"/>
          <w:szCs w:val="22"/>
        </w:rPr>
        <w:t>Review the code files provided to you in “Code Review” folder.</w:t>
      </w:r>
    </w:p>
    <w:p w14:paraId="324B0B33" w14:textId="315029EE" w:rsidR="005E2A13" w:rsidRPr="005E2A13" w:rsidRDefault="005E2A13" w:rsidP="005E2A13">
      <w:pPr>
        <w:pStyle w:val="NormalWeb"/>
        <w:spacing w:before="150" w:beforeAutospacing="0" w:after="0" w:afterAutospacing="0"/>
        <w:ind w:left="720"/>
        <w:rPr>
          <w:rFonts w:asciiTheme="minorHAnsi" w:hAnsiTheme="minorHAnsi" w:cstheme="minorHAnsi"/>
          <w:color w:val="333333"/>
          <w:sz w:val="22"/>
          <w:szCs w:val="22"/>
        </w:rPr>
      </w:pPr>
      <w:r w:rsidRPr="005E2A13">
        <w:rPr>
          <w:rFonts w:asciiTheme="minorHAnsi" w:hAnsiTheme="minorHAnsi" w:cstheme="minorHAnsi"/>
          <w:color w:val="333333"/>
          <w:sz w:val="22"/>
          <w:szCs w:val="22"/>
        </w:rPr>
        <w:t>Your task in this section is to highlight as many issues as you can find on the code (the issues can be of the type: styl</w:t>
      </w:r>
      <w:r w:rsidR="00363A25">
        <w:rPr>
          <w:rFonts w:asciiTheme="minorHAnsi" w:hAnsiTheme="minorHAnsi" w:cstheme="minorHAnsi"/>
          <w:color w:val="333333"/>
          <w:sz w:val="22"/>
          <w:szCs w:val="22"/>
        </w:rPr>
        <w:t>e</w:t>
      </w:r>
      <w:r w:rsidRPr="005E2A13">
        <w:rPr>
          <w:rFonts w:asciiTheme="minorHAnsi" w:hAnsiTheme="minorHAnsi" w:cstheme="minorHAnsi"/>
          <w:color w:val="333333"/>
          <w:sz w:val="22"/>
          <w:szCs w:val="22"/>
        </w:rPr>
        <w:t>, standards missed, broken code and possible improvements to the code).</w:t>
      </w:r>
    </w:p>
    <w:p w14:paraId="03F966BE" w14:textId="77777777" w:rsidR="005E2A13" w:rsidRPr="005E2A13" w:rsidRDefault="005E2A13" w:rsidP="005E2A13">
      <w:pPr>
        <w:pStyle w:val="NormalWeb"/>
        <w:spacing w:before="150" w:beforeAutospacing="0" w:after="0" w:afterAutospacing="0"/>
        <w:ind w:left="720"/>
        <w:rPr>
          <w:rFonts w:asciiTheme="minorHAnsi" w:hAnsiTheme="minorHAnsi" w:cstheme="minorHAnsi"/>
          <w:color w:val="333333"/>
          <w:sz w:val="22"/>
          <w:szCs w:val="22"/>
        </w:rPr>
      </w:pPr>
      <w:r w:rsidRPr="005E2A13">
        <w:rPr>
          <w:rFonts w:asciiTheme="minorHAnsi" w:hAnsiTheme="minorHAnsi" w:cstheme="minorHAnsi"/>
          <w:color w:val="333333"/>
          <w:sz w:val="22"/>
          <w:szCs w:val="22"/>
        </w:rPr>
        <w:t>Send to us the result of this task as two files one with the original code plus your comments about the issues and other with the java class and the solutions to the issues applied.</w:t>
      </w:r>
    </w:p>
    <w:p w14:paraId="11E737E1" w14:textId="77777777" w:rsidR="005E2A13" w:rsidRPr="005E2A13" w:rsidRDefault="005E2A13" w:rsidP="005E2A13">
      <w:pPr>
        <w:pStyle w:val="NormalWeb"/>
        <w:spacing w:before="150" w:beforeAutospacing="0" w:after="0" w:afterAutospacing="0"/>
        <w:ind w:firstLine="720"/>
        <w:rPr>
          <w:rFonts w:asciiTheme="minorHAnsi" w:hAnsiTheme="minorHAnsi" w:cstheme="minorHAnsi"/>
          <w:color w:val="333333"/>
          <w:sz w:val="22"/>
          <w:szCs w:val="22"/>
        </w:rPr>
      </w:pPr>
      <w:r w:rsidRPr="005E2A13">
        <w:rPr>
          <w:rFonts w:asciiTheme="minorHAnsi" w:hAnsiTheme="minorHAnsi" w:cstheme="minorHAnsi"/>
          <w:color w:val="333333"/>
          <w:sz w:val="22"/>
          <w:szCs w:val="22"/>
        </w:rPr>
        <w:t>You can see a sample into the folder “Sample” under “Code Review”.</w:t>
      </w:r>
    </w:p>
    <w:p w14:paraId="6E5776B2" w14:textId="77777777" w:rsidR="005E2A13" w:rsidRDefault="005E2A13" w:rsidP="0082503E">
      <w:pPr>
        <w:ind w:left="1440"/>
      </w:pPr>
    </w:p>
    <w:p w14:paraId="2C718134" w14:textId="77777777" w:rsidR="0082503E" w:rsidRPr="005E2A13" w:rsidRDefault="0082503E" w:rsidP="0082503E">
      <w:pPr>
        <w:pStyle w:val="ListParagraph"/>
        <w:numPr>
          <w:ilvl w:val="0"/>
          <w:numId w:val="13"/>
        </w:numPr>
        <w:rPr>
          <w:b/>
        </w:rPr>
      </w:pPr>
      <w:r w:rsidRPr="005E2A13">
        <w:rPr>
          <w:b/>
        </w:rPr>
        <w:t>Unit Test</w:t>
      </w:r>
      <w:r w:rsidR="002E5DC4" w:rsidRPr="005E2A13">
        <w:rPr>
          <w:b/>
        </w:rPr>
        <w:t>s</w:t>
      </w:r>
      <w:r w:rsidRPr="005E2A13">
        <w:rPr>
          <w:b/>
        </w:rPr>
        <w:t xml:space="preserve"> development:</w:t>
      </w:r>
    </w:p>
    <w:p w14:paraId="19766928" w14:textId="587BC146" w:rsidR="005E2A13" w:rsidRPr="005E2A13" w:rsidRDefault="005E2A13" w:rsidP="005E2A13">
      <w:pPr>
        <w:pStyle w:val="NormalWeb"/>
        <w:spacing w:before="150" w:beforeAutospacing="0" w:after="0" w:afterAutospacing="0"/>
        <w:ind w:left="720"/>
        <w:rPr>
          <w:rFonts w:asciiTheme="minorHAnsi" w:hAnsiTheme="minorHAnsi" w:cstheme="minorHAnsi"/>
          <w:color w:val="333333"/>
          <w:sz w:val="22"/>
          <w:szCs w:val="22"/>
        </w:rPr>
      </w:pPr>
      <w:r w:rsidRPr="005E2A13">
        <w:rPr>
          <w:rFonts w:asciiTheme="minorHAnsi" w:hAnsiTheme="minorHAnsi" w:cstheme="minorHAnsi"/>
          <w:color w:val="333333"/>
          <w:sz w:val="22"/>
          <w:szCs w:val="22"/>
        </w:rPr>
        <w:t xml:space="preserve">All the Java code produced by the Aviva </w:t>
      </w:r>
      <w:r w:rsidR="00363A25">
        <w:rPr>
          <w:rFonts w:asciiTheme="minorHAnsi" w:hAnsiTheme="minorHAnsi" w:cstheme="minorHAnsi"/>
          <w:color w:val="333333"/>
          <w:sz w:val="22"/>
          <w:szCs w:val="22"/>
        </w:rPr>
        <w:t xml:space="preserve">has </w:t>
      </w:r>
      <w:r w:rsidRPr="005E2A13">
        <w:rPr>
          <w:rFonts w:asciiTheme="minorHAnsi" w:hAnsiTheme="minorHAnsi" w:cstheme="minorHAnsi"/>
          <w:color w:val="333333"/>
          <w:sz w:val="22"/>
          <w:szCs w:val="22"/>
        </w:rPr>
        <w:t xml:space="preserve">full coverage by Unit Tests to ensure the correct </w:t>
      </w:r>
      <w:r w:rsidR="00363A25" w:rsidRPr="005E2A13">
        <w:rPr>
          <w:rFonts w:asciiTheme="minorHAnsi" w:hAnsiTheme="minorHAnsi" w:cstheme="minorHAnsi"/>
          <w:color w:val="333333"/>
          <w:sz w:val="22"/>
          <w:szCs w:val="22"/>
        </w:rPr>
        <w:t>behaviour</w:t>
      </w:r>
      <w:r w:rsidRPr="005E2A13">
        <w:rPr>
          <w:rFonts w:asciiTheme="minorHAnsi" w:hAnsiTheme="minorHAnsi" w:cstheme="minorHAnsi"/>
          <w:color w:val="333333"/>
          <w:sz w:val="22"/>
          <w:szCs w:val="22"/>
        </w:rPr>
        <w:t xml:space="preserve"> of the code </w:t>
      </w:r>
      <w:r w:rsidR="00363A25">
        <w:rPr>
          <w:rFonts w:asciiTheme="minorHAnsi" w:hAnsiTheme="minorHAnsi" w:cstheme="minorHAnsi"/>
          <w:color w:val="333333"/>
          <w:sz w:val="22"/>
          <w:szCs w:val="22"/>
        </w:rPr>
        <w:t>in isolation.</w:t>
      </w:r>
    </w:p>
    <w:p w14:paraId="6EACDF06" w14:textId="48A50985" w:rsidR="005E2A13" w:rsidRPr="005E2A13" w:rsidRDefault="005E2A13" w:rsidP="005E2A13">
      <w:pPr>
        <w:pStyle w:val="NormalWeb"/>
        <w:spacing w:before="150" w:beforeAutospacing="0" w:after="0" w:afterAutospacing="0"/>
        <w:ind w:left="720"/>
        <w:rPr>
          <w:rFonts w:asciiTheme="minorHAnsi" w:hAnsiTheme="minorHAnsi" w:cstheme="minorHAnsi"/>
          <w:color w:val="333333"/>
          <w:sz w:val="22"/>
          <w:szCs w:val="22"/>
        </w:rPr>
      </w:pPr>
      <w:r w:rsidRPr="005E2A13">
        <w:rPr>
          <w:rFonts w:asciiTheme="minorHAnsi" w:hAnsiTheme="minorHAnsi" w:cstheme="minorHAnsi"/>
          <w:color w:val="333333"/>
          <w:sz w:val="22"/>
          <w:szCs w:val="22"/>
        </w:rPr>
        <w:t xml:space="preserve">Create </w:t>
      </w:r>
      <w:r w:rsidR="00363A25">
        <w:rPr>
          <w:rFonts w:asciiTheme="minorHAnsi" w:hAnsiTheme="minorHAnsi" w:cstheme="minorHAnsi"/>
          <w:color w:val="333333"/>
          <w:sz w:val="22"/>
          <w:szCs w:val="22"/>
        </w:rPr>
        <w:t xml:space="preserve">a suite of </w:t>
      </w:r>
      <w:r w:rsidRPr="005E2A13">
        <w:rPr>
          <w:rFonts w:asciiTheme="minorHAnsi" w:hAnsiTheme="minorHAnsi" w:cstheme="minorHAnsi"/>
          <w:color w:val="333333"/>
          <w:sz w:val="22"/>
          <w:szCs w:val="22"/>
        </w:rPr>
        <w:t xml:space="preserve">Unit Tests </w:t>
      </w:r>
      <w:r w:rsidR="00363A25">
        <w:rPr>
          <w:rFonts w:asciiTheme="minorHAnsi" w:hAnsiTheme="minorHAnsi" w:cstheme="minorHAnsi"/>
          <w:color w:val="333333"/>
          <w:sz w:val="22"/>
          <w:szCs w:val="22"/>
        </w:rPr>
        <w:t xml:space="preserve">for </w:t>
      </w:r>
      <w:r w:rsidRPr="005E2A13">
        <w:rPr>
          <w:rFonts w:asciiTheme="minorHAnsi" w:hAnsiTheme="minorHAnsi" w:cstheme="minorHAnsi"/>
          <w:color w:val="333333"/>
          <w:sz w:val="22"/>
          <w:szCs w:val="22"/>
        </w:rPr>
        <w:t>the java class provided under the “Unit Tests” folder.</w:t>
      </w:r>
    </w:p>
    <w:p w14:paraId="78F4CB8F" w14:textId="4B4EE967" w:rsidR="005E2A13" w:rsidRPr="005E2A13" w:rsidRDefault="005E2A13" w:rsidP="005E2A13">
      <w:pPr>
        <w:pStyle w:val="NormalWeb"/>
        <w:spacing w:before="150" w:beforeAutospacing="0" w:after="0" w:afterAutospacing="0"/>
        <w:ind w:left="720"/>
        <w:rPr>
          <w:rFonts w:asciiTheme="minorHAnsi" w:hAnsiTheme="minorHAnsi" w:cstheme="minorHAnsi"/>
          <w:color w:val="333333"/>
          <w:sz w:val="22"/>
          <w:szCs w:val="22"/>
        </w:rPr>
      </w:pPr>
      <w:r w:rsidRPr="005E2A13">
        <w:rPr>
          <w:rFonts w:asciiTheme="minorHAnsi" w:hAnsiTheme="minorHAnsi" w:cstheme="minorHAnsi"/>
          <w:color w:val="333333"/>
          <w:sz w:val="22"/>
          <w:szCs w:val="22"/>
        </w:rPr>
        <w:t xml:space="preserve">You should provide the best Unit Tests in terms of </w:t>
      </w:r>
      <w:r w:rsidR="00363A25">
        <w:rPr>
          <w:rFonts w:asciiTheme="minorHAnsi" w:hAnsiTheme="minorHAnsi" w:cstheme="minorHAnsi"/>
          <w:color w:val="333333"/>
          <w:sz w:val="22"/>
          <w:szCs w:val="22"/>
        </w:rPr>
        <w:t>code s</w:t>
      </w:r>
      <w:r w:rsidRPr="005E2A13">
        <w:rPr>
          <w:rFonts w:asciiTheme="minorHAnsi" w:hAnsiTheme="minorHAnsi" w:cstheme="minorHAnsi"/>
          <w:color w:val="333333"/>
          <w:sz w:val="22"/>
          <w:szCs w:val="22"/>
        </w:rPr>
        <w:t xml:space="preserve">tandards, </w:t>
      </w:r>
      <w:r w:rsidR="00363A25">
        <w:rPr>
          <w:rFonts w:asciiTheme="minorHAnsi" w:hAnsiTheme="minorHAnsi" w:cstheme="minorHAnsi"/>
          <w:color w:val="333333"/>
          <w:sz w:val="22"/>
          <w:szCs w:val="22"/>
        </w:rPr>
        <w:t>c</w:t>
      </w:r>
      <w:r w:rsidRPr="005E2A13">
        <w:rPr>
          <w:rFonts w:asciiTheme="minorHAnsi" w:hAnsiTheme="minorHAnsi" w:cstheme="minorHAnsi"/>
          <w:color w:val="333333"/>
          <w:sz w:val="22"/>
          <w:szCs w:val="22"/>
        </w:rPr>
        <w:t xml:space="preserve">ode </w:t>
      </w:r>
      <w:r w:rsidR="00363A25">
        <w:rPr>
          <w:rFonts w:asciiTheme="minorHAnsi" w:hAnsiTheme="minorHAnsi" w:cstheme="minorHAnsi"/>
          <w:color w:val="333333"/>
          <w:sz w:val="22"/>
          <w:szCs w:val="22"/>
        </w:rPr>
        <w:t>s</w:t>
      </w:r>
      <w:r w:rsidRPr="005E2A13">
        <w:rPr>
          <w:rFonts w:asciiTheme="minorHAnsi" w:hAnsiTheme="minorHAnsi" w:cstheme="minorHAnsi"/>
          <w:color w:val="333333"/>
          <w:sz w:val="22"/>
          <w:szCs w:val="22"/>
        </w:rPr>
        <w:t>tyl</w:t>
      </w:r>
      <w:r w:rsidR="00363A25">
        <w:rPr>
          <w:rFonts w:asciiTheme="minorHAnsi" w:hAnsiTheme="minorHAnsi" w:cstheme="minorHAnsi"/>
          <w:color w:val="333333"/>
          <w:sz w:val="22"/>
          <w:szCs w:val="22"/>
        </w:rPr>
        <w:t>e</w:t>
      </w:r>
      <w:r w:rsidRPr="005E2A13">
        <w:rPr>
          <w:rFonts w:asciiTheme="minorHAnsi" w:hAnsiTheme="minorHAnsi" w:cstheme="minorHAnsi"/>
          <w:color w:val="333333"/>
          <w:sz w:val="22"/>
          <w:szCs w:val="22"/>
        </w:rPr>
        <w:t xml:space="preserve"> and Unit Testing coverage.</w:t>
      </w:r>
    </w:p>
    <w:p w14:paraId="623219D1" w14:textId="77777777" w:rsidR="005E2A13" w:rsidRPr="005E2A13" w:rsidRDefault="005E2A13" w:rsidP="005E2A13">
      <w:pPr>
        <w:pStyle w:val="NormalWeb"/>
        <w:spacing w:before="150" w:beforeAutospacing="0" w:after="0" w:afterAutospacing="0"/>
        <w:ind w:left="720"/>
        <w:rPr>
          <w:rFonts w:asciiTheme="minorHAnsi" w:hAnsiTheme="minorHAnsi" w:cstheme="minorHAnsi"/>
          <w:color w:val="333333"/>
          <w:sz w:val="22"/>
          <w:szCs w:val="22"/>
        </w:rPr>
      </w:pPr>
      <w:r w:rsidRPr="005E2A13">
        <w:rPr>
          <w:rFonts w:asciiTheme="minorHAnsi" w:hAnsiTheme="minorHAnsi" w:cstheme="minorHAnsi"/>
          <w:color w:val="333333"/>
          <w:sz w:val="22"/>
          <w:szCs w:val="22"/>
        </w:rPr>
        <w:t>You could use Mockito, PowerMock or other Unit Test Java framework you know. The target of the exercise is to provide a clean code with the highest coverage of the provided</w:t>
      </w:r>
      <w:r>
        <w:rPr>
          <w:rFonts w:asciiTheme="minorHAnsi" w:hAnsiTheme="minorHAnsi" w:cstheme="minorHAnsi"/>
          <w:color w:val="333333"/>
          <w:sz w:val="22"/>
          <w:szCs w:val="22"/>
        </w:rPr>
        <w:t>.</w:t>
      </w:r>
    </w:p>
    <w:p w14:paraId="37156448" w14:textId="77777777" w:rsidR="005E2A13" w:rsidRDefault="005E2A13" w:rsidP="0082503E">
      <w:pPr>
        <w:pStyle w:val="ListParagraph"/>
        <w:ind w:left="1440"/>
      </w:pPr>
    </w:p>
    <w:p w14:paraId="4AB4F393" w14:textId="77777777" w:rsidR="0082503E" w:rsidRDefault="0082503E" w:rsidP="0082503E">
      <w:pPr>
        <w:pStyle w:val="ListParagraph"/>
        <w:numPr>
          <w:ilvl w:val="0"/>
          <w:numId w:val="13"/>
        </w:numPr>
        <w:rPr>
          <w:b/>
        </w:rPr>
      </w:pPr>
      <w:r w:rsidRPr="005E2A13">
        <w:rPr>
          <w:b/>
        </w:rPr>
        <w:t>AEM Development:</w:t>
      </w:r>
    </w:p>
    <w:p w14:paraId="1AF12AF1" w14:textId="157D5A10" w:rsidR="005E2A13" w:rsidRPr="005E2A13" w:rsidRDefault="00363A25" w:rsidP="005E2A13">
      <w:pPr>
        <w:pStyle w:val="NormalWeb"/>
        <w:spacing w:before="150" w:beforeAutospacing="0" w:after="0" w:afterAutospacing="0"/>
        <w:ind w:left="720"/>
        <w:rPr>
          <w:rFonts w:asciiTheme="minorHAnsi" w:hAnsiTheme="minorHAnsi" w:cstheme="minorHAnsi"/>
          <w:color w:val="333333"/>
          <w:sz w:val="22"/>
          <w:szCs w:val="22"/>
        </w:rPr>
      </w:pPr>
      <w:r>
        <w:rPr>
          <w:rFonts w:asciiTheme="minorHAnsi" w:hAnsiTheme="minorHAnsi" w:cstheme="minorHAnsi"/>
          <w:color w:val="333333"/>
          <w:sz w:val="22"/>
          <w:szCs w:val="22"/>
        </w:rPr>
        <w:t>In</w:t>
      </w:r>
      <w:r w:rsidR="005E2A13" w:rsidRPr="005E2A13">
        <w:rPr>
          <w:rFonts w:asciiTheme="minorHAnsi" w:hAnsiTheme="minorHAnsi" w:cstheme="minorHAnsi"/>
          <w:color w:val="333333"/>
          <w:sz w:val="22"/>
          <w:szCs w:val="22"/>
        </w:rPr>
        <w:t xml:space="preserve"> this section we expect from you to produce AEM Code (Sling Models, OSGi Services, </w:t>
      </w:r>
      <w:r>
        <w:rPr>
          <w:rFonts w:asciiTheme="minorHAnsi" w:hAnsiTheme="minorHAnsi" w:cstheme="minorHAnsi"/>
          <w:color w:val="333333"/>
          <w:sz w:val="22"/>
          <w:szCs w:val="22"/>
        </w:rPr>
        <w:t>HTL</w:t>
      </w:r>
      <w:r w:rsidR="005E2A13" w:rsidRPr="005E2A13">
        <w:rPr>
          <w:rFonts w:asciiTheme="minorHAnsi" w:hAnsiTheme="minorHAnsi" w:cstheme="minorHAnsi"/>
          <w:color w:val="333333"/>
          <w:sz w:val="22"/>
          <w:szCs w:val="22"/>
        </w:rPr>
        <w:t xml:space="preserve"> code, Touch UI </w:t>
      </w:r>
      <w:r>
        <w:rPr>
          <w:rFonts w:asciiTheme="minorHAnsi" w:hAnsiTheme="minorHAnsi" w:cstheme="minorHAnsi"/>
          <w:color w:val="333333"/>
          <w:sz w:val="22"/>
          <w:szCs w:val="22"/>
        </w:rPr>
        <w:t>d</w:t>
      </w:r>
      <w:r w:rsidR="005E2A13" w:rsidRPr="005E2A13">
        <w:rPr>
          <w:rFonts w:asciiTheme="minorHAnsi" w:hAnsiTheme="minorHAnsi" w:cstheme="minorHAnsi"/>
          <w:color w:val="333333"/>
          <w:sz w:val="22"/>
          <w:szCs w:val="22"/>
        </w:rPr>
        <w:t>ialogs, etc...) as per the exercises.</w:t>
      </w:r>
    </w:p>
    <w:p w14:paraId="460BCF9E" w14:textId="2A26C027" w:rsidR="005E2A13" w:rsidRPr="002623B1" w:rsidRDefault="005E2A13" w:rsidP="002623B1">
      <w:pPr>
        <w:pStyle w:val="NormalWeb"/>
        <w:spacing w:before="150" w:beforeAutospacing="0" w:after="0" w:afterAutospacing="0"/>
        <w:ind w:left="720"/>
        <w:rPr>
          <w:rFonts w:asciiTheme="minorHAnsi" w:hAnsiTheme="minorHAnsi" w:cstheme="minorHAnsi"/>
          <w:color w:val="333333"/>
          <w:sz w:val="22"/>
          <w:szCs w:val="22"/>
        </w:rPr>
      </w:pPr>
      <w:r w:rsidRPr="005E2A13">
        <w:rPr>
          <w:rFonts w:asciiTheme="minorHAnsi" w:hAnsiTheme="minorHAnsi" w:cstheme="minorHAnsi"/>
          <w:color w:val="333333"/>
          <w:sz w:val="22"/>
          <w:szCs w:val="22"/>
        </w:rPr>
        <w:t>You can find the different exercises under the "AEM" folder.</w:t>
      </w:r>
      <w:bookmarkEnd w:id="0"/>
    </w:p>
    <w:sectPr w:rsidR="005E2A13" w:rsidRPr="002623B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95D2" w14:textId="77777777" w:rsidR="009063A2" w:rsidRDefault="009063A2" w:rsidP="00066A1F">
      <w:r>
        <w:separator/>
      </w:r>
    </w:p>
  </w:endnote>
  <w:endnote w:type="continuationSeparator" w:id="0">
    <w:p w14:paraId="5FB59324" w14:textId="77777777" w:rsidR="009063A2" w:rsidRDefault="009063A2" w:rsidP="0006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D9FF" w14:textId="02DD70D0" w:rsidR="004B43BA" w:rsidRDefault="004B43BA">
    <w:pPr>
      <w:pStyle w:val="Footer"/>
    </w:pPr>
    <w:r>
      <w:rPr>
        <w:noProof/>
      </w:rPr>
      <mc:AlternateContent>
        <mc:Choice Requires="wps">
          <w:drawing>
            <wp:anchor distT="0" distB="0" distL="114300" distR="114300" simplePos="0" relativeHeight="251658240" behindDoc="0" locked="0" layoutInCell="0" allowOverlap="1" wp14:anchorId="043D9B2E" wp14:editId="78C07336">
              <wp:simplePos x="0" y="0"/>
              <wp:positionH relativeFrom="page">
                <wp:posOffset>0</wp:posOffset>
              </wp:positionH>
              <wp:positionV relativeFrom="page">
                <wp:posOffset>10227945</wp:posOffset>
              </wp:positionV>
              <wp:extent cx="7560310" cy="273050"/>
              <wp:effectExtent l="0" t="0" r="0" b="12700"/>
              <wp:wrapNone/>
              <wp:docPr id="1230526901" name="MSIPCM87aa4614b675b55647f24e74" descr="{&quot;HashCode&quot;:22828277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280E3" w14:textId="2D2F796A" w:rsidR="004B43BA" w:rsidRPr="004B43BA" w:rsidRDefault="004B43BA" w:rsidP="004B43BA">
                          <w:pPr>
                            <w:rPr>
                              <w:color w:val="0000FF"/>
                              <w:sz w:val="16"/>
                            </w:rPr>
                          </w:pPr>
                          <w:r w:rsidRPr="004B43BA">
                            <w:rPr>
                              <w:color w:val="0000FF"/>
                              <w:sz w:val="16"/>
                            </w:rPr>
                            <w:t>Aviva: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43D9B2E" id="_x0000_t202" coordsize="21600,21600" o:spt="202" path="m,l,21600r21600,l21600,xe">
              <v:stroke joinstyle="miter"/>
              <v:path gradientshapeok="t" o:connecttype="rect"/>
            </v:shapetype>
            <v:shape id="MSIPCM87aa4614b675b55647f24e74" o:spid="_x0000_s1026" type="#_x0000_t202" alt="{&quot;HashCode&quot;:228282776,&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13D280E3" w14:textId="2D2F796A" w:rsidR="004B43BA" w:rsidRPr="004B43BA" w:rsidRDefault="004B43BA" w:rsidP="004B43BA">
                    <w:pPr>
                      <w:rPr>
                        <w:color w:val="0000FF"/>
                        <w:sz w:val="16"/>
                      </w:rPr>
                    </w:pPr>
                    <w:r w:rsidRPr="004B43BA">
                      <w:rPr>
                        <w:color w:val="0000FF"/>
                        <w:sz w:val="16"/>
                      </w:rPr>
                      <w:t>Aviva: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BCE4B" w14:textId="77777777" w:rsidR="009063A2" w:rsidRDefault="009063A2" w:rsidP="00066A1F">
      <w:r>
        <w:separator/>
      </w:r>
    </w:p>
  </w:footnote>
  <w:footnote w:type="continuationSeparator" w:id="0">
    <w:p w14:paraId="09CE187F" w14:textId="77777777" w:rsidR="009063A2" w:rsidRDefault="009063A2" w:rsidP="00066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E32"/>
    <w:multiLevelType w:val="hybridMultilevel"/>
    <w:tmpl w:val="FC4228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456EDF"/>
    <w:multiLevelType w:val="multilevel"/>
    <w:tmpl w:val="E634EC4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106C344B"/>
    <w:multiLevelType w:val="hybridMultilevel"/>
    <w:tmpl w:val="BE1A7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94769"/>
    <w:multiLevelType w:val="hybridMultilevel"/>
    <w:tmpl w:val="876E01A4"/>
    <w:lvl w:ilvl="0" w:tplc="90C0823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 w15:restartNumberingAfterBreak="0">
    <w:nsid w:val="2F1874D1"/>
    <w:multiLevelType w:val="hybridMultilevel"/>
    <w:tmpl w:val="9F0E8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101BE6"/>
    <w:multiLevelType w:val="hybridMultilevel"/>
    <w:tmpl w:val="EEEA3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98015D6"/>
    <w:multiLevelType w:val="hybridMultilevel"/>
    <w:tmpl w:val="5B542BD6"/>
    <w:lvl w:ilvl="0" w:tplc="7E9EE9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9AB1769"/>
    <w:multiLevelType w:val="hybridMultilevel"/>
    <w:tmpl w:val="21C60B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562881"/>
    <w:multiLevelType w:val="hybridMultilevel"/>
    <w:tmpl w:val="1ACA0D1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4A0734C8"/>
    <w:multiLevelType w:val="hybridMultilevel"/>
    <w:tmpl w:val="1902A7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5A1670"/>
    <w:multiLevelType w:val="hybridMultilevel"/>
    <w:tmpl w:val="A67C5C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F94F07"/>
    <w:multiLevelType w:val="hybridMultilevel"/>
    <w:tmpl w:val="0FC8C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9097984">
    <w:abstractNumId w:val="10"/>
  </w:num>
  <w:num w:numId="2" w16cid:durableId="683213385">
    <w:abstractNumId w:val="6"/>
  </w:num>
  <w:num w:numId="3" w16cid:durableId="1407334750">
    <w:abstractNumId w:val="1"/>
  </w:num>
  <w:num w:numId="4" w16cid:durableId="20921187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1031561">
    <w:abstractNumId w:val="3"/>
  </w:num>
  <w:num w:numId="6" w16cid:durableId="220750281">
    <w:abstractNumId w:val="8"/>
  </w:num>
  <w:num w:numId="7" w16cid:durableId="1815558984">
    <w:abstractNumId w:val="4"/>
  </w:num>
  <w:num w:numId="8" w16cid:durableId="958879678">
    <w:abstractNumId w:val="11"/>
  </w:num>
  <w:num w:numId="9" w16cid:durableId="195705016">
    <w:abstractNumId w:val="2"/>
  </w:num>
  <w:num w:numId="10" w16cid:durableId="219632311">
    <w:abstractNumId w:val="0"/>
  </w:num>
  <w:num w:numId="11" w16cid:durableId="1237859405">
    <w:abstractNumId w:val="9"/>
  </w:num>
  <w:num w:numId="12" w16cid:durableId="1608730152">
    <w:abstractNumId w:val="5"/>
  </w:num>
  <w:num w:numId="13" w16cid:durableId="479345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D21"/>
    <w:rsid w:val="00010B6B"/>
    <w:rsid w:val="00022B2F"/>
    <w:rsid w:val="0002612C"/>
    <w:rsid w:val="00037D21"/>
    <w:rsid w:val="00066A1F"/>
    <w:rsid w:val="000A761B"/>
    <w:rsid w:val="000B23B7"/>
    <w:rsid w:val="000B3A38"/>
    <w:rsid w:val="000D062B"/>
    <w:rsid w:val="000D299D"/>
    <w:rsid w:val="00117CB5"/>
    <w:rsid w:val="00163CF7"/>
    <w:rsid w:val="001834EC"/>
    <w:rsid w:val="00183735"/>
    <w:rsid w:val="00187D8E"/>
    <w:rsid w:val="001A65C8"/>
    <w:rsid w:val="00204315"/>
    <w:rsid w:val="00206535"/>
    <w:rsid w:val="002623B1"/>
    <w:rsid w:val="002B3F9F"/>
    <w:rsid w:val="002D49FB"/>
    <w:rsid w:val="002D6000"/>
    <w:rsid w:val="002E416A"/>
    <w:rsid w:val="002E5DC4"/>
    <w:rsid w:val="0030158D"/>
    <w:rsid w:val="00306FDA"/>
    <w:rsid w:val="00334752"/>
    <w:rsid w:val="00363A25"/>
    <w:rsid w:val="0036567E"/>
    <w:rsid w:val="00372DD0"/>
    <w:rsid w:val="00376640"/>
    <w:rsid w:val="003C15F6"/>
    <w:rsid w:val="003C5D94"/>
    <w:rsid w:val="0043502A"/>
    <w:rsid w:val="00441A6A"/>
    <w:rsid w:val="00447890"/>
    <w:rsid w:val="00474262"/>
    <w:rsid w:val="004760C8"/>
    <w:rsid w:val="004775DD"/>
    <w:rsid w:val="004B43BA"/>
    <w:rsid w:val="004C3673"/>
    <w:rsid w:val="004F31CF"/>
    <w:rsid w:val="00512AA6"/>
    <w:rsid w:val="0052324D"/>
    <w:rsid w:val="00535777"/>
    <w:rsid w:val="005430B4"/>
    <w:rsid w:val="00546188"/>
    <w:rsid w:val="0056171B"/>
    <w:rsid w:val="00564102"/>
    <w:rsid w:val="005D2186"/>
    <w:rsid w:val="005E1BA6"/>
    <w:rsid w:val="005E2A13"/>
    <w:rsid w:val="005E4823"/>
    <w:rsid w:val="0060214F"/>
    <w:rsid w:val="00622B54"/>
    <w:rsid w:val="00636E62"/>
    <w:rsid w:val="006456AA"/>
    <w:rsid w:val="00647B41"/>
    <w:rsid w:val="006B0BD6"/>
    <w:rsid w:val="006B5F4B"/>
    <w:rsid w:val="006D7373"/>
    <w:rsid w:val="007021AB"/>
    <w:rsid w:val="00723EA7"/>
    <w:rsid w:val="0072592F"/>
    <w:rsid w:val="00744B61"/>
    <w:rsid w:val="00753201"/>
    <w:rsid w:val="00783A00"/>
    <w:rsid w:val="007A2D20"/>
    <w:rsid w:val="007C3850"/>
    <w:rsid w:val="007F3231"/>
    <w:rsid w:val="00813D81"/>
    <w:rsid w:val="0082295C"/>
    <w:rsid w:val="0082503E"/>
    <w:rsid w:val="00831EE7"/>
    <w:rsid w:val="0086594B"/>
    <w:rsid w:val="00883269"/>
    <w:rsid w:val="0088415C"/>
    <w:rsid w:val="008A12E4"/>
    <w:rsid w:val="008A45AB"/>
    <w:rsid w:val="008C6B5C"/>
    <w:rsid w:val="008E6DA7"/>
    <w:rsid w:val="009063A2"/>
    <w:rsid w:val="00931201"/>
    <w:rsid w:val="00931503"/>
    <w:rsid w:val="00974210"/>
    <w:rsid w:val="00990EC5"/>
    <w:rsid w:val="009A7900"/>
    <w:rsid w:val="009C2F3B"/>
    <w:rsid w:val="009D14E0"/>
    <w:rsid w:val="00A5491B"/>
    <w:rsid w:val="00A551F7"/>
    <w:rsid w:val="00A7129A"/>
    <w:rsid w:val="00A763CC"/>
    <w:rsid w:val="00A9119E"/>
    <w:rsid w:val="00AD47DF"/>
    <w:rsid w:val="00AD493A"/>
    <w:rsid w:val="00AF58D4"/>
    <w:rsid w:val="00B37B63"/>
    <w:rsid w:val="00B928EF"/>
    <w:rsid w:val="00BB441A"/>
    <w:rsid w:val="00C11F4A"/>
    <w:rsid w:val="00C71B15"/>
    <w:rsid w:val="00C93AB3"/>
    <w:rsid w:val="00CC2B95"/>
    <w:rsid w:val="00D1687C"/>
    <w:rsid w:val="00D2024D"/>
    <w:rsid w:val="00D24010"/>
    <w:rsid w:val="00D439B7"/>
    <w:rsid w:val="00DD0AA8"/>
    <w:rsid w:val="00DD39AA"/>
    <w:rsid w:val="00DD4489"/>
    <w:rsid w:val="00DE59C3"/>
    <w:rsid w:val="00DF49F1"/>
    <w:rsid w:val="00E04308"/>
    <w:rsid w:val="00E3433D"/>
    <w:rsid w:val="00ED066D"/>
    <w:rsid w:val="00EE48C0"/>
    <w:rsid w:val="00F14411"/>
    <w:rsid w:val="00F34C0A"/>
    <w:rsid w:val="00F41773"/>
    <w:rsid w:val="00F4547B"/>
    <w:rsid w:val="00FC02CF"/>
    <w:rsid w:val="00FC0713"/>
    <w:rsid w:val="00FC76AD"/>
    <w:rsid w:val="00FF7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B4616"/>
  <w15:docId w15:val="{C64511C3-E30D-4E6A-A54A-C4407505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EE7"/>
    <w:pPr>
      <w:spacing w:after="0" w:line="240" w:lineRule="auto"/>
    </w:pPr>
    <w:rPr>
      <w:rFonts w:ascii="Calibri" w:hAnsi="Calibri" w:cs="Calibri"/>
    </w:rPr>
  </w:style>
  <w:style w:type="paragraph" w:styleId="Heading1">
    <w:name w:val="heading 1"/>
    <w:basedOn w:val="Normal"/>
    <w:next w:val="Normal"/>
    <w:link w:val="Heading1Char"/>
    <w:uiPriority w:val="9"/>
    <w:qFormat/>
    <w:rsid w:val="00372D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E2A1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D21"/>
    <w:pPr>
      <w:ind w:left="720"/>
      <w:contextualSpacing/>
    </w:pPr>
  </w:style>
  <w:style w:type="character" w:styleId="Hyperlink">
    <w:name w:val="Hyperlink"/>
    <w:basedOn w:val="DefaultParagraphFont"/>
    <w:uiPriority w:val="99"/>
    <w:unhideWhenUsed/>
    <w:rsid w:val="00BB441A"/>
    <w:rPr>
      <w:color w:val="0000FF"/>
      <w:u w:val="single"/>
    </w:rPr>
  </w:style>
  <w:style w:type="paragraph" w:styleId="Header">
    <w:name w:val="header"/>
    <w:basedOn w:val="Normal"/>
    <w:link w:val="HeaderChar"/>
    <w:uiPriority w:val="99"/>
    <w:unhideWhenUsed/>
    <w:rsid w:val="00066A1F"/>
    <w:pPr>
      <w:tabs>
        <w:tab w:val="center" w:pos="4513"/>
        <w:tab w:val="right" w:pos="9026"/>
      </w:tabs>
    </w:pPr>
  </w:style>
  <w:style w:type="character" w:customStyle="1" w:styleId="HeaderChar">
    <w:name w:val="Header Char"/>
    <w:basedOn w:val="DefaultParagraphFont"/>
    <w:link w:val="Header"/>
    <w:uiPriority w:val="99"/>
    <w:rsid w:val="00066A1F"/>
    <w:rPr>
      <w:rFonts w:ascii="Calibri" w:hAnsi="Calibri" w:cs="Calibri"/>
    </w:rPr>
  </w:style>
  <w:style w:type="paragraph" w:styleId="Footer">
    <w:name w:val="footer"/>
    <w:basedOn w:val="Normal"/>
    <w:link w:val="FooterChar"/>
    <w:uiPriority w:val="99"/>
    <w:unhideWhenUsed/>
    <w:rsid w:val="00066A1F"/>
    <w:pPr>
      <w:tabs>
        <w:tab w:val="center" w:pos="4513"/>
        <w:tab w:val="right" w:pos="9026"/>
      </w:tabs>
    </w:pPr>
  </w:style>
  <w:style w:type="character" w:customStyle="1" w:styleId="FooterChar">
    <w:name w:val="Footer Char"/>
    <w:basedOn w:val="DefaultParagraphFont"/>
    <w:link w:val="Footer"/>
    <w:uiPriority w:val="99"/>
    <w:rsid w:val="00066A1F"/>
    <w:rPr>
      <w:rFonts w:ascii="Calibri" w:hAnsi="Calibri" w:cs="Calibri"/>
    </w:rPr>
  </w:style>
  <w:style w:type="paragraph" w:styleId="BalloonText">
    <w:name w:val="Balloon Text"/>
    <w:basedOn w:val="Normal"/>
    <w:link w:val="BalloonTextChar"/>
    <w:uiPriority w:val="99"/>
    <w:semiHidden/>
    <w:unhideWhenUsed/>
    <w:rsid w:val="00066A1F"/>
    <w:rPr>
      <w:rFonts w:ascii="Tahoma" w:hAnsi="Tahoma" w:cs="Tahoma"/>
      <w:sz w:val="16"/>
      <w:szCs w:val="16"/>
    </w:rPr>
  </w:style>
  <w:style w:type="character" w:customStyle="1" w:styleId="BalloonTextChar">
    <w:name w:val="Balloon Text Char"/>
    <w:basedOn w:val="DefaultParagraphFont"/>
    <w:link w:val="BalloonText"/>
    <w:uiPriority w:val="99"/>
    <w:semiHidden/>
    <w:rsid w:val="00066A1F"/>
    <w:rPr>
      <w:rFonts w:ascii="Tahoma" w:hAnsi="Tahoma" w:cs="Tahoma"/>
      <w:sz w:val="16"/>
      <w:szCs w:val="16"/>
    </w:rPr>
  </w:style>
  <w:style w:type="character" w:customStyle="1" w:styleId="Heading2Char">
    <w:name w:val="Heading 2 Char"/>
    <w:basedOn w:val="DefaultParagraphFont"/>
    <w:link w:val="Heading2"/>
    <w:uiPriority w:val="9"/>
    <w:rsid w:val="005E2A1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E2A1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72DD0"/>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372DD0"/>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2DD0"/>
    <w:rPr>
      <w:rFonts w:eastAsiaTheme="minorEastAsia"/>
      <w:color w:val="5A5A5A" w:themeColor="text1" w:themeTint="A5"/>
      <w:spacing w:val="15"/>
    </w:rPr>
  </w:style>
  <w:style w:type="paragraph" w:styleId="Title">
    <w:name w:val="Title"/>
    <w:basedOn w:val="Normal"/>
    <w:next w:val="Normal"/>
    <w:link w:val="TitleChar"/>
    <w:uiPriority w:val="10"/>
    <w:qFormat/>
    <w:rsid w:val="00372D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DD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A2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653544">
      <w:bodyDiv w:val="1"/>
      <w:marLeft w:val="0"/>
      <w:marRight w:val="0"/>
      <w:marTop w:val="0"/>
      <w:marBottom w:val="0"/>
      <w:divBdr>
        <w:top w:val="none" w:sz="0" w:space="0" w:color="auto"/>
        <w:left w:val="none" w:sz="0" w:space="0" w:color="auto"/>
        <w:bottom w:val="none" w:sz="0" w:space="0" w:color="auto"/>
        <w:right w:val="none" w:sz="0" w:space="0" w:color="auto"/>
      </w:divBdr>
    </w:div>
    <w:div w:id="577597303">
      <w:bodyDiv w:val="1"/>
      <w:marLeft w:val="0"/>
      <w:marRight w:val="0"/>
      <w:marTop w:val="0"/>
      <w:marBottom w:val="0"/>
      <w:divBdr>
        <w:top w:val="none" w:sz="0" w:space="0" w:color="auto"/>
        <w:left w:val="none" w:sz="0" w:space="0" w:color="auto"/>
        <w:bottom w:val="none" w:sz="0" w:space="0" w:color="auto"/>
        <w:right w:val="none" w:sz="0" w:space="0" w:color="auto"/>
      </w:divBdr>
    </w:div>
    <w:div w:id="829054497">
      <w:bodyDiv w:val="1"/>
      <w:marLeft w:val="0"/>
      <w:marRight w:val="0"/>
      <w:marTop w:val="0"/>
      <w:marBottom w:val="0"/>
      <w:divBdr>
        <w:top w:val="none" w:sz="0" w:space="0" w:color="auto"/>
        <w:left w:val="none" w:sz="0" w:space="0" w:color="auto"/>
        <w:bottom w:val="none" w:sz="0" w:space="0" w:color="auto"/>
        <w:right w:val="none" w:sz="0" w:space="0" w:color="auto"/>
      </w:divBdr>
    </w:div>
    <w:div w:id="1133326823">
      <w:bodyDiv w:val="1"/>
      <w:marLeft w:val="0"/>
      <w:marRight w:val="0"/>
      <w:marTop w:val="0"/>
      <w:marBottom w:val="0"/>
      <w:divBdr>
        <w:top w:val="none" w:sz="0" w:space="0" w:color="auto"/>
        <w:left w:val="none" w:sz="0" w:space="0" w:color="auto"/>
        <w:bottom w:val="none" w:sz="0" w:space="0" w:color="auto"/>
        <w:right w:val="none" w:sz="0" w:space="0" w:color="auto"/>
      </w:divBdr>
    </w:div>
    <w:div w:id="1320308149">
      <w:bodyDiv w:val="1"/>
      <w:marLeft w:val="0"/>
      <w:marRight w:val="0"/>
      <w:marTop w:val="0"/>
      <w:marBottom w:val="0"/>
      <w:divBdr>
        <w:top w:val="none" w:sz="0" w:space="0" w:color="auto"/>
        <w:left w:val="none" w:sz="0" w:space="0" w:color="auto"/>
        <w:bottom w:val="none" w:sz="0" w:space="0" w:color="auto"/>
        <w:right w:val="none" w:sz="0" w:space="0" w:color="auto"/>
      </w:divBdr>
    </w:div>
    <w:div w:id="1423792588">
      <w:bodyDiv w:val="1"/>
      <w:marLeft w:val="0"/>
      <w:marRight w:val="0"/>
      <w:marTop w:val="0"/>
      <w:marBottom w:val="0"/>
      <w:divBdr>
        <w:top w:val="none" w:sz="0" w:space="0" w:color="auto"/>
        <w:left w:val="none" w:sz="0" w:space="0" w:color="auto"/>
        <w:bottom w:val="none" w:sz="0" w:space="0" w:color="auto"/>
        <w:right w:val="none" w:sz="0" w:space="0" w:color="auto"/>
      </w:divBdr>
    </w:div>
    <w:div w:id="1562643073">
      <w:bodyDiv w:val="1"/>
      <w:marLeft w:val="0"/>
      <w:marRight w:val="0"/>
      <w:marTop w:val="0"/>
      <w:marBottom w:val="0"/>
      <w:divBdr>
        <w:top w:val="none" w:sz="0" w:space="0" w:color="auto"/>
        <w:left w:val="none" w:sz="0" w:space="0" w:color="auto"/>
        <w:bottom w:val="none" w:sz="0" w:space="0" w:color="auto"/>
        <w:right w:val="none" w:sz="0" w:space="0" w:color="auto"/>
      </w:divBdr>
    </w:div>
    <w:div w:id="166790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scott@aviva.com" TargetMode="External"/><Relationship Id="rId3" Type="http://schemas.openxmlformats.org/officeDocument/2006/relationships/settings" Target="settings.xml"/><Relationship Id="rId7" Type="http://schemas.openxmlformats.org/officeDocument/2006/relationships/hyperlink" Target="mailto:david.forber@aviv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Aviva</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Rajkumar Kamada</dc:creator>
  <cp:lastModifiedBy>David Forber</cp:lastModifiedBy>
  <cp:revision>13</cp:revision>
  <dcterms:created xsi:type="dcterms:W3CDTF">2017-05-22T08:20:00Z</dcterms:created>
  <dcterms:modified xsi:type="dcterms:W3CDTF">2025-01-20T15:09:00Z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aa51bc-fa99-4daa-99b3-4f7aefcb4aa3_Enabled">
    <vt:lpwstr>true</vt:lpwstr>
  </property>
  <property fmtid="{D5CDD505-2E9C-101B-9397-08002B2CF9AE}" pid="3" name="MSIP_Label_e4aa51bc-fa99-4daa-99b3-4f7aefcb4aa3_SetDate">
    <vt:lpwstr>2025-01-20T15:09:36Z</vt:lpwstr>
  </property>
  <property fmtid="{D5CDD505-2E9C-101B-9397-08002B2CF9AE}" pid="4" name="MSIP_Label_e4aa51bc-fa99-4daa-99b3-4f7aefcb4aa3_Method">
    <vt:lpwstr>Privileged</vt:lpwstr>
  </property>
  <property fmtid="{D5CDD505-2E9C-101B-9397-08002B2CF9AE}" pid="5" name="MSIP_Label_e4aa51bc-fa99-4daa-99b3-4f7aefcb4aa3_Name">
    <vt:lpwstr>Internal</vt:lpwstr>
  </property>
  <property fmtid="{D5CDD505-2E9C-101B-9397-08002B2CF9AE}" pid="6" name="MSIP_Label_e4aa51bc-fa99-4daa-99b3-4f7aefcb4aa3_SiteId">
    <vt:lpwstr>42d0d02d-6286-465e-999b-31006231efb1</vt:lpwstr>
  </property>
  <property fmtid="{D5CDD505-2E9C-101B-9397-08002B2CF9AE}" pid="7" name="MSIP_Label_e4aa51bc-fa99-4daa-99b3-4f7aefcb4aa3_ActionId">
    <vt:lpwstr>269b405f-d9ec-4fea-a506-6b211df6f60c</vt:lpwstr>
  </property>
  <property fmtid="{D5CDD505-2E9C-101B-9397-08002B2CF9AE}" pid="8" name="MSIP_Label_e4aa51bc-fa99-4daa-99b3-4f7aefcb4aa3_ContentBits">
    <vt:lpwstr>2</vt:lpwstr>
  </property>
  <property fmtid="{D5CDD505-2E9C-101B-9397-08002B2CF9AE}" pid="9" name="x-AvivaClassification">
    <vt:lpwstr>Aviva-1nternal</vt:lpwstr>
  </property>
  <property fmtid="{D5CDD505-2E9C-101B-9397-08002B2CF9AE}" pid="10" name="AvivaClassification">
    <vt:lpwstr>Aviva-1nternal</vt:lpwstr>
  </property>
</Properties>
</file>