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512C9" w14:textId="5E5F7DE9" w:rsidR="00453264" w:rsidRPr="00453264" w:rsidRDefault="00453264" w:rsidP="00453264">
      <w:pPr>
        <w:rPr>
          <w:b/>
          <w:bCs/>
        </w:rPr>
      </w:pPr>
      <w:r w:rsidRPr="00453264">
        <w:rPr>
          <w:b/>
          <w:bCs/>
        </w:rPr>
        <w:t xml:space="preserve">Containerization and Orchestration Report Using Docker and </w:t>
      </w:r>
      <w:proofErr w:type="spellStart"/>
      <w:r w:rsidRPr="00453264">
        <w:rPr>
          <w:b/>
          <w:bCs/>
        </w:rPr>
        <w:t>Kubernete</w:t>
      </w:r>
      <w:proofErr w:type="spellEnd"/>
      <w:r w:rsidRPr="00453264">
        <w:drawing>
          <wp:inline distT="0" distB="0" distL="0" distR="0" wp14:anchorId="320AEAF6" wp14:editId="2A6F47B4">
            <wp:extent cx="5731510" cy="5509260"/>
            <wp:effectExtent l="0" t="0" r="2540" b="0"/>
            <wp:docPr id="127165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56114" name=""/>
                    <pic:cNvPicPr/>
                  </pic:nvPicPr>
                  <pic:blipFill>
                    <a:blip r:embed="rId5"/>
                    <a:stretch>
                      <a:fillRect/>
                    </a:stretch>
                  </pic:blipFill>
                  <pic:spPr>
                    <a:xfrm>
                      <a:off x="0" y="0"/>
                      <a:ext cx="5731510" cy="5509260"/>
                    </a:xfrm>
                    <a:prstGeom prst="rect">
                      <a:avLst/>
                    </a:prstGeom>
                  </pic:spPr>
                </pic:pic>
              </a:graphicData>
            </a:graphic>
          </wp:inline>
        </w:drawing>
      </w:r>
      <w:r w:rsidRPr="00453264">
        <w:rPr>
          <w:noProof/>
        </w:rPr>
        <w:t xml:space="preserve"> </w:t>
      </w:r>
      <w:r w:rsidRPr="00453264">
        <w:rPr>
          <w:noProof/>
        </w:rPr>
        <w:lastRenderedPageBreak/>
        <w:drawing>
          <wp:inline distT="0" distB="0" distL="0" distR="0" wp14:anchorId="58090C15" wp14:editId="085AC097">
            <wp:extent cx="5731510" cy="3654425"/>
            <wp:effectExtent l="0" t="0" r="2540" b="3175"/>
            <wp:docPr id="197012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28236" name=""/>
                    <pic:cNvPicPr/>
                  </pic:nvPicPr>
                  <pic:blipFill>
                    <a:blip r:embed="rId6"/>
                    <a:stretch>
                      <a:fillRect/>
                    </a:stretch>
                  </pic:blipFill>
                  <pic:spPr>
                    <a:xfrm>
                      <a:off x="0" y="0"/>
                      <a:ext cx="5731510" cy="3654425"/>
                    </a:xfrm>
                    <a:prstGeom prst="rect">
                      <a:avLst/>
                    </a:prstGeom>
                  </pic:spPr>
                </pic:pic>
              </a:graphicData>
            </a:graphic>
          </wp:inline>
        </w:drawing>
      </w:r>
    </w:p>
    <w:p w14:paraId="781B93F3" w14:textId="77777777" w:rsidR="00453264" w:rsidRPr="00453264" w:rsidRDefault="00453264" w:rsidP="00453264">
      <w:pPr>
        <w:rPr>
          <w:b/>
          <w:bCs/>
        </w:rPr>
      </w:pPr>
      <w:r w:rsidRPr="00453264">
        <w:rPr>
          <w:b/>
          <w:bCs/>
        </w:rPr>
        <w:t>1. Objective</w:t>
      </w:r>
    </w:p>
    <w:p w14:paraId="5507BB13" w14:textId="08DCB6C6" w:rsidR="00453264" w:rsidRPr="00453264" w:rsidRDefault="00453264" w:rsidP="00453264"/>
    <w:p w14:paraId="24A0B407" w14:textId="77777777" w:rsidR="00453264" w:rsidRPr="00453264" w:rsidRDefault="00453264" w:rsidP="00453264">
      <w:r w:rsidRPr="00453264">
        <w:t>The objective of this practical is to containerize a web application using Docker and deploy it on a Kubernetes cluster. The practical demonstrates container creation, Kubernetes deployment, service exposure, scaling, and verification of the application.</w:t>
      </w:r>
    </w:p>
    <w:p w14:paraId="44272824" w14:textId="77777777" w:rsidR="00453264" w:rsidRPr="00453264" w:rsidRDefault="00453264" w:rsidP="00453264">
      <w:pPr>
        <w:rPr>
          <w:b/>
          <w:bCs/>
        </w:rPr>
      </w:pPr>
      <w:r w:rsidRPr="00453264">
        <w:rPr>
          <w:b/>
          <w:bCs/>
        </w:rPr>
        <w:t>2. 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3448"/>
      </w:tblGrid>
      <w:tr w:rsidR="00453264" w:rsidRPr="00453264" w14:paraId="609912D9" w14:textId="77777777">
        <w:trPr>
          <w:tblHeader/>
          <w:tblCellSpacing w:w="15" w:type="dxa"/>
        </w:trPr>
        <w:tc>
          <w:tcPr>
            <w:tcW w:w="0" w:type="auto"/>
            <w:vAlign w:val="center"/>
            <w:hideMark/>
          </w:tcPr>
          <w:p w14:paraId="2D3BBE60" w14:textId="77777777" w:rsidR="00453264" w:rsidRPr="00453264" w:rsidRDefault="00453264" w:rsidP="00453264">
            <w:pPr>
              <w:rPr>
                <w:b/>
                <w:bCs/>
              </w:rPr>
            </w:pPr>
            <w:r w:rsidRPr="00453264">
              <w:rPr>
                <w:b/>
                <w:bCs/>
              </w:rPr>
              <w:t>Tool</w:t>
            </w:r>
          </w:p>
        </w:tc>
        <w:tc>
          <w:tcPr>
            <w:tcW w:w="0" w:type="auto"/>
            <w:vAlign w:val="center"/>
            <w:hideMark/>
          </w:tcPr>
          <w:p w14:paraId="680345C9" w14:textId="77777777" w:rsidR="00453264" w:rsidRPr="00453264" w:rsidRDefault="00453264" w:rsidP="00453264">
            <w:pPr>
              <w:rPr>
                <w:b/>
                <w:bCs/>
              </w:rPr>
            </w:pPr>
            <w:r w:rsidRPr="00453264">
              <w:rPr>
                <w:b/>
                <w:bCs/>
              </w:rPr>
              <w:t>Purpose</w:t>
            </w:r>
          </w:p>
        </w:tc>
      </w:tr>
      <w:tr w:rsidR="00453264" w:rsidRPr="00453264" w14:paraId="44F7E54E" w14:textId="77777777">
        <w:trPr>
          <w:tblCellSpacing w:w="15" w:type="dxa"/>
        </w:trPr>
        <w:tc>
          <w:tcPr>
            <w:tcW w:w="0" w:type="auto"/>
            <w:vAlign w:val="center"/>
            <w:hideMark/>
          </w:tcPr>
          <w:p w14:paraId="6B74FF13" w14:textId="77777777" w:rsidR="00453264" w:rsidRPr="00453264" w:rsidRDefault="00453264" w:rsidP="00453264">
            <w:r w:rsidRPr="00453264">
              <w:t>Docker</w:t>
            </w:r>
          </w:p>
        </w:tc>
        <w:tc>
          <w:tcPr>
            <w:tcW w:w="0" w:type="auto"/>
            <w:vAlign w:val="center"/>
            <w:hideMark/>
          </w:tcPr>
          <w:p w14:paraId="026A597E" w14:textId="77777777" w:rsidR="00453264" w:rsidRPr="00453264" w:rsidRDefault="00453264" w:rsidP="00453264">
            <w:r w:rsidRPr="00453264">
              <w:t>Containerization</w:t>
            </w:r>
          </w:p>
        </w:tc>
      </w:tr>
      <w:tr w:rsidR="00453264" w:rsidRPr="00453264" w14:paraId="1A8C99EB" w14:textId="77777777">
        <w:trPr>
          <w:tblCellSpacing w:w="15" w:type="dxa"/>
        </w:trPr>
        <w:tc>
          <w:tcPr>
            <w:tcW w:w="0" w:type="auto"/>
            <w:vAlign w:val="center"/>
            <w:hideMark/>
          </w:tcPr>
          <w:p w14:paraId="7524B375" w14:textId="77777777" w:rsidR="00453264" w:rsidRPr="00453264" w:rsidRDefault="00453264" w:rsidP="00453264">
            <w:r w:rsidRPr="00453264">
              <w:t>Kubernetes</w:t>
            </w:r>
          </w:p>
        </w:tc>
        <w:tc>
          <w:tcPr>
            <w:tcW w:w="0" w:type="auto"/>
            <w:vAlign w:val="center"/>
            <w:hideMark/>
          </w:tcPr>
          <w:p w14:paraId="1C058358" w14:textId="77777777" w:rsidR="00453264" w:rsidRPr="00453264" w:rsidRDefault="00453264" w:rsidP="00453264">
            <w:r w:rsidRPr="00453264">
              <w:t>Container orchestration</w:t>
            </w:r>
          </w:p>
        </w:tc>
      </w:tr>
      <w:tr w:rsidR="00453264" w:rsidRPr="00453264" w14:paraId="47BE44FD" w14:textId="77777777">
        <w:trPr>
          <w:tblCellSpacing w:w="15" w:type="dxa"/>
        </w:trPr>
        <w:tc>
          <w:tcPr>
            <w:tcW w:w="0" w:type="auto"/>
            <w:vAlign w:val="center"/>
            <w:hideMark/>
          </w:tcPr>
          <w:p w14:paraId="1EF982C5" w14:textId="77777777" w:rsidR="00453264" w:rsidRPr="00453264" w:rsidRDefault="00453264" w:rsidP="00453264">
            <w:proofErr w:type="spellStart"/>
            <w:r w:rsidRPr="00453264">
              <w:t>kubectl</w:t>
            </w:r>
            <w:proofErr w:type="spellEnd"/>
          </w:p>
        </w:tc>
        <w:tc>
          <w:tcPr>
            <w:tcW w:w="0" w:type="auto"/>
            <w:vAlign w:val="center"/>
            <w:hideMark/>
          </w:tcPr>
          <w:p w14:paraId="651A9475" w14:textId="77777777" w:rsidR="00453264" w:rsidRPr="00453264" w:rsidRDefault="00453264" w:rsidP="00453264">
            <w:r w:rsidRPr="00453264">
              <w:t>Kubernetes cluster management</w:t>
            </w:r>
          </w:p>
        </w:tc>
      </w:tr>
      <w:tr w:rsidR="00453264" w:rsidRPr="00453264" w14:paraId="4A4CDE40" w14:textId="77777777">
        <w:trPr>
          <w:tblCellSpacing w:w="15" w:type="dxa"/>
        </w:trPr>
        <w:tc>
          <w:tcPr>
            <w:tcW w:w="0" w:type="auto"/>
            <w:vAlign w:val="center"/>
            <w:hideMark/>
          </w:tcPr>
          <w:p w14:paraId="69697ABE" w14:textId="77777777" w:rsidR="00453264" w:rsidRPr="00453264" w:rsidRDefault="00453264" w:rsidP="00453264">
            <w:r w:rsidRPr="00453264">
              <w:t>Nginx</w:t>
            </w:r>
          </w:p>
        </w:tc>
        <w:tc>
          <w:tcPr>
            <w:tcW w:w="0" w:type="auto"/>
            <w:vAlign w:val="center"/>
            <w:hideMark/>
          </w:tcPr>
          <w:p w14:paraId="0E96CD41" w14:textId="77777777" w:rsidR="00453264" w:rsidRPr="00453264" w:rsidRDefault="00453264" w:rsidP="00453264">
            <w:r w:rsidRPr="00453264">
              <w:t>Web server</w:t>
            </w:r>
          </w:p>
        </w:tc>
      </w:tr>
      <w:tr w:rsidR="00453264" w:rsidRPr="00453264" w14:paraId="5C6B4603" w14:textId="77777777">
        <w:trPr>
          <w:tblCellSpacing w:w="15" w:type="dxa"/>
        </w:trPr>
        <w:tc>
          <w:tcPr>
            <w:tcW w:w="0" w:type="auto"/>
            <w:vAlign w:val="center"/>
            <w:hideMark/>
          </w:tcPr>
          <w:p w14:paraId="01F71A77" w14:textId="77777777" w:rsidR="00453264" w:rsidRPr="00453264" w:rsidRDefault="00453264" w:rsidP="00453264">
            <w:r w:rsidRPr="00453264">
              <w:t>HTML</w:t>
            </w:r>
          </w:p>
        </w:tc>
        <w:tc>
          <w:tcPr>
            <w:tcW w:w="0" w:type="auto"/>
            <w:vAlign w:val="center"/>
            <w:hideMark/>
          </w:tcPr>
          <w:p w14:paraId="7FBEF934" w14:textId="77777777" w:rsidR="00453264" w:rsidRPr="00453264" w:rsidRDefault="00453264" w:rsidP="00453264">
            <w:r w:rsidRPr="00453264">
              <w:t>Sample application</w:t>
            </w:r>
          </w:p>
        </w:tc>
      </w:tr>
    </w:tbl>
    <w:p w14:paraId="1A69D741" w14:textId="77777777" w:rsidR="00453264" w:rsidRPr="00453264" w:rsidRDefault="00453264" w:rsidP="00453264">
      <w:pPr>
        <w:rPr>
          <w:b/>
          <w:bCs/>
        </w:rPr>
      </w:pPr>
      <w:r w:rsidRPr="00453264">
        <w:rPr>
          <w:b/>
          <w:bCs/>
        </w:rPr>
        <w:t>3. Architecture</w:t>
      </w:r>
    </w:p>
    <w:p w14:paraId="194E1D2F" w14:textId="77777777" w:rsidR="00453264" w:rsidRPr="00E56AE0" w:rsidRDefault="00453264" w:rsidP="00453264">
      <w:pPr>
        <w:pStyle w:val="ListParagraph"/>
        <w:shd w:val="clear" w:color="auto" w:fill="FFFFFF"/>
        <w:outlineLvl w:val="1"/>
        <w:rPr>
          <w:rFonts w:ascii="Inter Fallback" w:eastAsia="Times New Roman" w:hAnsi="Inter Fallback" w:cs="Times New Roman"/>
          <w:kern w:val="0"/>
          <w:sz w:val="32"/>
          <w:szCs w:val="32"/>
          <w:lang w:eastAsia="en-IN"/>
          <w14:ligatures w14:val="none"/>
        </w:rPr>
      </w:pPr>
      <w:r w:rsidRPr="00E56AE0">
        <w:rPr>
          <w:rFonts w:ascii="Inter Fallback" w:eastAsia="Times New Roman" w:hAnsi="Inter Fallback" w:cs="Times New Roman"/>
          <w:kern w:val="0"/>
          <w:sz w:val="32"/>
          <w:szCs w:val="32"/>
          <w:lang w:eastAsia="en-IN"/>
          <w14:ligatures w14:val="none"/>
        </w:rPr>
        <w:t>Kubernetes Cluster</w:t>
      </w:r>
    </w:p>
    <w:p w14:paraId="64C24959" w14:textId="77777777" w:rsidR="00453264" w:rsidRPr="00E56AE0" w:rsidRDefault="00453264" w:rsidP="00453264">
      <w:pPr>
        <w:pStyle w:val="ListParagraph"/>
        <w:shd w:val="clear" w:color="auto" w:fill="FFFFFF"/>
        <w:outlineLvl w:val="1"/>
        <w:rPr>
          <w:rFonts w:ascii="Inter Fallback" w:eastAsia="Times New Roman" w:hAnsi="Inter Fallback" w:cs="Times New Roman"/>
          <w:kern w:val="0"/>
          <w:sz w:val="32"/>
          <w:szCs w:val="32"/>
          <w:lang w:eastAsia="en-IN"/>
          <w14:ligatures w14:val="none"/>
        </w:rPr>
      </w:pPr>
      <w:r w:rsidRPr="00E56AE0">
        <w:rPr>
          <w:rFonts w:ascii="Inter Fallback" w:eastAsia="Times New Roman" w:hAnsi="Inter Fallback" w:cs="Times New Roman"/>
          <w:kern w:val="0"/>
          <w:sz w:val="32"/>
          <w:szCs w:val="32"/>
          <w:lang w:eastAsia="en-IN"/>
          <w14:ligatures w14:val="none"/>
        </w:rPr>
        <w:t xml:space="preserve">                       |</w:t>
      </w:r>
    </w:p>
    <w:p w14:paraId="0C84BACB" w14:textId="77777777" w:rsidR="00453264" w:rsidRPr="00E56AE0" w:rsidRDefault="00453264" w:rsidP="00453264">
      <w:pPr>
        <w:pStyle w:val="ListParagraph"/>
        <w:shd w:val="clear" w:color="auto" w:fill="FFFFFF"/>
        <w:outlineLvl w:val="1"/>
        <w:rPr>
          <w:rFonts w:ascii="Inter Fallback" w:eastAsia="Times New Roman" w:hAnsi="Inter Fallback" w:cs="Times New Roman"/>
          <w:kern w:val="0"/>
          <w:sz w:val="32"/>
          <w:szCs w:val="32"/>
          <w:lang w:eastAsia="en-IN"/>
          <w14:ligatures w14:val="none"/>
        </w:rPr>
      </w:pPr>
      <w:r w:rsidRPr="00E56AE0">
        <w:rPr>
          <w:rFonts w:ascii="Inter Fallback" w:eastAsia="Times New Roman" w:hAnsi="Inter Fallback" w:cs="Times New Roman"/>
          <w:kern w:val="0"/>
          <w:sz w:val="32"/>
          <w:szCs w:val="32"/>
          <w:lang w:eastAsia="en-IN"/>
          <w14:ligatures w14:val="none"/>
        </w:rPr>
        <w:t xml:space="preserve">                 ┌─────┴─────┐</w:t>
      </w:r>
    </w:p>
    <w:p w14:paraId="5AFEC0F5" w14:textId="77777777" w:rsidR="00453264" w:rsidRPr="00E56AE0" w:rsidRDefault="00453264" w:rsidP="00453264">
      <w:pPr>
        <w:pStyle w:val="ListParagraph"/>
        <w:shd w:val="clear" w:color="auto" w:fill="FFFFFF"/>
        <w:outlineLvl w:val="1"/>
        <w:rPr>
          <w:rFonts w:ascii="Inter Fallback" w:eastAsia="Times New Roman" w:hAnsi="Inter Fallback" w:cs="Times New Roman"/>
          <w:kern w:val="0"/>
          <w:sz w:val="32"/>
          <w:szCs w:val="32"/>
          <w:lang w:eastAsia="en-IN"/>
          <w14:ligatures w14:val="none"/>
        </w:rPr>
      </w:pPr>
      <w:r w:rsidRPr="00E56AE0">
        <w:rPr>
          <w:rFonts w:ascii="Inter Fallback" w:eastAsia="Times New Roman" w:hAnsi="Inter Fallback" w:cs="Times New Roman"/>
          <w:kern w:val="0"/>
          <w:sz w:val="32"/>
          <w:szCs w:val="32"/>
          <w:lang w:eastAsia="en-IN"/>
          <w14:ligatures w14:val="none"/>
        </w:rPr>
        <w:lastRenderedPageBreak/>
        <w:t xml:space="preserve">                 | Deployment |</w:t>
      </w:r>
    </w:p>
    <w:p w14:paraId="7A3D4E38" w14:textId="77777777" w:rsidR="00453264" w:rsidRPr="00E56AE0" w:rsidRDefault="00453264" w:rsidP="00453264">
      <w:pPr>
        <w:pStyle w:val="ListParagraph"/>
        <w:shd w:val="clear" w:color="auto" w:fill="FFFFFF"/>
        <w:outlineLvl w:val="1"/>
        <w:rPr>
          <w:rFonts w:ascii="Inter Fallback" w:eastAsia="Times New Roman" w:hAnsi="Inter Fallback" w:cs="Times New Roman"/>
          <w:kern w:val="0"/>
          <w:sz w:val="32"/>
          <w:szCs w:val="32"/>
          <w:lang w:eastAsia="en-IN"/>
          <w14:ligatures w14:val="none"/>
        </w:rPr>
      </w:pPr>
      <w:r w:rsidRPr="00E56AE0">
        <w:rPr>
          <w:rFonts w:ascii="Inter Fallback" w:eastAsia="Times New Roman" w:hAnsi="Inter Fallback" w:cs="Times New Roman"/>
          <w:kern w:val="0"/>
          <w:sz w:val="32"/>
          <w:szCs w:val="32"/>
          <w:lang w:eastAsia="en-IN"/>
          <w14:ligatures w14:val="none"/>
        </w:rPr>
        <w:t xml:space="preserve">                 |   </w:t>
      </w:r>
      <w:proofErr w:type="spellStart"/>
      <w:r w:rsidRPr="00E56AE0">
        <w:rPr>
          <w:rFonts w:ascii="Inter Fallback" w:eastAsia="Times New Roman" w:hAnsi="Inter Fallback" w:cs="Times New Roman"/>
          <w:kern w:val="0"/>
          <w:sz w:val="32"/>
          <w:szCs w:val="32"/>
          <w:lang w:eastAsia="en-IN"/>
          <w14:ligatures w14:val="none"/>
        </w:rPr>
        <w:t>myapp</w:t>
      </w:r>
      <w:proofErr w:type="spellEnd"/>
      <w:r w:rsidRPr="00E56AE0">
        <w:rPr>
          <w:rFonts w:ascii="Inter Fallback" w:eastAsia="Times New Roman" w:hAnsi="Inter Fallback" w:cs="Times New Roman"/>
          <w:kern w:val="0"/>
          <w:sz w:val="32"/>
          <w:szCs w:val="32"/>
          <w:lang w:eastAsia="en-IN"/>
          <w14:ligatures w14:val="none"/>
        </w:rPr>
        <w:t xml:space="preserve">    |</w:t>
      </w:r>
    </w:p>
    <w:p w14:paraId="1CEEA4AB" w14:textId="77777777" w:rsidR="00453264" w:rsidRPr="00E56AE0" w:rsidRDefault="00453264" w:rsidP="00453264">
      <w:pPr>
        <w:pStyle w:val="ListParagraph"/>
        <w:shd w:val="clear" w:color="auto" w:fill="FFFFFF"/>
        <w:outlineLvl w:val="1"/>
        <w:rPr>
          <w:rFonts w:ascii="Inter Fallback" w:eastAsia="Times New Roman" w:hAnsi="Inter Fallback" w:cs="Times New Roman"/>
          <w:kern w:val="0"/>
          <w:sz w:val="32"/>
          <w:szCs w:val="32"/>
          <w:lang w:eastAsia="en-IN"/>
          <w14:ligatures w14:val="none"/>
        </w:rPr>
      </w:pPr>
      <w:r w:rsidRPr="00E56AE0">
        <w:rPr>
          <w:rFonts w:ascii="Inter Fallback" w:eastAsia="Times New Roman" w:hAnsi="Inter Fallback" w:cs="Times New Roman"/>
          <w:kern w:val="0"/>
          <w:sz w:val="32"/>
          <w:szCs w:val="32"/>
          <w:lang w:eastAsia="en-IN"/>
          <w14:ligatures w14:val="none"/>
        </w:rPr>
        <w:t xml:space="preserve">                 └─────┬─────┘</w:t>
      </w:r>
    </w:p>
    <w:p w14:paraId="0A30045F" w14:textId="77777777" w:rsidR="00453264" w:rsidRPr="00E56AE0" w:rsidRDefault="00453264" w:rsidP="00453264">
      <w:pPr>
        <w:pStyle w:val="ListParagraph"/>
        <w:shd w:val="clear" w:color="auto" w:fill="FFFFFF"/>
        <w:outlineLvl w:val="1"/>
        <w:rPr>
          <w:rFonts w:ascii="Inter Fallback" w:eastAsia="Times New Roman" w:hAnsi="Inter Fallback" w:cs="Times New Roman"/>
          <w:kern w:val="0"/>
          <w:sz w:val="32"/>
          <w:szCs w:val="32"/>
          <w:lang w:eastAsia="en-IN"/>
          <w14:ligatures w14:val="none"/>
        </w:rPr>
      </w:pPr>
      <w:r w:rsidRPr="00E56AE0">
        <w:rPr>
          <w:rFonts w:ascii="Inter Fallback" w:eastAsia="Times New Roman" w:hAnsi="Inter Fallback" w:cs="Times New Roman"/>
          <w:kern w:val="0"/>
          <w:sz w:val="32"/>
          <w:szCs w:val="32"/>
          <w:lang w:eastAsia="en-IN"/>
          <w14:ligatures w14:val="none"/>
        </w:rPr>
        <w:t xml:space="preserve">                       |</w:t>
      </w:r>
    </w:p>
    <w:p w14:paraId="6F247897" w14:textId="77777777" w:rsidR="00453264" w:rsidRPr="00E56AE0" w:rsidRDefault="00453264" w:rsidP="00453264">
      <w:pPr>
        <w:pStyle w:val="ListParagraph"/>
        <w:shd w:val="clear" w:color="auto" w:fill="FFFFFF"/>
        <w:outlineLvl w:val="1"/>
        <w:rPr>
          <w:rFonts w:ascii="Inter Fallback" w:eastAsia="Times New Roman" w:hAnsi="Inter Fallback" w:cs="Times New Roman"/>
          <w:kern w:val="0"/>
          <w:sz w:val="32"/>
          <w:szCs w:val="32"/>
          <w:lang w:eastAsia="en-IN"/>
          <w14:ligatures w14:val="none"/>
        </w:rPr>
      </w:pPr>
      <w:r w:rsidRPr="00E56AE0">
        <w:rPr>
          <w:rFonts w:ascii="Inter Fallback" w:eastAsia="Times New Roman" w:hAnsi="Inter Fallback" w:cs="Times New Roman"/>
          <w:kern w:val="0"/>
          <w:sz w:val="32"/>
          <w:szCs w:val="32"/>
          <w:lang w:eastAsia="en-IN"/>
          <w14:ligatures w14:val="none"/>
        </w:rPr>
        <w:t xml:space="preserve">          ┌────────────</w:t>
      </w:r>
      <w:r w:rsidRPr="00E56AE0">
        <w:rPr>
          <w:rFonts w:ascii="MS Mincho" w:eastAsia="MS Mincho" w:hAnsi="MS Mincho" w:cs="MS Mincho" w:hint="eastAsia"/>
          <w:kern w:val="0"/>
          <w:sz w:val="32"/>
          <w:szCs w:val="32"/>
          <w:lang w:eastAsia="en-IN"/>
          <w14:ligatures w14:val="none"/>
        </w:rPr>
        <w:t>┼</w:t>
      </w:r>
      <w:r w:rsidRPr="00E56AE0">
        <w:rPr>
          <w:rFonts w:ascii="Cambria" w:eastAsia="Times New Roman" w:hAnsi="Cambria" w:cs="Cambria"/>
          <w:kern w:val="0"/>
          <w:sz w:val="32"/>
          <w:szCs w:val="32"/>
          <w:lang w:eastAsia="en-IN"/>
          <w14:ligatures w14:val="none"/>
        </w:rPr>
        <w:t>────────────┐</w:t>
      </w:r>
    </w:p>
    <w:p w14:paraId="65332F04" w14:textId="77777777" w:rsidR="00453264" w:rsidRPr="00E56AE0" w:rsidRDefault="00453264" w:rsidP="00453264">
      <w:pPr>
        <w:pStyle w:val="ListParagraph"/>
        <w:shd w:val="clear" w:color="auto" w:fill="FFFFFF"/>
        <w:outlineLvl w:val="1"/>
        <w:rPr>
          <w:rFonts w:ascii="Inter Fallback" w:eastAsia="Times New Roman" w:hAnsi="Inter Fallback" w:cs="Times New Roman"/>
          <w:kern w:val="0"/>
          <w:sz w:val="32"/>
          <w:szCs w:val="32"/>
          <w:lang w:eastAsia="en-IN"/>
          <w14:ligatures w14:val="none"/>
        </w:rPr>
      </w:pPr>
      <w:r w:rsidRPr="00E56AE0">
        <w:rPr>
          <w:rFonts w:ascii="Inter Fallback" w:eastAsia="Times New Roman" w:hAnsi="Inter Fallback" w:cs="Times New Roman"/>
          <w:kern w:val="0"/>
          <w:sz w:val="32"/>
          <w:szCs w:val="32"/>
          <w:lang w:eastAsia="en-IN"/>
          <w14:ligatures w14:val="none"/>
        </w:rPr>
        <w:t xml:space="preserve">          ↓            ↓            ↓</w:t>
      </w:r>
    </w:p>
    <w:p w14:paraId="779F9786" w14:textId="77777777" w:rsidR="00453264" w:rsidRPr="00E56AE0" w:rsidRDefault="00453264" w:rsidP="00453264">
      <w:pPr>
        <w:pStyle w:val="ListParagraph"/>
        <w:shd w:val="clear" w:color="auto" w:fill="FFFFFF"/>
        <w:outlineLvl w:val="1"/>
        <w:rPr>
          <w:rFonts w:ascii="Inter Fallback" w:eastAsia="Times New Roman" w:hAnsi="Inter Fallback" w:cs="Times New Roman"/>
          <w:kern w:val="0"/>
          <w:sz w:val="32"/>
          <w:szCs w:val="32"/>
          <w:lang w:eastAsia="en-IN"/>
          <w14:ligatures w14:val="none"/>
        </w:rPr>
      </w:pPr>
      <w:r w:rsidRPr="00E56AE0">
        <w:rPr>
          <w:rFonts w:ascii="Inter Fallback" w:eastAsia="Times New Roman" w:hAnsi="Inter Fallback" w:cs="Times New Roman"/>
          <w:kern w:val="0"/>
          <w:sz w:val="32"/>
          <w:szCs w:val="32"/>
          <w:lang w:eastAsia="en-IN"/>
          <w14:ligatures w14:val="none"/>
        </w:rPr>
        <w:t xml:space="preserve">       Pod 1         Pod 2        Pod 3</w:t>
      </w:r>
    </w:p>
    <w:p w14:paraId="4084DF2C" w14:textId="77777777" w:rsidR="00453264" w:rsidRPr="00E56AE0" w:rsidRDefault="00453264" w:rsidP="00453264">
      <w:pPr>
        <w:pStyle w:val="ListParagraph"/>
        <w:shd w:val="clear" w:color="auto" w:fill="FFFFFF"/>
        <w:outlineLvl w:val="1"/>
        <w:rPr>
          <w:rFonts w:ascii="Inter Fallback" w:eastAsia="Times New Roman" w:hAnsi="Inter Fallback" w:cs="Times New Roman"/>
          <w:kern w:val="0"/>
          <w:sz w:val="32"/>
          <w:szCs w:val="32"/>
          <w:lang w:eastAsia="en-IN"/>
          <w14:ligatures w14:val="none"/>
        </w:rPr>
      </w:pPr>
      <w:r w:rsidRPr="00E56AE0">
        <w:rPr>
          <w:rFonts w:ascii="Inter Fallback" w:eastAsia="Times New Roman" w:hAnsi="Inter Fallback" w:cs="Times New Roman"/>
          <w:kern w:val="0"/>
          <w:sz w:val="32"/>
          <w:szCs w:val="32"/>
          <w:lang w:eastAsia="en-IN"/>
          <w14:ligatures w14:val="none"/>
        </w:rPr>
        <w:t xml:space="preserve">          |</w:t>
      </w:r>
    </w:p>
    <w:p w14:paraId="44727F9D" w14:textId="77777777" w:rsidR="00453264" w:rsidRPr="00E56AE0" w:rsidRDefault="00453264" w:rsidP="00453264">
      <w:pPr>
        <w:pStyle w:val="ListParagraph"/>
        <w:shd w:val="clear" w:color="auto" w:fill="FFFFFF"/>
        <w:outlineLvl w:val="1"/>
        <w:rPr>
          <w:rFonts w:ascii="Inter Fallback" w:eastAsia="Times New Roman" w:hAnsi="Inter Fallback" w:cs="Times New Roman"/>
          <w:kern w:val="0"/>
          <w:sz w:val="32"/>
          <w:szCs w:val="32"/>
          <w:lang w:eastAsia="en-IN"/>
          <w14:ligatures w14:val="none"/>
        </w:rPr>
      </w:pPr>
      <w:r w:rsidRPr="00E56AE0">
        <w:rPr>
          <w:rFonts w:ascii="Inter Fallback" w:eastAsia="Times New Roman" w:hAnsi="Inter Fallback" w:cs="Times New Roman"/>
          <w:kern w:val="0"/>
          <w:sz w:val="32"/>
          <w:szCs w:val="32"/>
          <w:lang w:eastAsia="en-IN"/>
          <w14:ligatures w14:val="none"/>
        </w:rPr>
        <w:t xml:space="preserve">          ↓</w:t>
      </w:r>
    </w:p>
    <w:p w14:paraId="779681B3" w14:textId="77777777" w:rsidR="00453264" w:rsidRPr="00E56AE0" w:rsidRDefault="00453264" w:rsidP="00453264">
      <w:pPr>
        <w:pStyle w:val="ListParagraph"/>
        <w:shd w:val="clear" w:color="auto" w:fill="FFFFFF"/>
        <w:outlineLvl w:val="1"/>
        <w:rPr>
          <w:rFonts w:ascii="Inter Fallback" w:eastAsia="Times New Roman" w:hAnsi="Inter Fallback" w:cs="Times New Roman"/>
          <w:kern w:val="0"/>
          <w:sz w:val="32"/>
          <w:szCs w:val="32"/>
          <w:lang w:eastAsia="en-IN"/>
          <w14:ligatures w14:val="none"/>
        </w:rPr>
      </w:pPr>
      <w:r w:rsidRPr="00E56AE0">
        <w:rPr>
          <w:rFonts w:ascii="Inter Fallback" w:eastAsia="Times New Roman" w:hAnsi="Inter Fallback" w:cs="Times New Roman"/>
          <w:kern w:val="0"/>
          <w:sz w:val="32"/>
          <w:szCs w:val="32"/>
          <w:lang w:eastAsia="en-IN"/>
          <w14:ligatures w14:val="none"/>
        </w:rPr>
        <w:t xml:space="preserve">     Nginx Container</w:t>
      </w:r>
    </w:p>
    <w:p w14:paraId="63FA9DCC" w14:textId="77777777" w:rsidR="00453264" w:rsidRPr="00E56AE0" w:rsidRDefault="00453264" w:rsidP="00453264">
      <w:pPr>
        <w:pStyle w:val="ListParagraph"/>
        <w:shd w:val="clear" w:color="auto" w:fill="FFFFFF"/>
        <w:outlineLvl w:val="1"/>
        <w:rPr>
          <w:rFonts w:ascii="Inter Fallback" w:eastAsia="Times New Roman" w:hAnsi="Inter Fallback" w:cs="Times New Roman"/>
          <w:kern w:val="0"/>
          <w:sz w:val="32"/>
          <w:szCs w:val="32"/>
          <w:lang w:eastAsia="en-IN"/>
          <w14:ligatures w14:val="none"/>
        </w:rPr>
      </w:pPr>
      <w:r w:rsidRPr="00E56AE0">
        <w:rPr>
          <w:rFonts w:ascii="Inter Fallback" w:eastAsia="Times New Roman" w:hAnsi="Inter Fallback" w:cs="Times New Roman"/>
          <w:kern w:val="0"/>
          <w:sz w:val="32"/>
          <w:szCs w:val="32"/>
          <w:lang w:eastAsia="en-IN"/>
          <w14:ligatures w14:val="none"/>
        </w:rPr>
        <w:t xml:space="preserve">          |</w:t>
      </w:r>
    </w:p>
    <w:p w14:paraId="208478FF" w14:textId="77777777" w:rsidR="00453264" w:rsidRPr="00E56AE0" w:rsidRDefault="00453264" w:rsidP="00453264">
      <w:pPr>
        <w:pStyle w:val="ListParagraph"/>
        <w:shd w:val="clear" w:color="auto" w:fill="FFFFFF"/>
        <w:outlineLvl w:val="1"/>
        <w:rPr>
          <w:rFonts w:ascii="Inter Fallback" w:eastAsia="Times New Roman" w:hAnsi="Inter Fallback" w:cs="Times New Roman"/>
          <w:kern w:val="0"/>
          <w:sz w:val="32"/>
          <w:szCs w:val="32"/>
          <w:lang w:eastAsia="en-IN"/>
          <w14:ligatures w14:val="none"/>
        </w:rPr>
      </w:pPr>
      <w:r w:rsidRPr="00E56AE0">
        <w:rPr>
          <w:rFonts w:ascii="Inter Fallback" w:eastAsia="Times New Roman" w:hAnsi="Inter Fallback" w:cs="Times New Roman"/>
          <w:kern w:val="0"/>
          <w:sz w:val="32"/>
          <w:szCs w:val="32"/>
          <w:lang w:eastAsia="en-IN"/>
          <w14:ligatures w14:val="none"/>
        </w:rPr>
        <w:t xml:space="preserve">          ↓</w:t>
      </w:r>
    </w:p>
    <w:p w14:paraId="152298F8" w14:textId="77777777" w:rsidR="00453264" w:rsidRPr="00E56AE0" w:rsidRDefault="00453264" w:rsidP="00453264">
      <w:pPr>
        <w:pStyle w:val="ListParagraph"/>
        <w:shd w:val="clear" w:color="auto" w:fill="FFFFFF"/>
        <w:outlineLvl w:val="1"/>
        <w:rPr>
          <w:rFonts w:ascii="Inter Fallback" w:eastAsia="Times New Roman" w:hAnsi="Inter Fallback" w:cs="Times New Roman"/>
          <w:kern w:val="0"/>
          <w:sz w:val="32"/>
          <w:szCs w:val="32"/>
          <w:lang w:eastAsia="en-IN"/>
          <w14:ligatures w14:val="none"/>
        </w:rPr>
      </w:pPr>
      <w:r w:rsidRPr="00E56AE0">
        <w:rPr>
          <w:rFonts w:ascii="Inter Fallback" w:eastAsia="Times New Roman" w:hAnsi="Inter Fallback" w:cs="Times New Roman"/>
          <w:kern w:val="0"/>
          <w:sz w:val="32"/>
          <w:szCs w:val="32"/>
          <w:lang w:eastAsia="en-IN"/>
          <w14:ligatures w14:val="none"/>
        </w:rPr>
        <w:t xml:space="preserve">       Service</w:t>
      </w:r>
    </w:p>
    <w:p w14:paraId="69739D3F" w14:textId="165C747E" w:rsidR="00453264" w:rsidRPr="00453264" w:rsidRDefault="00453264" w:rsidP="00453264"/>
    <w:p w14:paraId="1364626A" w14:textId="77777777" w:rsidR="00453264" w:rsidRPr="00453264" w:rsidRDefault="00453264" w:rsidP="00453264">
      <w:pPr>
        <w:rPr>
          <w:b/>
          <w:bCs/>
        </w:rPr>
      </w:pPr>
      <w:r w:rsidRPr="00453264">
        <w:rPr>
          <w:b/>
          <w:bCs/>
        </w:rPr>
        <w:t>4. Containerization</w:t>
      </w:r>
    </w:p>
    <w:p w14:paraId="0D203EE6" w14:textId="77777777" w:rsidR="00453264" w:rsidRPr="00453264" w:rsidRDefault="00453264" w:rsidP="00453264">
      <w:r w:rsidRPr="00453264">
        <w:t>Explain:</w:t>
      </w:r>
    </w:p>
    <w:p w14:paraId="2919AE7C" w14:textId="77777777" w:rsidR="00453264" w:rsidRPr="00453264" w:rsidRDefault="00453264" w:rsidP="00453264">
      <w:pPr>
        <w:numPr>
          <w:ilvl w:val="0"/>
          <w:numId w:val="1"/>
        </w:numPr>
      </w:pPr>
      <w:r w:rsidRPr="00453264">
        <w:t xml:space="preserve">Created index.html. </w:t>
      </w:r>
    </w:p>
    <w:p w14:paraId="594795F9" w14:textId="77777777" w:rsidR="00453264" w:rsidRPr="00453264" w:rsidRDefault="00453264" w:rsidP="00453264">
      <w:pPr>
        <w:numPr>
          <w:ilvl w:val="0"/>
          <w:numId w:val="1"/>
        </w:numPr>
      </w:pPr>
      <w:r w:rsidRPr="00453264">
        <w:t xml:space="preserve">Created </w:t>
      </w:r>
      <w:proofErr w:type="spellStart"/>
      <w:r w:rsidRPr="00453264">
        <w:t>Dockerfile</w:t>
      </w:r>
      <w:proofErr w:type="spellEnd"/>
      <w:r w:rsidRPr="00453264">
        <w:t xml:space="preserve">. </w:t>
      </w:r>
    </w:p>
    <w:p w14:paraId="2A5163E0" w14:textId="77777777" w:rsidR="00453264" w:rsidRPr="00453264" w:rsidRDefault="00453264" w:rsidP="00453264">
      <w:pPr>
        <w:numPr>
          <w:ilvl w:val="0"/>
          <w:numId w:val="1"/>
        </w:numPr>
      </w:pPr>
      <w:r w:rsidRPr="00453264">
        <w:t xml:space="preserve">Built Docker image. </w:t>
      </w:r>
    </w:p>
    <w:p w14:paraId="0F7149DE" w14:textId="77777777" w:rsidR="00453264" w:rsidRPr="00453264" w:rsidRDefault="00453264" w:rsidP="00453264">
      <w:pPr>
        <w:numPr>
          <w:ilvl w:val="0"/>
          <w:numId w:val="1"/>
        </w:numPr>
      </w:pPr>
      <w:r w:rsidRPr="00453264">
        <w:t xml:space="preserve">Started a Docker container. </w:t>
      </w:r>
    </w:p>
    <w:p w14:paraId="082B73B0" w14:textId="77777777" w:rsidR="00453264" w:rsidRPr="00453264" w:rsidRDefault="00453264" w:rsidP="00453264">
      <w:pPr>
        <w:numPr>
          <w:ilvl w:val="0"/>
          <w:numId w:val="1"/>
        </w:numPr>
      </w:pPr>
      <w:r w:rsidRPr="00453264">
        <w:t xml:space="preserve">Tested the application through the browser. </w:t>
      </w:r>
    </w:p>
    <w:p w14:paraId="0601D699" w14:textId="77777777" w:rsidR="00453264" w:rsidRPr="00453264" w:rsidRDefault="00453264" w:rsidP="00453264">
      <w:r w:rsidRPr="00453264">
        <w:t xml:space="preserve">Insert </w:t>
      </w:r>
      <w:r w:rsidRPr="00453264">
        <w:rPr>
          <w:b/>
          <w:bCs/>
        </w:rPr>
        <w:t>Screenshots 1–5</w:t>
      </w:r>
      <w:r w:rsidRPr="00453264">
        <w:t>.</w:t>
      </w:r>
    </w:p>
    <w:p w14:paraId="0F924CC7" w14:textId="77777777" w:rsidR="00453264" w:rsidRPr="00453264" w:rsidRDefault="00453264" w:rsidP="00453264">
      <w:pPr>
        <w:rPr>
          <w:b/>
          <w:bCs/>
        </w:rPr>
      </w:pPr>
      <w:r w:rsidRPr="00453264">
        <w:rPr>
          <w:b/>
          <w:bCs/>
        </w:rPr>
        <w:t>5. Kubernetes Deployment</w:t>
      </w:r>
    </w:p>
    <w:p w14:paraId="7A9833AC" w14:textId="77777777" w:rsidR="00453264" w:rsidRPr="00453264" w:rsidRDefault="00453264" w:rsidP="00453264">
      <w:r w:rsidRPr="00453264">
        <w:t>Explain:</w:t>
      </w:r>
    </w:p>
    <w:p w14:paraId="3C035554" w14:textId="77777777" w:rsidR="00453264" w:rsidRPr="00453264" w:rsidRDefault="00453264" w:rsidP="00453264">
      <w:pPr>
        <w:numPr>
          <w:ilvl w:val="0"/>
          <w:numId w:val="2"/>
        </w:numPr>
      </w:pPr>
      <w:r w:rsidRPr="00453264">
        <w:t xml:space="preserve">Created </w:t>
      </w:r>
      <w:proofErr w:type="spellStart"/>
      <w:proofErr w:type="gramStart"/>
      <w:r w:rsidRPr="00453264">
        <w:t>deployment.yaml</w:t>
      </w:r>
      <w:proofErr w:type="spellEnd"/>
      <w:proofErr w:type="gramEnd"/>
      <w:r w:rsidRPr="00453264">
        <w:t xml:space="preserve">. </w:t>
      </w:r>
    </w:p>
    <w:p w14:paraId="66ED5D7E" w14:textId="77777777" w:rsidR="00453264" w:rsidRPr="00453264" w:rsidRDefault="00453264" w:rsidP="00453264">
      <w:pPr>
        <w:numPr>
          <w:ilvl w:val="0"/>
          <w:numId w:val="2"/>
        </w:numPr>
      </w:pPr>
      <w:r w:rsidRPr="00453264">
        <w:t xml:space="preserve">Created </w:t>
      </w:r>
      <w:proofErr w:type="spellStart"/>
      <w:proofErr w:type="gramStart"/>
      <w:r w:rsidRPr="00453264">
        <w:t>service.yaml</w:t>
      </w:r>
      <w:proofErr w:type="spellEnd"/>
      <w:proofErr w:type="gramEnd"/>
      <w:r w:rsidRPr="00453264">
        <w:t xml:space="preserve">. </w:t>
      </w:r>
    </w:p>
    <w:p w14:paraId="3B288CC8" w14:textId="77777777" w:rsidR="00453264" w:rsidRPr="00453264" w:rsidRDefault="00453264" w:rsidP="00453264">
      <w:pPr>
        <w:numPr>
          <w:ilvl w:val="0"/>
          <w:numId w:val="2"/>
        </w:numPr>
      </w:pPr>
      <w:r w:rsidRPr="00453264">
        <w:t xml:space="preserve">Applied both manifests using </w:t>
      </w:r>
      <w:proofErr w:type="spellStart"/>
      <w:r w:rsidRPr="00453264">
        <w:t>kubectl</w:t>
      </w:r>
      <w:proofErr w:type="spellEnd"/>
      <w:r w:rsidRPr="00453264">
        <w:t xml:space="preserve">. </w:t>
      </w:r>
    </w:p>
    <w:p w14:paraId="1DAD9E9D" w14:textId="77777777" w:rsidR="00453264" w:rsidRPr="00453264" w:rsidRDefault="00453264" w:rsidP="00453264">
      <w:pPr>
        <w:numPr>
          <w:ilvl w:val="0"/>
          <w:numId w:val="2"/>
        </w:numPr>
      </w:pPr>
      <w:r w:rsidRPr="00453264">
        <w:t xml:space="preserve">Verified Kubernetes nodes and pods. </w:t>
      </w:r>
    </w:p>
    <w:p w14:paraId="28AAAB3A" w14:textId="77777777" w:rsidR="00453264" w:rsidRPr="00453264" w:rsidRDefault="00453264" w:rsidP="00453264">
      <w:pPr>
        <w:numPr>
          <w:ilvl w:val="0"/>
          <w:numId w:val="2"/>
        </w:numPr>
      </w:pPr>
      <w:r w:rsidRPr="00453264">
        <w:t xml:space="preserve">Accessed the application through the Kubernetes Service. </w:t>
      </w:r>
    </w:p>
    <w:p w14:paraId="3677A0C5" w14:textId="77777777" w:rsidR="00453264" w:rsidRPr="00453264" w:rsidRDefault="00453264" w:rsidP="00453264">
      <w:r w:rsidRPr="00453264">
        <w:lastRenderedPageBreak/>
        <w:t xml:space="preserve">Insert </w:t>
      </w:r>
      <w:r w:rsidRPr="00453264">
        <w:rPr>
          <w:b/>
          <w:bCs/>
        </w:rPr>
        <w:t>Screenshots 6–11</w:t>
      </w:r>
      <w:r w:rsidRPr="00453264">
        <w:t>.</w:t>
      </w:r>
    </w:p>
    <w:p w14:paraId="265F7119" w14:textId="77777777" w:rsidR="00453264" w:rsidRPr="00453264" w:rsidRDefault="00453264" w:rsidP="00453264">
      <w:pPr>
        <w:rPr>
          <w:b/>
          <w:bCs/>
        </w:rPr>
      </w:pPr>
      <w:r w:rsidRPr="00453264">
        <w:rPr>
          <w:b/>
          <w:bCs/>
        </w:rPr>
        <w:t>6. Scaling Strategy</w:t>
      </w:r>
    </w:p>
    <w:p w14:paraId="36828328" w14:textId="77777777" w:rsidR="00453264" w:rsidRPr="00453264" w:rsidRDefault="00453264" w:rsidP="00453264">
      <w:r w:rsidRPr="00453264">
        <w:t>Write:</w:t>
      </w:r>
    </w:p>
    <w:p w14:paraId="47EE5C6A" w14:textId="77777777" w:rsidR="00453264" w:rsidRPr="00453264" w:rsidRDefault="00453264" w:rsidP="00453264">
      <w:r w:rsidRPr="00453264">
        <w:t xml:space="preserve">The Kubernetes Deployment was initially configured with two replicas. The application was then scaled to four replicas using the </w:t>
      </w:r>
      <w:proofErr w:type="spellStart"/>
      <w:r w:rsidRPr="00453264">
        <w:t>kubectl</w:t>
      </w:r>
      <w:proofErr w:type="spellEnd"/>
      <w:r w:rsidRPr="00453264">
        <w:t xml:space="preserve"> scale command. Kubernetes automatically created additional pods to achieve the desired replica count. The application was subsequently scaled down to two replicas.</w:t>
      </w:r>
    </w:p>
    <w:p w14:paraId="1E5C21E8" w14:textId="77777777" w:rsidR="00453264" w:rsidRPr="00453264" w:rsidRDefault="00453264" w:rsidP="00453264">
      <w:r w:rsidRPr="00453264">
        <w:t>Add a small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7"/>
        <w:gridCol w:w="1008"/>
        <w:gridCol w:w="1604"/>
      </w:tblGrid>
      <w:tr w:rsidR="00453264" w:rsidRPr="00453264" w14:paraId="5364B4A0" w14:textId="77777777">
        <w:trPr>
          <w:tblHeader/>
          <w:tblCellSpacing w:w="15" w:type="dxa"/>
        </w:trPr>
        <w:tc>
          <w:tcPr>
            <w:tcW w:w="0" w:type="auto"/>
            <w:vAlign w:val="center"/>
            <w:hideMark/>
          </w:tcPr>
          <w:p w14:paraId="4F8D7B20" w14:textId="77777777" w:rsidR="00453264" w:rsidRPr="00453264" w:rsidRDefault="00453264" w:rsidP="00453264">
            <w:pPr>
              <w:rPr>
                <w:b/>
                <w:bCs/>
              </w:rPr>
            </w:pPr>
            <w:r w:rsidRPr="00453264">
              <w:rPr>
                <w:b/>
                <w:bCs/>
              </w:rPr>
              <w:t>Stage</w:t>
            </w:r>
          </w:p>
        </w:tc>
        <w:tc>
          <w:tcPr>
            <w:tcW w:w="0" w:type="auto"/>
            <w:vAlign w:val="center"/>
            <w:hideMark/>
          </w:tcPr>
          <w:p w14:paraId="01B95D29" w14:textId="77777777" w:rsidR="00453264" w:rsidRPr="00453264" w:rsidRDefault="00453264" w:rsidP="00453264">
            <w:pPr>
              <w:rPr>
                <w:b/>
                <w:bCs/>
              </w:rPr>
            </w:pPr>
            <w:r w:rsidRPr="00453264">
              <w:rPr>
                <w:b/>
                <w:bCs/>
              </w:rPr>
              <w:t>Replicas</w:t>
            </w:r>
          </w:p>
        </w:tc>
        <w:tc>
          <w:tcPr>
            <w:tcW w:w="0" w:type="auto"/>
            <w:vAlign w:val="center"/>
            <w:hideMark/>
          </w:tcPr>
          <w:p w14:paraId="3F379BE7" w14:textId="77777777" w:rsidR="00453264" w:rsidRPr="00453264" w:rsidRDefault="00453264" w:rsidP="00453264">
            <w:pPr>
              <w:rPr>
                <w:b/>
                <w:bCs/>
              </w:rPr>
            </w:pPr>
            <w:r w:rsidRPr="00453264">
              <w:rPr>
                <w:b/>
                <w:bCs/>
              </w:rPr>
              <w:t>Result</w:t>
            </w:r>
          </w:p>
        </w:tc>
      </w:tr>
      <w:tr w:rsidR="00453264" w:rsidRPr="00453264" w14:paraId="5B4B3808" w14:textId="77777777">
        <w:trPr>
          <w:tblCellSpacing w:w="15" w:type="dxa"/>
        </w:trPr>
        <w:tc>
          <w:tcPr>
            <w:tcW w:w="0" w:type="auto"/>
            <w:vAlign w:val="center"/>
            <w:hideMark/>
          </w:tcPr>
          <w:p w14:paraId="59724872" w14:textId="77777777" w:rsidR="00453264" w:rsidRPr="00453264" w:rsidRDefault="00453264" w:rsidP="00453264">
            <w:r w:rsidRPr="00453264">
              <w:t>Initial deployment</w:t>
            </w:r>
          </w:p>
        </w:tc>
        <w:tc>
          <w:tcPr>
            <w:tcW w:w="0" w:type="auto"/>
            <w:vAlign w:val="center"/>
            <w:hideMark/>
          </w:tcPr>
          <w:p w14:paraId="105233F4" w14:textId="77777777" w:rsidR="00453264" w:rsidRPr="00453264" w:rsidRDefault="00453264" w:rsidP="00453264">
            <w:r w:rsidRPr="00453264">
              <w:t>2</w:t>
            </w:r>
          </w:p>
        </w:tc>
        <w:tc>
          <w:tcPr>
            <w:tcW w:w="0" w:type="auto"/>
            <w:vAlign w:val="center"/>
            <w:hideMark/>
          </w:tcPr>
          <w:p w14:paraId="3C9FD8C1" w14:textId="77777777" w:rsidR="00453264" w:rsidRPr="00453264" w:rsidRDefault="00453264" w:rsidP="00453264">
            <w:r w:rsidRPr="00453264">
              <w:t>2 pods running</w:t>
            </w:r>
          </w:p>
        </w:tc>
      </w:tr>
      <w:tr w:rsidR="00453264" w:rsidRPr="00453264" w14:paraId="7B92587D" w14:textId="77777777">
        <w:trPr>
          <w:tblCellSpacing w:w="15" w:type="dxa"/>
        </w:trPr>
        <w:tc>
          <w:tcPr>
            <w:tcW w:w="0" w:type="auto"/>
            <w:vAlign w:val="center"/>
            <w:hideMark/>
          </w:tcPr>
          <w:p w14:paraId="6FB17587" w14:textId="77777777" w:rsidR="00453264" w:rsidRPr="00453264" w:rsidRDefault="00453264" w:rsidP="00453264">
            <w:r w:rsidRPr="00453264">
              <w:t>Scale-up</w:t>
            </w:r>
          </w:p>
        </w:tc>
        <w:tc>
          <w:tcPr>
            <w:tcW w:w="0" w:type="auto"/>
            <w:vAlign w:val="center"/>
            <w:hideMark/>
          </w:tcPr>
          <w:p w14:paraId="05F6A818" w14:textId="77777777" w:rsidR="00453264" w:rsidRPr="00453264" w:rsidRDefault="00453264" w:rsidP="00453264">
            <w:r w:rsidRPr="00453264">
              <w:t>4</w:t>
            </w:r>
          </w:p>
        </w:tc>
        <w:tc>
          <w:tcPr>
            <w:tcW w:w="0" w:type="auto"/>
            <w:vAlign w:val="center"/>
            <w:hideMark/>
          </w:tcPr>
          <w:p w14:paraId="629B517F" w14:textId="77777777" w:rsidR="00453264" w:rsidRPr="00453264" w:rsidRDefault="00453264" w:rsidP="00453264">
            <w:r w:rsidRPr="00453264">
              <w:t>4 pods running</w:t>
            </w:r>
          </w:p>
        </w:tc>
      </w:tr>
      <w:tr w:rsidR="00453264" w:rsidRPr="00453264" w14:paraId="64DEA08D" w14:textId="77777777">
        <w:trPr>
          <w:tblCellSpacing w:w="15" w:type="dxa"/>
        </w:trPr>
        <w:tc>
          <w:tcPr>
            <w:tcW w:w="0" w:type="auto"/>
            <w:vAlign w:val="center"/>
            <w:hideMark/>
          </w:tcPr>
          <w:p w14:paraId="3859AE12" w14:textId="77777777" w:rsidR="00453264" w:rsidRPr="00453264" w:rsidRDefault="00453264" w:rsidP="00453264">
            <w:r w:rsidRPr="00453264">
              <w:t>Scale-down</w:t>
            </w:r>
          </w:p>
        </w:tc>
        <w:tc>
          <w:tcPr>
            <w:tcW w:w="0" w:type="auto"/>
            <w:vAlign w:val="center"/>
            <w:hideMark/>
          </w:tcPr>
          <w:p w14:paraId="6377A95A" w14:textId="77777777" w:rsidR="00453264" w:rsidRPr="00453264" w:rsidRDefault="00453264" w:rsidP="00453264">
            <w:r w:rsidRPr="00453264">
              <w:t>2</w:t>
            </w:r>
          </w:p>
        </w:tc>
        <w:tc>
          <w:tcPr>
            <w:tcW w:w="0" w:type="auto"/>
            <w:vAlign w:val="center"/>
            <w:hideMark/>
          </w:tcPr>
          <w:p w14:paraId="00A8C01C" w14:textId="77777777" w:rsidR="00453264" w:rsidRPr="00453264" w:rsidRDefault="00453264" w:rsidP="00453264">
            <w:r w:rsidRPr="00453264">
              <w:t>2 pods running</w:t>
            </w:r>
          </w:p>
        </w:tc>
      </w:tr>
    </w:tbl>
    <w:p w14:paraId="4BC22BC5" w14:textId="77777777" w:rsidR="00453264" w:rsidRPr="00453264" w:rsidRDefault="00453264" w:rsidP="00453264">
      <w:r w:rsidRPr="00453264">
        <w:t xml:space="preserve">Insert </w:t>
      </w:r>
      <w:r w:rsidRPr="00453264">
        <w:rPr>
          <w:b/>
          <w:bCs/>
        </w:rPr>
        <w:t>Screenshots 12–14</w:t>
      </w:r>
      <w:r w:rsidRPr="00453264">
        <w:t>.</w:t>
      </w:r>
    </w:p>
    <w:p w14:paraId="7316151B" w14:textId="77777777" w:rsidR="00453264" w:rsidRPr="00453264" w:rsidRDefault="00453264" w:rsidP="00453264">
      <w:pPr>
        <w:rPr>
          <w:b/>
          <w:bCs/>
        </w:rPr>
      </w:pPr>
      <w:r w:rsidRPr="00453264">
        <w:rPr>
          <w:b/>
          <w:bCs/>
        </w:rPr>
        <w:t>7. Observations</w:t>
      </w:r>
    </w:p>
    <w:p w14:paraId="3134A645" w14:textId="77777777" w:rsidR="00453264" w:rsidRPr="00453264" w:rsidRDefault="00453264" w:rsidP="00453264">
      <w:r w:rsidRPr="00453264">
        <w:t>You can write:</w:t>
      </w:r>
    </w:p>
    <w:p w14:paraId="4BDB697A" w14:textId="77777777" w:rsidR="00453264" w:rsidRPr="00453264" w:rsidRDefault="00453264" w:rsidP="00453264">
      <w:r w:rsidRPr="00453264">
        <w:t>The Docker image successfully packaged the web application and its required web server environment. Kubernetes successfully deployed the application using a Deployment and exposed it through a Service. Multiple replicas of the application were maintained by Kubernetes. Scaling the Deployment increased or decreased the number of running pods according to the desired replica count. The application remained accessible through the Kubernetes Service during the deployment and scaling operations.</w:t>
      </w:r>
    </w:p>
    <w:p w14:paraId="3B6A40F1" w14:textId="77777777" w:rsidR="00453264" w:rsidRPr="00453264" w:rsidRDefault="00453264" w:rsidP="00453264">
      <w:pPr>
        <w:rPr>
          <w:b/>
          <w:bCs/>
        </w:rPr>
      </w:pPr>
      <w:r w:rsidRPr="00453264">
        <w:rPr>
          <w:b/>
          <w:bCs/>
        </w:rPr>
        <w:t>8. Result</w:t>
      </w:r>
    </w:p>
    <w:p w14:paraId="764A2C4C" w14:textId="77777777" w:rsidR="00453264" w:rsidRPr="00453264" w:rsidRDefault="00453264" w:rsidP="00453264">
      <w:r w:rsidRPr="00453264">
        <w:t>The web application was successfully containerized using Docker and deployed on a Kubernetes cluster. The application was verified through running pods and a Kubernetes Service. Scaling operations were successfully performed from two replicas to four replicas and back to two replicas.</w:t>
      </w:r>
    </w:p>
    <w:p w14:paraId="16925C25" w14:textId="77777777" w:rsidR="00453264" w:rsidRPr="00453264" w:rsidRDefault="00453264" w:rsidP="00453264">
      <w:pPr>
        <w:rPr>
          <w:b/>
          <w:bCs/>
        </w:rPr>
      </w:pPr>
      <w:r w:rsidRPr="00453264">
        <w:rPr>
          <w:b/>
          <w:bCs/>
        </w:rPr>
        <w:t>9. Conclusion</w:t>
      </w:r>
    </w:p>
    <w:p w14:paraId="07E5A6BA" w14:textId="77777777" w:rsidR="00453264" w:rsidRPr="00453264" w:rsidRDefault="00453264" w:rsidP="00453264">
      <w:r w:rsidRPr="00453264">
        <w:t xml:space="preserve">This practical demonstrated the complete containerization and orchestration workflow using Docker and Kubernetes. Docker was used to package the application into a container image, while Kubernetes was used to deploy, manage, expose, and scale the </w:t>
      </w:r>
      <w:r w:rsidRPr="00453264">
        <w:lastRenderedPageBreak/>
        <w:t>application. The experiment demonstrated the benefits of orchestration, including replica management, service exposure, and scalable application deployment.</w:t>
      </w:r>
    </w:p>
    <w:p w14:paraId="4597A885" w14:textId="77777777" w:rsidR="0026256F" w:rsidRDefault="0026256F"/>
    <w:sectPr w:rsidR="002625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Inter Fallback">
    <w:altName w:val="Cambria"/>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B6EC7"/>
    <w:multiLevelType w:val="multilevel"/>
    <w:tmpl w:val="49DC1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727DF9"/>
    <w:multiLevelType w:val="multilevel"/>
    <w:tmpl w:val="04F47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789323">
    <w:abstractNumId w:val="1"/>
  </w:num>
  <w:num w:numId="2" w16cid:durableId="1573353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264"/>
    <w:rsid w:val="0026256F"/>
    <w:rsid w:val="00453264"/>
    <w:rsid w:val="00B253CF"/>
    <w:rsid w:val="00FD48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63E9A"/>
  <w15:chartTrackingRefBased/>
  <w15:docId w15:val="{975B2D07-EBD9-406B-BB64-13C12317E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3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32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32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32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3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2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32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32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32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32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3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264"/>
    <w:rPr>
      <w:rFonts w:eastAsiaTheme="majorEastAsia" w:cstheme="majorBidi"/>
      <w:color w:val="272727" w:themeColor="text1" w:themeTint="D8"/>
    </w:rPr>
  </w:style>
  <w:style w:type="paragraph" w:styleId="Title">
    <w:name w:val="Title"/>
    <w:basedOn w:val="Normal"/>
    <w:next w:val="Normal"/>
    <w:link w:val="TitleChar"/>
    <w:uiPriority w:val="10"/>
    <w:qFormat/>
    <w:rsid w:val="00453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264"/>
    <w:pPr>
      <w:spacing w:before="160"/>
      <w:jc w:val="center"/>
    </w:pPr>
    <w:rPr>
      <w:i/>
      <w:iCs/>
      <w:color w:val="404040" w:themeColor="text1" w:themeTint="BF"/>
    </w:rPr>
  </w:style>
  <w:style w:type="character" w:customStyle="1" w:styleId="QuoteChar">
    <w:name w:val="Quote Char"/>
    <w:basedOn w:val="DefaultParagraphFont"/>
    <w:link w:val="Quote"/>
    <w:uiPriority w:val="29"/>
    <w:rsid w:val="00453264"/>
    <w:rPr>
      <w:i/>
      <w:iCs/>
      <w:color w:val="404040" w:themeColor="text1" w:themeTint="BF"/>
    </w:rPr>
  </w:style>
  <w:style w:type="paragraph" w:styleId="ListParagraph">
    <w:name w:val="List Paragraph"/>
    <w:basedOn w:val="Normal"/>
    <w:uiPriority w:val="34"/>
    <w:qFormat/>
    <w:rsid w:val="00453264"/>
    <w:pPr>
      <w:ind w:left="720"/>
      <w:contextualSpacing/>
    </w:pPr>
  </w:style>
  <w:style w:type="character" w:styleId="IntenseEmphasis">
    <w:name w:val="Intense Emphasis"/>
    <w:basedOn w:val="DefaultParagraphFont"/>
    <w:uiPriority w:val="21"/>
    <w:qFormat/>
    <w:rsid w:val="00453264"/>
    <w:rPr>
      <w:i/>
      <w:iCs/>
      <w:color w:val="0F4761" w:themeColor="accent1" w:themeShade="BF"/>
    </w:rPr>
  </w:style>
  <w:style w:type="paragraph" w:styleId="IntenseQuote">
    <w:name w:val="Intense Quote"/>
    <w:basedOn w:val="Normal"/>
    <w:next w:val="Normal"/>
    <w:link w:val="IntenseQuoteChar"/>
    <w:uiPriority w:val="30"/>
    <w:qFormat/>
    <w:rsid w:val="00453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3264"/>
    <w:rPr>
      <w:i/>
      <w:iCs/>
      <w:color w:val="0F4761" w:themeColor="accent1" w:themeShade="BF"/>
    </w:rPr>
  </w:style>
  <w:style w:type="character" w:styleId="IntenseReference">
    <w:name w:val="Intense Reference"/>
    <w:basedOn w:val="DefaultParagraphFont"/>
    <w:uiPriority w:val="32"/>
    <w:qFormat/>
    <w:rsid w:val="004532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462</Words>
  <Characters>2638</Characters>
  <Application>Microsoft Office Word</Application>
  <DocSecurity>0</DocSecurity>
  <Lines>21</Lines>
  <Paragraphs>6</Paragraphs>
  <ScaleCrop>false</ScaleCrop>
  <Company/>
  <LinksUpToDate>false</LinksUpToDate>
  <CharactersWithSpaces>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kshitij Mishra</dc:creator>
  <cp:keywords/>
  <dc:description/>
  <cp:lastModifiedBy>kshitij Mishra</cp:lastModifiedBy>
  <cp:revision>1</cp:revision>
  <dcterms:created xsi:type="dcterms:W3CDTF">2026-09-26T12:37:00Z</dcterms:created>
  <dcterms:modified xsi:type="dcterms:W3CDTF">2026-09-26T12:43:00Z</dcterms:modified>
</cp:coreProperties>
</file>