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9A0E7" w14:textId="2449B05A" w:rsidR="00B7149D" w:rsidRDefault="00B7149D"/>
    <w:p w14:paraId="0D763328" w14:textId="77777777" w:rsidR="00B7149D" w:rsidRDefault="00B7149D" w:rsidP="00B7149D"/>
    <w:p w14:paraId="0A954466" w14:textId="77777777" w:rsidR="00B7149D" w:rsidRPr="009E46B1" w:rsidRDefault="00B7149D" w:rsidP="00B7149D">
      <w:pPr>
        <w:spacing w:line="360" w:lineRule="auto"/>
        <w:jc w:val="center"/>
        <w:rPr>
          <w:rFonts w:ascii="Times New Roman" w:hAnsi="Times New Roman" w:cs="Times New Roman"/>
          <w:b/>
          <w:bCs/>
          <w:color w:val="833C0B" w:themeColor="accent2" w:themeShade="80"/>
        </w:rPr>
      </w:pPr>
    </w:p>
    <w:p w14:paraId="1B6DBFBE" w14:textId="77777777" w:rsidR="00B7149D" w:rsidRPr="009E46B1" w:rsidRDefault="00B7149D" w:rsidP="00B7149D">
      <w:pPr>
        <w:spacing w:line="360" w:lineRule="auto"/>
        <w:jc w:val="center"/>
        <w:rPr>
          <w:rFonts w:ascii="Times New Roman" w:hAnsi="Times New Roman" w:cs="Times New Roman"/>
          <w:b/>
          <w:bCs/>
          <w:color w:val="833C0B" w:themeColor="accent2" w:themeShade="80"/>
        </w:rPr>
      </w:pPr>
      <w:r w:rsidRPr="009E46B1">
        <w:rPr>
          <w:rFonts w:ascii="Times New Roman" w:hAnsi="Times New Roman" w:cs="Times New Roman"/>
          <w:b/>
          <w:noProof/>
          <w:color w:val="833C0B" w:themeColor="accent2" w:themeShade="80"/>
        </w:rPr>
        <w:drawing>
          <wp:inline distT="0" distB="0" distL="0" distR="0" wp14:anchorId="53806771" wp14:editId="000D486D">
            <wp:extent cx="2888166" cy="2898775"/>
            <wp:effectExtent l="0" t="0" r="0" b="0"/>
            <wp:docPr id="15" name="Picture 15" descr="Image result for ne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eu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1813" cy="2922508"/>
                    </a:xfrm>
                    <a:prstGeom prst="rect">
                      <a:avLst/>
                    </a:prstGeom>
                    <a:noFill/>
                    <a:ln>
                      <a:noFill/>
                    </a:ln>
                  </pic:spPr>
                </pic:pic>
              </a:graphicData>
            </a:graphic>
          </wp:inline>
        </w:drawing>
      </w:r>
    </w:p>
    <w:p w14:paraId="03D05CA6" w14:textId="77777777" w:rsidR="00BE5C53" w:rsidRDefault="00BE5C53" w:rsidP="00BE5C53">
      <w:pPr>
        <w:pStyle w:val="Heading3"/>
        <w:spacing w:before="225" w:after="90"/>
        <w:jc w:val="center"/>
        <w:rPr>
          <w:rFonts w:ascii="Helvetica Neue" w:eastAsia="Times New Roman" w:hAnsi="Helvetica Neue"/>
          <w:color w:val="000000"/>
          <w:spacing w:val="45"/>
          <w:sz w:val="33"/>
          <w:szCs w:val="33"/>
          <w:lang w:val="en-IN" w:eastAsia="zh-TW"/>
        </w:rPr>
      </w:pPr>
      <w:r>
        <w:rPr>
          <w:rFonts w:ascii="Helvetica Neue" w:hAnsi="Helvetica Neue"/>
          <w:b/>
          <w:bCs/>
          <w:color w:val="000000"/>
          <w:spacing w:val="45"/>
          <w:sz w:val="33"/>
          <w:szCs w:val="33"/>
        </w:rPr>
        <w:t>Public Housing Inspections Star Schema</w:t>
      </w:r>
    </w:p>
    <w:p w14:paraId="108F759D" w14:textId="054543A7" w:rsidR="00B7149D" w:rsidRPr="003C4B70" w:rsidRDefault="00B7149D" w:rsidP="003C4B70">
      <w:pPr>
        <w:pStyle w:val="Heading4"/>
        <w:shd w:val="clear" w:color="auto" w:fill="99A3B0"/>
        <w:spacing w:before="600" w:beforeAutospacing="0" w:after="300" w:afterAutospacing="0"/>
        <w:jc w:val="center"/>
        <w:rPr>
          <w:sz w:val="32"/>
        </w:rPr>
      </w:pPr>
      <w:r w:rsidRPr="009E46B1">
        <w:rPr>
          <w:sz w:val="32"/>
        </w:rPr>
        <w:t>ALY60</w:t>
      </w:r>
      <w:r>
        <w:rPr>
          <w:sz w:val="32"/>
        </w:rPr>
        <w:t>3</w:t>
      </w:r>
      <w:r w:rsidRPr="009E46B1">
        <w:rPr>
          <w:sz w:val="32"/>
        </w:rPr>
        <w:t>0-Mod</w:t>
      </w:r>
      <w:r w:rsidR="003C565F">
        <w:rPr>
          <w:sz w:val="32"/>
        </w:rPr>
        <w:t>4</w:t>
      </w:r>
      <w:r w:rsidRPr="009E46B1">
        <w:rPr>
          <w:sz w:val="32"/>
        </w:rPr>
        <w:t xml:space="preserve">: </w:t>
      </w:r>
      <w:r>
        <w:rPr>
          <w:sz w:val="32"/>
        </w:rPr>
        <w:t xml:space="preserve">Assignment </w:t>
      </w:r>
      <w:r w:rsidR="00BE5C53">
        <w:rPr>
          <w:sz w:val="32"/>
        </w:rPr>
        <w:t>3</w:t>
      </w:r>
    </w:p>
    <w:p w14:paraId="0ED7876C" w14:textId="77777777" w:rsidR="00B7149D" w:rsidRPr="009E46B1" w:rsidRDefault="00B7149D" w:rsidP="00B7149D">
      <w:pPr>
        <w:pStyle w:val="Heading4"/>
        <w:shd w:val="clear" w:color="auto" w:fill="99A3B0"/>
        <w:spacing w:before="600" w:beforeAutospacing="0" w:after="300" w:afterAutospacing="0"/>
        <w:jc w:val="center"/>
        <w:rPr>
          <w:sz w:val="32"/>
        </w:rPr>
      </w:pPr>
      <w:r w:rsidRPr="009E46B1">
        <w:rPr>
          <w:sz w:val="32"/>
        </w:rPr>
        <w:t xml:space="preserve">Integrated </w:t>
      </w:r>
      <w:r>
        <w:rPr>
          <w:sz w:val="32"/>
        </w:rPr>
        <w:t xml:space="preserve">Data Warehousing and SQL </w:t>
      </w:r>
    </w:p>
    <w:p w14:paraId="7D72EDA2" w14:textId="77777777" w:rsidR="00B7149D" w:rsidRPr="009E46B1" w:rsidRDefault="00B7149D" w:rsidP="00B7149D">
      <w:pPr>
        <w:spacing w:line="360" w:lineRule="auto"/>
        <w:jc w:val="center"/>
        <w:rPr>
          <w:rFonts w:ascii="Times New Roman" w:hAnsi="Times New Roman" w:cs="Times New Roman"/>
          <w:b/>
          <w:bCs/>
          <w:color w:val="000000" w:themeColor="text1"/>
          <w:sz w:val="32"/>
          <w:szCs w:val="32"/>
        </w:rPr>
      </w:pPr>
      <w:r w:rsidRPr="009E46B1">
        <w:rPr>
          <w:rFonts w:ascii="Times New Roman" w:hAnsi="Times New Roman" w:cs="Times New Roman"/>
          <w:bCs/>
          <w:color w:val="000000" w:themeColor="text1"/>
          <w:sz w:val="32"/>
          <w:szCs w:val="32"/>
        </w:rPr>
        <w:t xml:space="preserve">Instructor: </w:t>
      </w:r>
      <w:hyperlink r:id="rId6" w:tooltip="Author's Name" w:history="1">
        <w:proofErr w:type="spellStart"/>
        <w:r w:rsidRPr="004622CD">
          <w:rPr>
            <w:rFonts w:ascii="Times New Roman" w:hAnsi="Times New Roman" w:cs="Times New Roman"/>
            <w:bCs/>
            <w:color w:val="000000" w:themeColor="text1"/>
            <w:sz w:val="32"/>
            <w:szCs w:val="32"/>
          </w:rPr>
          <w:t>Kayal</w:t>
        </w:r>
        <w:proofErr w:type="spellEnd"/>
        <w:r w:rsidRPr="004622CD">
          <w:rPr>
            <w:rFonts w:ascii="Times New Roman" w:hAnsi="Times New Roman" w:cs="Times New Roman"/>
            <w:bCs/>
            <w:color w:val="000000" w:themeColor="text1"/>
            <w:sz w:val="32"/>
            <w:szCs w:val="32"/>
          </w:rPr>
          <w:t xml:space="preserve"> Chandrasekaran</w:t>
        </w:r>
      </w:hyperlink>
    </w:p>
    <w:p w14:paraId="3D1350EB" w14:textId="4D80FD3F" w:rsidR="00B7149D" w:rsidRPr="009E46B1" w:rsidRDefault="00BE5C53" w:rsidP="00B7149D">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Cs/>
          <w:color w:val="000000" w:themeColor="text1"/>
          <w:sz w:val="32"/>
          <w:szCs w:val="32"/>
        </w:rPr>
        <w:t>22</w:t>
      </w:r>
      <w:r w:rsidR="00B7149D" w:rsidRPr="009E46B1">
        <w:rPr>
          <w:rFonts w:ascii="Times New Roman" w:hAnsi="Times New Roman" w:cs="Times New Roman"/>
          <w:bCs/>
          <w:color w:val="000000" w:themeColor="text1"/>
          <w:sz w:val="32"/>
          <w:szCs w:val="32"/>
        </w:rPr>
        <w:t xml:space="preserve"> </w:t>
      </w:r>
      <w:r w:rsidR="00B7149D">
        <w:rPr>
          <w:rFonts w:ascii="Times New Roman" w:hAnsi="Times New Roman" w:cs="Times New Roman"/>
          <w:bCs/>
          <w:color w:val="000000" w:themeColor="text1"/>
          <w:sz w:val="32"/>
          <w:szCs w:val="32"/>
        </w:rPr>
        <w:t xml:space="preserve">June </w:t>
      </w:r>
      <w:r w:rsidR="00B7149D" w:rsidRPr="009E46B1">
        <w:rPr>
          <w:rFonts w:ascii="Times New Roman" w:hAnsi="Times New Roman" w:cs="Times New Roman"/>
          <w:bCs/>
          <w:color w:val="000000" w:themeColor="text1"/>
          <w:sz w:val="32"/>
          <w:szCs w:val="32"/>
        </w:rPr>
        <w:t>2023</w:t>
      </w:r>
    </w:p>
    <w:p w14:paraId="291424F5" w14:textId="77777777" w:rsidR="00B7149D" w:rsidRPr="009E46B1" w:rsidRDefault="00B7149D" w:rsidP="00B7149D">
      <w:pPr>
        <w:spacing w:line="360" w:lineRule="auto"/>
        <w:jc w:val="center"/>
        <w:rPr>
          <w:rFonts w:ascii="Times New Roman" w:hAnsi="Times New Roman" w:cs="Times New Roman"/>
          <w:bCs/>
          <w:szCs w:val="28"/>
        </w:rPr>
      </w:pPr>
      <w:r>
        <w:rPr>
          <w:rFonts w:ascii="Times New Roman" w:hAnsi="Times New Roman" w:cs="Times New Roman"/>
          <w:bCs/>
          <w:szCs w:val="28"/>
        </w:rPr>
        <w:t xml:space="preserve">Submitted By: </w:t>
      </w:r>
      <w:r w:rsidRPr="009E46B1">
        <w:rPr>
          <w:rFonts w:ascii="Times New Roman" w:hAnsi="Times New Roman" w:cs="Times New Roman"/>
          <w:bCs/>
          <w:szCs w:val="28"/>
        </w:rPr>
        <w:t>Srishti Singh</w:t>
      </w:r>
    </w:p>
    <w:p w14:paraId="04DA9FD4" w14:textId="77777777" w:rsidR="00B7149D" w:rsidRDefault="00B7149D" w:rsidP="00B7149D"/>
    <w:p w14:paraId="52322CCE" w14:textId="77777777" w:rsidR="00B7149D" w:rsidRDefault="00B7149D" w:rsidP="00B7149D"/>
    <w:p w14:paraId="69EDBBCA" w14:textId="77777777" w:rsidR="00B7149D" w:rsidRDefault="00B7149D" w:rsidP="00B7149D"/>
    <w:p w14:paraId="604A363B" w14:textId="77777777" w:rsidR="00B7149D" w:rsidRDefault="00B7149D" w:rsidP="00B7149D"/>
    <w:p w14:paraId="1A0F6D52" w14:textId="13F2610C" w:rsidR="00B7149D" w:rsidRDefault="00B7149D" w:rsidP="00B7149D"/>
    <w:p w14:paraId="5481C992" w14:textId="121ED96F" w:rsidR="003C4B70" w:rsidRDefault="003C4B70" w:rsidP="00B7149D"/>
    <w:p w14:paraId="4488204F" w14:textId="354C5E40" w:rsidR="003C4B70" w:rsidRDefault="003C4B70" w:rsidP="00B7149D"/>
    <w:p w14:paraId="4DC89823" w14:textId="77777777" w:rsidR="003C4B70" w:rsidRDefault="003C4B70" w:rsidP="00B7149D"/>
    <w:p w14:paraId="117099EA" w14:textId="2A30D776" w:rsidR="003164D9" w:rsidRDefault="004474E7" w:rsidP="004474E7">
      <w:pPr>
        <w:jc w:val="both"/>
        <w:rPr>
          <w:b/>
          <w:bCs/>
          <w:color w:val="2F5496" w:themeColor="accent1" w:themeShade="BF"/>
          <w:sz w:val="36"/>
          <w:szCs w:val="36"/>
          <w:bdr w:val="single" w:sz="2" w:space="0" w:color="ECEDEE" w:frame="1"/>
        </w:rPr>
      </w:pPr>
      <w:r w:rsidRPr="004474E7">
        <w:rPr>
          <w:b/>
          <w:bCs/>
          <w:color w:val="2F5496" w:themeColor="accent1" w:themeShade="BF"/>
          <w:sz w:val="36"/>
          <w:szCs w:val="36"/>
          <w:bdr w:val="single" w:sz="2" w:space="0" w:color="ECEDEE" w:frame="1"/>
        </w:rPr>
        <w:t>INTRODUCTION</w:t>
      </w:r>
      <w:r w:rsidR="00E910B6" w:rsidRPr="004474E7">
        <w:rPr>
          <w:b/>
          <w:bCs/>
          <w:color w:val="2F5496" w:themeColor="accent1" w:themeShade="BF"/>
          <w:sz w:val="36"/>
          <w:szCs w:val="36"/>
          <w:bdr w:val="single" w:sz="2" w:space="0" w:color="ECEDEE" w:frame="1"/>
        </w:rPr>
        <w:t xml:space="preserve"> </w:t>
      </w:r>
    </w:p>
    <w:p w14:paraId="2EC68164" w14:textId="105EA3A9" w:rsidR="004474E7" w:rsidRDefault="004474E7" w:rsidP="004474E7">
      <w:pPr>
        <w:jc w:val="both"/>
        <w:rPr>
          <w:b/>
          <w:bCs/>
          <w:color w:val="2F5496" w:themeColor="accent1" w:themeShade="BF"/>
          <w:sz w:val="36"/>
          <w:szCs w:val="36"/>
          <w:bdr w:val="single" w:sz="2" w:space="0" w:color="ECEDEE" w:frame="1"/>
        </w:rPr>
      </w:pPr>
    </w:p>
    <w:p w14:paraId="0DFA97FB" w14:textId="77777777" w:rsidR="004474E7" w:rsidRPr="004474E7" w:rsidRDefault="004474E7" w:rsidP="004474E7">
      <w:pPr>
        <w:jc w:val="both"/>
        <w:rPr>
          <w:color w:val="000000" w:themeColor="text1"/>
          <w:sz w:val="24"/>
          <w:szCs w:val="24"/>
        </w:rPr>
      </w:pPr>
      <w:r w:rsidRPr="004474E7">
        <w:rPr>
          <w:color w:val="000000" w:themeColor="text1"/>
          <w:sz w:val="24"/>
          <w:szCs w:val="24"/>
        </w:rPr>
        <w:t>Public housing in the United States is overseen by local Public Housing Agencies (PHAs) under HUD's supervision. PHAs conduct inspections, assign scores, and determine costs for developments. As a Developer hired by HUD, the task is to analyze the inspection data and provide key insights to Senior Management.</w:t>
      </w:r>
    </w:p>
    <w:p w14:paraId="61A53BFE" w14:textId="77777777" w:rsidR="004474E7" w:rsidRPr="004474E7" w:rsidRDefault="004474E7" w:rsidP="004474E7">
      <w:pPr>
        <w:jc w:val="both"/>
        <w:rPr>
          <w:color w:val="000000" w:themeColor="text1"/>
          <w:sz w:val="24"/>
          <w:szCs w:val="24"/>
        </w:rPr>
      </w:pPr>
    </w:p>
    <w:p w14:paraId="1AFB67E0" w14:textId="77777777" w:rsidR="004474E7" w:rsidRPr="004474E7" w:rsidRDefault="004474E7" w:rsidP="004474E7">
      <w:pPr>
        <w:jc w:val="both"/>
        <w:rPr>
          <w:color w:val="000000" w:themeColor="text1"/>
          <w:sz w:val="24"/>
          <w:szCs w:val="24"/>
        </w:rPr>
      </w:pPr>
      <w:r w:rsidRPr="004474E7">
        <w:rPr>
          <w:color w:val="000000" w:themeColor="text1"/>
          <w:sz w:val="24"/>
          <w:szCs w:val="24"/>
        </w:rPr>
        <w:t>The dataset includes PHA names, development details, inspection dates, scores, and costs. The report aims to answer several questions. Firstly, we identify the facts and their types in the dataset. Secondly, we determine the dimensions present. Thirdly, we suggest appropriate fact table types to store the data for inspection-level and periodic cost summary views. We also address slowly changing dimensions related to changes in PHA names and addresses.</w:t>
      </w:r>
    </w:p>
    <w:p w14:paraId="39CCC5BB" w14:textId="77777777" w:rsidR="004474E7" w:rsidRPr="004474E7" w:rsidRDefault="004474E7" w:rsidP="004474E7">
      <w:pPr>
        <w:jc w:val="both"/>
        <w:rPr>
          <w:color w:val="000000" w:themeColor="text1"/>
          <w:sz w:val="24"/>
          <w:szCs w:val="24"/>
        </w:rPr>
      </w:pPr>
    </w:p>
    <w:p w14:paraId="7FCA6A1A" w14:textId="77777777" w:rsidR="004474E7" w:rsidRPr="004474E7" w:rsidRDefault="004474E7" w:rsidP="004474E7">
      <w:pPr>
        <w:jc w:val="both"/>
        <w:rPr>
          <w:color w:val="000000" w:themeColor="text1"/>
          <w:sz w:val="24"/>
          <w:szCs w:val="24"/>
        </w:rPr>
      </w:pPr>
      <w:r w:rsidRPr="004474E7">
        <w:rPr>
          <w:color w:val="000000" w:themeColor="text1"/>
          <w:sz w:val="24"/>
          <w:szCs w:val="24"/>
        </w:rPr>
        <w:t>Lastly, we perform an analysis to identify PHAs with increased inspection costs. The final deliverable will be a file containing PHA information, most recent inspection date and cost, second most recent inspection date and cost, change in cost, and percentage change. We will utilize lead or lag functions in SQL for this analysis. Additionally, we will investigate converting dates from TEXT to Date format for proper function usage and ensure a clean dataset by filtering out duplicates and PHAs with a single inspection.</w:t>
      </w:r>
    </w:p>
    <w:p w14:paraId="1355591D" w14:textId="77777777" w:rsidR="004474E7" w:rsidRPr="004474E7" w:rsidRDefault="004474E7" w:rsidP="004474E7">
      <w:pPr>
        <w:jc w:val="both"/>
        <w:rPr>
          <w:color w:val="000000" w:themeColor="text1"/>
          <w:sz w:val="24"/>
          <w:szCs w:val="24"/>
        </w:rPr>
      </w:pPr>
    </w:p>
    <w:p w14:paraId="19B94511" w14:textId="40480764" w:rsidR="004474E7" w:rsidRDefault="004474E7" w:rsidP="004474E7">
      <w:pPr>
        <w:jc w:val="both"/>
        <w:rPr>
          <w:color w:val="000000" w:themeColor="text1"/>
          <w:sz w:val="24"/>
          <w:szCs w:val="24"/>
        </w:rPr>
      </w:pPr>
      <w:r w:rsidRPr="004474E7">
        <w:rPr>
          <w:color w:val="000000" w:themeColor="text1"/>
          <w:sz w:val="24"/>
          <w:szCs w:val="24"/>
        </w:rPr>
        <w:t>By providing comprehensive answers and insights, this analysis will assist Senior Management in making informed decisions and optimizing public housing programs.</w:t>
      </w:r>
    </w:p>
    <w:p w14:paraId="26504BBD" w14:textId="71766547" w:rsidR="00FC27E2" w:rsidRDefault="00FC27E2" w:rsidP="004474E7">
      <w:pPr>
        <w:jc w:val="both"/>
        <w:rPr>
          <w:color w:val="000000" w:themeColor="text1"/>
          <w:sz w:val="24"/>
          <w:szCs w:val="24"/>
        </w:rPr>
      </w:pPr>
    </w:p>
    <w:p w14:paraId="6D35332F" w14:textId="02F8D9F7" w:rsidR="00FC27E2" w:rsidRDefault="00FC27E2" w:rsidP="004474E7">
      <w:pPr>
        <w:jc w:val="both"/>
        <w:rPr>
          <w:b/>
          <w:bCs/>
          <w:color w:val="2F5496" w:themeColor="accent1" w:themeShade="BF"/>
          <w:sz w:val="36"/>
          <w:szCs w:val="36"/>
          <w:bdr w:val="single" w:sz="2" w:space="0" w:color="ECEDEE" w:frame="1"/>
        </w:rPr>
      </w:pPr>
      <w:r w:rsidRPr="00FC27E2">
        <w:rPr>
          <w:b/>
          <w:bCs/>
          <w:color w:val="2F5496" w:themeColor="accent1" w:themeShade="BF"/>
          <w:sz w:val="36"/>
          <w:szCs w:val="36"/>
          <w:bdr w:val="single" w:sz="2" w:space="0" w:color="ECEDEE" w:frame="1"/>
        </w:rPr>
        <w:t>QUESTIONS</w:t>
      </w:r>
    </w:p>
    <w:p w14:paraId="1FCE9786" w14:textId="77777777" w:rsidR="00FC27E2" w:rsidRPr="00FC27E2" w:rsidRDefault="00FC27E2" w:rsidP="004474E7">
      <w:pPr>
        <w:jc w:val="both"/>
        <w:rPr>
          <w:b/>
          <w:bCs/>
          <w:color w:val="2F5496" w:themeColor="accent1" w:themeShade="BF"/>
          <w:sz w:val="36"/>
          <w:szCs w:val="36"/>
          <w:bdr w:val="single" w:sz="2" w:space="0" w:color="ECEDEE" w:frame="1"/>
        </w:rPr>
      </w:pPr>
    </w:p>
    <w:p w14:paraId="5FB8BDD0" w14:textId="64EBA1C1" w:rsidR="00FC27E2" w:rsidRPr="006B5866" w:rsidRDefault="00FC27E2" w:rsidP="00FC27E2">
      <w:pPr>
        <w:jc w:val="both"/>
        <w:rPr>
          <w:b/>
          <w:bCs/>
          <w:color w:val="000000" w:themeColor="text1"/>
          <w:sz w:val="28"/>
          <w:szCs w:val="28"/>
        </w:rPr>
      </w:pPr>
      <w:r w:rsidRPr="006B5866">
        <w:rPr>
          <w:b/>
          <w:bCs/>
          <w:color w:val="000000" w:themeColor="text1"/>
          <w:sz w:val="28"/>
          <w:szCs w:val="28"/>
        </w:rPr>
        <w:t>1</w:t>
      </w:r>
      <w:r w:rsidR="00102567">
        <w:rPr>
          <w:b/>
          <w:bCs/>
          <w:color w:val="000000" w:themeColor="text1"/>
          <w:sz w:val="28"/>
          <w:szCs w:val="28"/>
        </w:rPr>
        <w:t>.</w:t>
      </w:r>
    </w:p>
    <w:p w14:paraId="4D56BD29" w14:textId="2E993850" w:rsidR="00FC27E2" w:rsidRPr="00FC27E2" w:rsidRDefault="00FC27E2" w:rsidP="00FC27E2">
      <w:pPr>
        <w:jc w:val="both"/>
        <w:rPr>
          <w:color w:val="000000" w:themeColor="text1"/>
          <w:sz w:val="24"/>
          <w:szCs w:val="24"/>
        </w:rPr>
      </w:pPr>
      <w:r w:rsidRPr="00FC27E2">
        <w:rPr>
          <w:color w:val="000000" w:themeColor="text1"/>
          <w:sz w:val="24"/>
          <w:szCs w:val="24"/>
        </w:rPr>
        <w:t>In this dataset, we have identified</w:t>
      </w:r>
      <w:r w:rsidR="00521236">
        <w:rPr>
          <w:color w:val="000000" w:themeColor="text1"/>
          <w:sz w:val="24"/>
          <w:szCs w:val="24"/>
        </w:rPr>
        <w:t xml:space="preserve"> below</w:t>
      </w:r>
      <w:r w:rsidRPr="00FC27E2">
        <w:rPr>
          <w:color w:val="000000" w:themeColor="text1"/>
          <w:sz w:val="24"/>
          <w:szCs w:val="24"/>
        </w:rPr>
        <w:t xml:space="preserve"> facts:</w:t>
      </w:r>
    </w:p>
    <w:p w14:paraId="13A3BD9E" w14:textId="77777777" w:rsidR="00FC27E2" w:rsidRPr="00FC27E2" w:rsidRDefault="00FC27E2" w:rsidP="00FC27E2">
      <w:pPr>
        <w:jc w:val="both"/>
        <w:rPr>
          <w:color w:val="000000" w:themeColor="text1"/>
          <w:sz w:val="24"/>
          <w:szCs w:val="24"/>
        </w:rPr>
      </w:pPr>
    </w:p>
    <w:p w14:paraId="0BAE0336" w14:textId="77777777" w:rsidR="00FC27E2" w:rsidRPr="00FC27E2" w:rsidRDefault="00FC27E2" w:rsidP="00FC27E2">
      <w:pPr>
        <w:jc w:val="both"/>
        <w:rPr>
          <w:color w:val="000000" w:themeColor="text1"/>
          <w:sz w:val="24"/>
          <w:szCs w:val="24"/>
        </w:rPr>
      </w:pPr>
      <w:r w:rsidRPr="00FC27E2">
        <w:rPr>
          <w:color w:val="000000" w:themeColor="text1"/>
          <w:sz w:val="24"/>
          <w:szCs w:val="24"/>
        </w:rPr>
        <w:t>COST_OF_INSPECTION_IN_DOLLARS</w:t>
      </w:r>
    </w:p>
    <w:p w14:paraId="2DBDD38F" w14:textId="77777777" w:rsidR="00FC27E2" w:rsidRPr="00FC27E2" w:rsidRDefault="00FC27E2" w:rsidP="00FC27E2">
      <w:pPr>
        <w:jc w:val="both"/>
        <w:rPr>
          <w:color w:val="000000" w:themeColor="text1"/>
          <w:sz w:val="24"/>
          <w:szCs w:val="24"/>
        </w:rPr>
      </w:pPr>
      <w:r w:rsidRPr="00FC27E2">
        <w:rPr>
          <w:color w:val="000000" w:themeColor="text1"/>
          <w:sz w:val="24"/>
          <w:szCs w:val="24"/>
        </w:rPr>
        <w:t>INSPECTION_SCORE</w:t>
      </w:r>
    </w:p>
    <w:p w14:paraId="6669DD7A" w14:textId="77777777" w:rsidR="00FC27E2" w:rsidRPr="00FC27E2" w:rsidRDefault="00FC27E2" w:rsidP="00FC27E2">
      <w:pPr>
        <w:jc w:val="both"/>
        <w:rPr>
          <w:color w:val="000000" w:themeColor="text1"/>
          <w:sz w:val="24"/>
          <w:szCs w:val="24"/>
        </w:rPr>
      </w:pPr>
      <w:r w:rsidRPr="00FC27E2">
        <w:rPr>
          <w:color w:val="000000" w:themeColor="text1"/>
          <w:sz w:val="24"/>
          <w:szCs w:val="24"/>
        </w:rPr>
        <w:t>The type of facts for these identified measures are as follows:</w:t>
      </w:r>
    </w:p>
    <w:p w14:paraId="06628AEF" w14:textId="77777777" w:rsidR="00FC27E2" w:rsidRPr="00FC27E2" w:rsidRDefault="00FC27E2" w:rsidP="00FC27E2">
      <w:pPr>
        <w:jc w:val="both"/>
        <w:rPr>
          <w:color w:val="000000" w:themeColor="text1"/>
          <w:sz w:val="24"/>
          <w:szCs w:val="24"/>
        </w:rPr>
      </w:pPr>
    </w:p>
    <w:p w14:paraId="0D789EBC" w14:textId="77777777" w:rsidR="00FC27E2" w:rsidRPr="00FC27E2" w:rsidRDefault="00FC27E2" w:rsidP="00FC27E2">
      <w:pPr>
        <w:jc w:val="both"/>
        <w:rPr>
          <w:color w:val="000000" w:themeColor="text1"/>
          <w:sz w:val="24"/>
          <w:szCs w:val="24"/>
        </w:rPr>
      </w:pPr>
      <w:r w:rsidRPr="00FC27E2">
        <w:rPr>
          <w:color w:val="000000" w:themeColor="text1"/>
          <w:sz w:val="24"/>
          <w:szCs w:val="24"/>
        </w:rPr>
        <w:t>COST_OF_INSPECTION_IN_DOLLARS: Additive Fact</w:t>
      </w:r>
    </w:p>
    <w:p w14:paraId="676E56B4" w14:textId="77777777" w:rsidR="00FC27E2" w:rsidRPr="00FC27E2" w:rsidRDefault="00FC27E2" w:rsidP="00FC27E2">
      <w:pPr>
        <w:jc w:val="both"/>
        <w:rPr>
          <w:color w:val="000000" w:themeColor="text1"/>
          <w:sz w:val="24"/>
          <w:szCs w:val="24"/>
        </w:rPr>
      </w:pPr>
      <w:r w:rsidRPr="00FC27E2">
        <w:rPr>
          <w:color w:val="000000" w:themeColor="text1"/>
          <w:sz w:val="24"/>
          <w:szCs w:val="24"/>
        </w:rPr>
        <w:t>INSPECTION_SCORE: Additive Fact</w:t>
      </w:r>
    </w:p>
    <w:p w14:paraId="48AC9DC4" w14:textId="77777777" w:rsidR="003A6C04" w:rsidRDefault="003A6C04" w:rsidP="00FC27E2">
      <w:pPr>
        <w:jc w:val="both"/>
        <w:rPr>
          <w:color w:val="000000" w:themeColor="text1"/>
          <w:sz w:val="24"/>
          <w:szCs w:val="24"/>
        </w:rPr>
      </w:pPr>
    </w:p>
    <w:p w14:paraId="5E37A997" w14:textId="40A64FB7" w:rsidR="003A6C04" w:rsidRPr="003A6C04" w:rsidRDefault="00FC27E2" w:rsidP="00FC27E2">
      <w:pPr>
        <w:jc w:val="both"/>
        <w:rPr>
          <w:b/>
          <w:bCs/>
          <w:color w:val="000000" w:themeColor="text1"/>
          <w:sz w:val="28"/>
          <w:szCs w:val="28"/>
        </w:rPr>
      </w:pPr>
      <w:r w:rsidRPr="003A6C04">
        <w:rPr>
          <w:b/>
          <w:bCs/>
          <w:color w:val="000000" w:themeColor="text1"/>
          <w:sz w:val="28"/>
          <w:szCs w:val="28"/>
        </w:rPr>
        <w:t>2</w:t>
      </w:r>
      <w:r w:rsidR="00102567">
        <w:rPr>
          <w:b/>
          <w:bCs/>
          <w:color w:val="000000" w:themeColor="text1"/>
          <w:sz w:val="28"/>
          <w:szCs w:val="28"/>
        </w:rPr>
        <w:t xml:space="preserve">. </w:t>
      </w:r>
    </w:p>
    <w:p w14:paraId="3568164B" w14:textId="3A8A69BD" w:rsidR="00FC27E2" w:rsidRPr="00FC27E2" w:rsidRDefault="00CE5652" w:rsidP="00FC27E2">
      <w:pPr>
        <w:jc w:val="both"/>
        <w:rPr>
          <w:color w:val="000000" w:themeColor="text1"/>
          <w:sz w:val="24"/>
          <w:szCs w:val="24"/>
        </w:rPr>
      </w:pPr>
      <w:r w:rsidRPr="00CE5652">
        <w:rPr>
          <w:color w:val="000000" w:themeColor="text1"/>
          <w:sz w:val="24"/>
          <w:szCs w:val="24"/>
        </w:rPr>
        <w:t>We can determine seven dimensions from the given dataset:</w:t>
      </w:r>
    </w:p>
    <w:p w14:paraId="752C10BD" w14:textId="77777777" w:rsidR="00FC27E2" w:rsidRPr="00FC27E2" w:rsidRDefault="00FC27E2" w:rsidP="00FC27E2">
      <w:pPr>
        <w:jc w:val="both"/>
        <w:rPr>
          <w:color w:val="000000" w:themeColor="text1"/>
          <w:sz w:val="24"/>
          <w:szCs w:val="24"/>
        </w:rPr>
      </w:pPr>
      <w:r w:rsidRPr="00FC27E2">
        <w:rPr>
          <w:color w:val="000000" w:themeColor="text1"/>
          <w:sz w:val="24"/>
          <w:szCs w:val="24"/>
        </w:rPr>
        <w:t>INSPECTION_ID</w:t>
      </w:r>
    </w:p>
    <w:p w14:paraId="368B062A" w14:textId="77777777" w:rsidR="00FC27E2" w:rsidRPr="00FC27E2" w:rsidRDefault="00FC27E2" w:rsidP="00FC27E2">
      <w:pPr>
        <w:jc w:val="both"/>
        <w:rPr>
          <w:color w:val="000000" w:themeColor="text1"/>
          <w:sz w:val="24"/>
          <w:szCs w:val="24"/>
        </w:rPr>
      </w:pPr>
      <w:r w:rsidRPr="00FC27E2">
        <w:rPr>
          <w:color w:val="000000" w:themeColor="text1"/>
          <w:sz w:val="24"/>
          <w:szCs w:val="24"/>
        </w:rPr>
        <w:t>PUBLIC_HOUSING_AGENCY_NAME</w:t>
      </w:r>
    </w:p>
    <w:p w14:paraId="0E785B7E" w14:textId="77777777" w:rsidR="00FC27E2" w:rsidRPr="00FC27E2" w:rsidRDefault="00FC27E2" w:rsidP="00FC27E2">
      <w:pPr>
        <w:jc w:val="both"/>
        <w:rPr>
          <w:color w:val="000000" w:themeColor="text1"/>
          <w:sz w:val="24"/>
          <w:szCs w:val="24"/>
        </w:rPr>
      </w:pPr>
      <w:r w:rsidRPr="00FC27E2">
        <w:rPr>
          <w:color w:val="000000" w:themeColor="text1"/>
          <w:sz w:val="24"/>
          <w:szCs w:val="24"/>
        </w:rPr>
        <w:t>INSPECTED_DEVELOPMENT_NAME</w:t>
      </w:r>
    </w:p>
    <w:p w14:paraId="3A5AA945" w14:textId="77777777" w:rsidR="00FC27E2" w:rsidRPr="00FC27E2" w:rsidRDefault="00FC27E2" w:rsidP="00FC27E2">
      <w:pPr>
        <w:jc w:val="both"/>
        <w:rPr>
          <w:color w:val="000000" w:themeColor="text1"/>
          <w:sz w:val="24"/>
          <w:szCs w:val="24"/>
        </w:rPr>
      </w:pPr>
      <w:r w:rsidRPr="00FC27E2">
        <w:rPr>
          <w:color w:val="000000" w:themeColor="text1"/>
          <w:sz w:val="24"/>
          <w:szCs w:val="24"/>
        </w:rPr>
        <w:t>INSPECTED_DEVELOPMENT_ADDRESS</w:t>
      </w:r>
    </w:p>
    <w:p w14:paraId="431C9442" w14:textId="77777777" w:rsidR="00FC27E2" w:rsidRPr="00FC27E2" w:rsidRDefault="00FC27E2" w:rsidP="00FC27E2">
      <w:pPr>
        <w:jc w:val="both"/>
        <w:rPr>
          <w:color w:val="000000" w:themeColor="text1"/>
          <w:sz w:val="24"/>
          <w:szCs w:val="24"/>
        </w:rPr>
      </w:pPr>
      <w:r w:rsidRPr="00FC27E2">
        <w:rPr>
          <w:color w:val="000000" w:themeColor="text1"/>
          <w:sz w:val="24"/>
          <w:szCs w:val="24"/>
        </w:rPr>
        <w:t>INSPECTED_DEVELOPMENT_CITY</w:t>
      </w:r>
    </w:p>
    <w:p w14:paraId="3A7079CD" w14:textId="77777777" w:rsidR="00FC27E2" w:rsidRPr="00FC27E2" w:rsidRDefault="00FC27E2" w:rsidP="00FC27E2">
      <w:pPr>
        <w:jc w:val="both"/>
        <w:rPr>
          <w:color w:val="000000" w:themeColor="text1"/>
          <w:sz w:val="24"/>
          <w:szCs w:val="24"/>
        </w:rPr>
      </w:pPr>
      <w:r w:rsidRPr="00FC27E2">
        <w:rPr>
          <w:color w:val="000000" w:themeColor="text1"/>
          <w:sz w:val="24"/>
          <w:szCs w:val="24"/>
        </w:rPr>
        <w:t>INSPECTED_DEVELOPMENT_STATE</w:t>
      </w:r>
    </w:p>
    <w:p w14:paraId="07FD6E70" w14:textId="77777777" w:rsidR="00FC27E2" w:rsidRPr="00FC27E2" w:rsidRDefault="00FC27E2" w:rsidP="00FC27E2">
      <w:pPr>
        <w:jc w:val="both"/>
        <w:rPr>
          <w:color w:val="000000" w:themeColor="text1"/>
          <w:sz w:val="24"/>
          <w:szCs w:val="24"/>
        </w:rPr>
      </w:pPr>
      <w:r w:rsidRPr="00FC27E2">
        <w:rPr>
          <w:color w:val="000000" w:themeColor="text1"/>
          <w:sz w:val="24"/>
          <w:szCs w:val="24"/>
        </w:rPr>
        <w:t>INSPECTION_DATE</w:t>
      </w:r>
    </w:p>
    <w:p w14:paraId="707E0369" w14:textId="77777777" w:rsidR="003A6C04" w:rsidRDefault="003A6C04" w:rsidP="00FC27E2">
      <w:pPr>
        <w:jc w:val="both"/>
        <w:rPr>
          <w:color w:val="000000" w:themeColor="text1"/>
          <w:sz w:val="24"/>
          <w:szCs w:val="24"/>
        </w:rPr>
      </w:pPr>
    </w:p>
    <w:p w14:paraId="23395717" w14:textId="6DB45ECA" w:rsidR="00EA24AC" w:rsidRPr="00EA24AC" w:rsidRDefault="00EA24AC" w:rsidP="00EA24AC">
      <w:pPr>
        <w:jc w:val="both"/>
        <w:rPr>
          <w:b/>
          <w:bCs/>
          <w:color w:val="000000" w:themeColor="text1"/>
          <w:sz w:val="28"/>
          <w:szCs w:val="28"/>
        </w:rPr>
      </w:pPr>
      <w:r w:rsidRPr="00EA24AC">
        <w:rPr>
          <w:b/>
          <w:bCs/>
          <w:color w:val="000000" w:themeColor="text1"/>
          <w:sz w:val="28"/>
          <w:szCs w:val="28"/>
        </w:rPr>
        <w:t>3</w:t>
      </w:r>
      <w:r w:rsidR="00102567">
        <w:rPr>
          <w:b/>
          <w:bCs/>
          <w:color w:val="000000" w:themeColor="text1"/>
          <w:sz w:val="28"/>
          <w:szCs w:val="28"/>
        </w:rPr>
        <w:t xml:space="preserve">. </w:t>
      </w:r>
    </w:p>
    <w:p w14:paraId="69CECC38" w14:textId="77777777" w:rsidR="00EA24AC" w:rsidRPr="00EA24AC" w:rsidRDefault="00EA24AC" w:rsidP="00EA24AC">
      <w:pPr>
        <w:jc w:val="both"/>
        <w:rPr>
          <w:color w:val="000000" w:themeColor="text1"/>
          <w:sz w:val="24"/>
          <w:szCs w:val="24"/>
        </w:rPr>
      </w:pPr>
      <w:r w:rsidRPr="00EA24AC">
        <w:rPr>
          <w:color w:val="000000" w:themeColor="text1"/>
          <w:sz w:val="24"/>
          <w:szCs w:val="24"/>
        </w:rPr>
        <w:t>There are two types of fact tables that can be used to store inspection data. The transactional fact table records individual inspection events, while the periodic snapshot fact table captures aggregated data at regular intervals. By utilizing both types of fact tables with appropriate dimension tables, we can provide detailed inspection-level data and a periodic overview of inspection expenses.</w:t>
      </w:r>
    </w:p>
    <w:p w14:paraId="3D7D6965" w14:textId="77777777" w:rsidR="00EA24AC" w:rsidRPr="00EA24AC" w:rsidRDefault="00EA24AC" w:rsidP="00EA24AC">
      <w:pPr>
        <w:jc w:val="both"/>
        <w:rPr>
          <w:b/>
          <w:bCs/>
          <w:color w:val="000000" w:themeColor="text1"/>
          <w:sz w:val="28"/>
          <w:szCs w:val="28"/>
        </w:rPr>
      </w:pPr>
    </w:p>
    <w:p w14:paraId="0F41147F" w14:textId="32CCD872" w:rsidR="00EA24AC" w:rsidRPr="00EA24AC" w:rsidRDefault="00EA24AC" w:rsidP="00EA24AC">
      <w:pPr>
        <w:jc w:val="both"/>
        <w:rPr>
          <w:b/>
          <w:bCs/>
          <w:color w:val="000000" w:themeColor="text1"/>
          <w:sz w:val="28"/>
          <w:szCs w:val="28"/>
        </w:rPr>
      </w:pPr>
      <w:r w:rsidRPr="00EA24AC">
        <w:rPr>
          <w:b/>
          <w:bCs/>
          <w:color w:val="000000" w:themeColor="text1"/>
          <w:sz w:val="28"/>
          <w:szCs w:val="28"/>
        </w:rPr>
        <w:t>4</w:t>
      </w:r>
      <w:r w:rsidR="00102567">
        <w:rPr>
          <w:b/>
          <w:bCs/>
          <w:color w:val="000000" w:themeColor="text1"/>
          <w:sz w:val="28"/>
          <w:szCs w:val="28"/>
        </w:rPr>
        <w:t>.</w:t>
      </w:r>
    </w:p>
    <w:p w14:paraId="6F4111D4" w14:textId="4EBC0695" w:rsidR="00FC27E2" w:rsidRPr="00FC27E2" w:rsidRDefault="00EA24AC" w:rsidP="00EA24AC">
      <w:pPr>
        <w:jc w:val="both"/>
        <w:rPr>
          <w:color w:val="000000" w:themeColor="text1"/>
          <w:sz w:val="24"/>
          <w:szCs w:val="24"/>
        </w:rPr>
      </w:pPr>
      <w:r w:rsidRPr="00EA24AC">
        <w:rPr>
          <w:color w:val="000000" w:themeColor="text1"/>
          <w:sz w:val="24"/>
          <w:szCs w:val="24"/>
        </w:rPr>
        <w:t>To handle changes in public housing agency names and addresses, we can implement a Slowly Changing Dimension (SCD) Type 2 approach. SCD Type 2 allows us to track changes over time by creating new records with distinct identifiers, start dates, and end dates for each modification. This preserves the complete history of changes while ensuring accurate reporting of data. For example, if an agency undergoes a name and address change, a new record is created with updated information while the existing record is assigned an end date. SCD Type 2 helps maintain a comprehensive history of changes while upholding data integrity and accuracy.</w:t>
      </w:r>
    </w:p>
    <w:p w14:paraId="43D8D107" w14:textId="77777777" w:rsidR="00EA24AC" w:rsidRDefault="00EA24AC" w:rsidP="00FC27E2">
      <w:pPr>
        <w:jc w:val="both"/>
        <w:rPr>
          <w:b/>
          <w:bCs/>
          <w:color w:val="000000" w:themeColor="text1"/>
          <w:sz w:val="28"/>
          <w:szCs w:val="28"/>
        </w:rPr>
      </w:pPr>
    </w:p>
    <w:p w14:paraId="46989F7B" w14:textId="77777777" w:rsidR="00EA24AC" w:rsidRDefault="00EA24AC" w:rsidP="00FC27E2">
      <w:pPr>
        <w:jc w:val="both"/>
        <w:rPr>
          <w:b/>
          <w:bCs/>
          <w:color w:val="000000" w:themeColor="text1"/>
          <w:sz w:val="28"/>
          <w:szCs w:val="28"/>
        </w:rPr>
      </w:pPr>
    </w:p>
    <w:p w14:paraId="05960A90" w14:textId="77777777" w:rsidR="00102567" w:rsidRDefault="00102567" w:rsidP="00FC27E2">
      <w:pPr>
        <w:jc w:val="both"/>
        <w:rPr>
          <w:b/>
          <w:bCs/>
          <w:color w:val="000000" w:themeColor="text1"/>
          <w:sz w:val="28"/>
          <w:szCs w:val="28"/>
        </w:rPr>
      </w:pPr>
    </w:p>
    <w:p w14:paraId="2E55D73F" w14:textId="4B29497D" w:rsidR="00FC27E2" w:rsidRPr="00210FCE" w:rsidRDefault="00FC27E2" w:rsidP="00FC27E2">
      <w:pPr>
        <w:jc w:val="both"/>
        <w:rPr>
          <w:b/>
          <w:bCs/>
          <w:color w:val="000000" w:themeColor="text1"/>
          <w:sz w:val="28"/>
          <w:szCs w:val="28"/>
        </w:rPr>
      </w:pPr>
      <w:r w:rsidRPr="00210FCE">
        <w:rPr>
          <w:b/>
          <w:bCs/>
          <w:color w:val="000000" w:themeColor="text1"/>
          <w:sz w:val="28"/>
          <w:szCs w:val="28"/>
        </w:rPr>
        <w:t>5</w:t>
      </w:r>
      <w:r w:rsidR="00102567">
        <w:rPr>
          <w:b/>
          <w:bCs/>
          <w:color w:val="000000" w:themeColor="text1"/>
          <w:sz w:val="28"/>
          <w:szCs w:val="28"/>
        </w:rPr>
        <w:t xml:space="preserve">. </w:t>
      </w:r>
    </w:p>
    <w:p w14:paraId="7289C562" w14:textId="77777777" w:rsidR="00711857" w:rsidRDefault="00711857" w:rsidP="00711857">
      <w:pPr>
        <w:rPr>
          <w:color w:val="000000" w:themeColor="text1"/>
          <w:sz w:val="24"/>
          <w:szCs w:val="24"/>
        </w:rPr>
      </w:pPr>
      <w:r w:rsidRPr="00711857">
        <w:rPr>
          <w:color w:val="000000" w:themeColor="text1"/>
          <w:sz w:val="24"/>
          <w:szCs w:val="24"/>
        </w:rPr>
        <w:t>Please refer to the "</w:t>
      </w:r>
      <w:proofErr w:type="spellStart"/>
      <w:r w:rsidRPr="00711857">
        <w:rPr>
          <w:color w:val="000000" w:themeColor="text1"/>
          <w:sz w:val="24"/>
          <w:szCs w:val="24"/>
        </w:rPr>
        <w:t>Srishti_Singh</w:t>
      </w:r>
      <w:proofErr w:type="spellEnd"/>
      <w:r w:rsidRPr="00711857">
        <w:rPr>
          <w:color w:val="000000" w:themeColor="text1"/>
          <w:sz w:val="24"/>
          <w:szCs w:val="24"/>
        </w:rPr>
        <w:t xml:space="preserve"> _Assignment3.sql" file that is attached for the SQL query and the exported file.</w:t>
      </w:r>
    </w:p>
    <w:p w14:paraId="10A6A011" w14:textId="6AE1FE2D" w:rsidR="000765BD" w:rsidRDefault="000765BD" w:rsidP="00431720">
      <w:pPr>
        <w:jc w:val="center"/>
        <w:rPr>
          <w:color w:val="000000" w:themeColor="text1"/>
          <w:sz w:val="24"/>
          <w:szCs w:val="24"/>
        </w:rPr>
      </w:pPr>
      <w:r w:rsidRPr="000765BD">
        <w:rPr>
          <w:noProof/>
          <w:color w:val="000000" w:themeColor="text1"/>
          <w:sz w:val="24"/>
          <w:szCs w:val="24"/>
        </w:rPr>
        <w:drawing>
          <wp:inline distT="0" distB="0" distL="0" distR="0" wp14:anchorId="752464BE" wp14:editId="050ACD4F">
            <wp:extent cx="5355771" cy="31546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1891" cy="3158285"/>
                    </a:xfrm>
                    <a:prstGeom prst="rect">
                      <a:avLst/>
                    </a:prstGeom>
                  </pic:spPr>
                </pic:pic>
              </a:graphicData>
            </a:graphic>
          </wp:inline>
        </w:drawing>
      </w:r>
    </w:p>
    <w:p w14:paraId="7AE10226" w14:textId="251C6B1C" w:rsidR="00007D44" w:rsidRDefault="00007D44" w:rsidP="00431720">
      <w:pPr>
        <w:jc w:val="center"/>
        <w:rPr>
          <w:color w:val="000000" w:themeColor="text1"/>
          <w:sz w:val="24"/>
          <w:szCs w:val="24"/>
        </w:rPr>
      </w:pPr>
    </w:p>
    <w:p w14:paraId="4E45DC06" w14:textId="6916BDA0" w:rsidR="00007D44" w:rsidRDefault="00007D44" w:rsidP="00431720">
      <w:pPr>
        <w:jc w:val="center"/>
        <w:rPr>
          <w:color w:val="000000" w:themeColor="text1"/>
          <w:sz w:val="24"/>
          <w:szCs w:val="24"/>
        </w:rPr>
      </w:pPr>
    </w:p>
    <w:p w14:paraId="67A9A717" w14:textId="7A15C8C8" w:rsidR="00007D44" w:rsidRPr="00007D44" w:rsidRDefault="00007D44" w:rsidP="00007D44">
      <w:pPr>
        <w:rPr>
          <w:color w:val="000000" w:themeColor="text1"/>
          <w:sz w:val="24"/>
          <w:szCs w:val="24"/>
        </w:rPr>
      </w:pPr>
    </w:p>
    <w:sectPr w:rsidR="00007D44" w:rsidRPr="00007D44" w:rsidSect="00CF38F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BDD"/>
    <w:multiLevelType w:val="hybridMultilevel"/>
    <w:tmpl w:val="E28E225E"/>
    <w:lvl w:ilvl="0" w:tplc="08090001">
      <w:start w:val="1"/>
      <w:numFmt w:val="bullet"/>
      <w:lvlText w:val=""/>
      <w:lvlJc w:val="left"/>
      <w:pPr>
        <w:ind w:left="1495" w:hanging="360"/>
      </w:pPr>
      <w:rPr>
        <w:rFonts w:ascii="Symbol" w:hAnsi="Symbol"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1" w15:restartNumberingAfterBreak="0">
    <w:nsid w:val="03691464"/>
    <w:multiLevelType w:val="hybridMultilevel"/>
    <w:tmpl w:val="77906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03461"/>
    <w:multiLevelType w:val="hybridMultilevel"/>
    <w:tmpl w:val="20944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062500"/>
    <w:multiLevelType w:val="hybridMultilevel"/>
    <w:tmpl w:val="7062F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ED613C"/>
    <w:multiLevelType w:val="hybridMultilevel"/>
    <w:tmpl w:val="96A47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AE2673"/>
    <w:multiLevelType w:val="hybridMultilevel"/>
    <w:tmpl w:val="15C0A88A"/>
    <w:lvl w:ilvl="0" w:tplc="A84ABD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9D75039"/>
    <w:multiLevelType w:val="hybridMultilevel"/>
    <w:tmpl w:val="BCE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38768E"/>
    <w:multiLevelType w:val="hybridMultilevel"/>
    <w:tmpl w:val="DEEA712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402B7450"/>
    <w:multiLevelType w:val="hybridMultilevel"/>
    <w:tmpl w:val="F2AEA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AA7D7E"/>
    <w:multiLevelType w:val="hybridMultilevel"/>
    <w:tmpl w:val="BD9A60EA"/>
    <w:lvl w:ilvl="0" w:tplc="C450C2AC">
      <w:start w:val="1"/>
      <w:numFmt w:val="decimal"/>
      <w:lvlText w:val="%1."/>
      <w:lvlJc w:val="left"/>
      <w:pPr>
        <w:ind w:left="720" w:hanging="360"/>
      </w:pPr>
      <w:rPr>
        <w:rFonts w:ascii="Lato" w:hAnsi="Lato" w:hint="default"/>
        <w:b/>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AE1736"/>
    <w:multiLevelType w:val="hybridMultilevel"/>
    <w:tmpl w:val="9F2A8038"/>
    <w:lvl w:ilvl="0" w:tplc="3A36BA10">
      <w:start w:val="1"/>
      <w:numFmt w:val="decimal"/>
      <w:lvlText w:val="%1."/>
      <w:lvlJc w:val="left"/>
      <w:pPr>
        <w:ind w:left="720" w:hanging="360"/>
      </w:pPr>
      <w:rPr>
        <w:rFonts w:ascii="Lato" w:hAnsi="Lato" w:hint="default"/>
        <w:b/>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0A84E08"/>
    <w:multiLevelType w:val="hybridMultilevel"/>
    <w:tmpl w:val="9F2A8038"/>
    <w:lvl w:ilvl="0" w:tplc="FFFFFFFF">
      <w:start w:val="1"/>
      <w:numFmt w:val="decimal"/>
      <w:lvlText w:val="%1."/>
      <w:lvlJc w:val="left"/>
      <w:pPr>
        <w:ind w:left="720" w:hanging="360"/>
      </w:pPr>
      <w:rPr>
        <w:rFonts w:ascii="Lato" w:hAnsi="Lato" w:hint="default"/>
        <w:b/>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C60CB8"/>
    <w:multiLevelType w:val="hybridMultilevel"/>
    <w:tmpl w:val="255A5B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B70830"/>
    <w:multiLevelType w:val="hybridMultilevel"/>
    <w:tmpl w:val="FC2E3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D90749"/>
    <w:multiLevelType w:val="hybridMultilevel"/>
    <w:tmpl w:val="9A44B5C6"/>
    <w:lvl w:ilvl="0" w:tplc="CEA2A5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6237650"/>
    <w:multiLevelType w:val="hybridMultilevel"/>
    <w:tmpl w:val="5F2443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BD57A8"/>
    <w:multiLevelType w:val="hybridMultilevel"/>
    <w:tmpl w:val="16A88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0270539">
    <w:abstractNumId w:val="3"/>
  </w:num>
  <w:num w:numId="2" w16cid:durableId="1328636516">
    <w:abstractNumId w:val="9"/>
  </w:num>
  <w:num w:numId="3" w16cid:durableId="1681273395">
    <w:abstractNumId w:val="10"/>
  </w:num>
  <w:num w:numId="4" w16cid:durableId="740830893">
    <w:abstractNumId w:val="14"/>
  </w:num>
  <w:num w:numId="5" w16cid:durableId="1443837883">
    <w:abstractNumId w:val="11"/>
  </w:num>
  <w:num w:numId="6" w16cid:durableId="664823649">
    <w:abstractNumId w:val="4"/>
  </w:num>
  <w:num w:numId="7" w16cid:durableId="1510409372">
    <w:abstractNumId w:val="16"/>
  </w:num>
  <w:num w:numId="8" w16cid:durableId="228736932">
    <w:abstractNumId w:val="6"/>
  </w:num>
  <w:num w:numId="9" w16cid:durableId="2039548968">
    <w:abstractNumId w:val="2"/>
  </w:num>
  <w:num w:numId="10" w16cid:durableId="1704553129">
    <w:abstractNumId w:val="7"/>
  </w:num>
  <w:num w:numId="11" w16cid:durableId="350571247">
    <w:abstractNumId w:val="0"/>
  </w:num>
  <w:num w:numId="12" w16cid:durableId="1822312045">
    <w:abstractNumId w:val="13"/>
  </w:num>
  <w:num w:numId="13" w16cid:durableId="989794909">
    <w:abstractNumId w:val="15"/>
  </w:num>
  <w:num w:numId="14" w16cid:durableId="928661563">
    <w:abstractNumId w:val="5"/>
  </w:num>
  <w:num w:numId="15" w16cid:durableId="317654050">
    <w:abstractNumId w:val="1"/>
  </w:num>
  <w:num w:numId="16" w16cid:durableId="1971207265">
    <w:abstractNumId w:val="12"/>
  </w:num>
  <w:num w:numId="17" w16cid:durableId="2425684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9D"/>
    <w:rsid w:val="00007D44"/>
    <w:rsid w:val="000765BD"/>
    <w:rsid w:val="000E3143"/>
    <w:rsid w:val="000F317D"/>
    <w:rsid w:val="00102567"/>
    <w:rsid w:val="00105A49"/>
    <w:rsid w:val="00125AAB"/>
    <w:rsid w:val="00210FCE"/>
    <w:rsid w:val="002A7FE9"/>
    <w:rsid w:val="002C5BB9"/>
    <w:rsid w:val="003164D9"/>
    <w:rsid w:val="003755F3"/>
    <w:rsid w:val="00391B1A"/>
    <w:rsid w:val="003A6C04"/>
    <w:rsid w:val="003C4B70"/>
    <w:rsid w:val="003C565F"/>
    <w:rsid w:val="003D66A6"/>
    <w:rsid w:val="003E6B1D"/>
    <w:rsid w:val="00431720"/>
    <w:rsid w:val="00434CED"/>
    <w:rsid w:val="004474E7"/>
    <w:rsid w:val="00453B99"/>
    <w:rsid w:val="00521236"/>
    <w:rsid w:val="005879B8"/>
    <w:rsid w:val="006B5866"/>
    <w:rsid w:val="0071001C"/>
    <w:rsid w:val="00711697"/>
    <w:rsid w:val="00711857"/>
    <w:rsid w:val="007E7C43"/>
    <w:rsid w:val="008079B2"/>
    <w:rsid w:val="00862EC9"/>
    <w:rsid w:val="008841CA"/>
    <w:rsid w:val="009B4D7F"/>
    <w:rsid w:val="00A62D6D"/>
    <w:rsid w:val="00B11E9D"/>
    <w:rsid w:val="00B7149D"/>
    <w:rsid w:val="00BB03B6"/>
    <w:rsid w:val="00BB790B"/>
    <w:rsid w:val="00BE5C53"/>
    <w:rsid w:val="00CE5652"/>
    <w:rsid w:val="00CF38F5"/>
    <w:rsid w:val="00D259D1"/>
    <w:rsid w:val="00D314B0"/>
    <w:rsid w:val="00E910B6"/>
    <w:rsid w:val="00EA24AC"/>
    <w:rsid w:val="00F33412"/>
    <w:rsid w:val="00F9220D"/>
    <w:rsid w:val="00FC27E2"/>
    <w:rsid w:val="00FD38FF"/>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F0C0"/>
  <w15:chartTrackingRefBased/>
  <w15:docId w15:val="{8305545E-CCC3-CC41-AB70-E4935974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9D"/>
    <w:pPr>
      <w:spacing w:after="160" w:line="259" w:lineRule="auto"/>
    </w:pPr>
    <w:rPr>
      <w:rFonts w:eastAsiaTheme="minorHAnsi"/>
      <w:sz w:val="22"/>
      <w:szCs w:val="22"/>
      <w:lang w:val="en-US" w:eastAsia="en-US"/>
    </w:rPr>
  </w:style>
  <w:style w:type="paragraph" w:styleId="Heading3">
    <w:name w:val="heading 3"/>
    <w:basedOn w:val="Normal"/>
    <w:next w:val="Normal"/>
    <w:link w:val="Heading3Char"/>
    <w:uiPriority w:val="9"/>
    <w:unhideWhenUsed/>
    <w:qFormat/>
    <w:rsid w:val="00B714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7149D"/>
    <w:pPr>
      <w:spacing w:before="100" w:beforeAutospacing="1" w:after="100" w:afterAutospacing="1" w:line="240" w:lineRule="auto"/>
      <w:outlineLvl w:val="3"/>
    </w:pPr>
    <w:rPr>
      <w:rFonts w:ascii="Times New Roman" w:eastAsia="Times New Roman" w:hAnsi="Times New Roman" w:cs="Times New Roman"/>
      <w:b/>
      <w:bCs/>
      <w:sz w:val="24"/>
      <w:szCs w:val="24"/>
      <w:lang w:val="en-IN"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149D"/>
    <w:rPr>
      <w:rFonts w:ascii="Times New Roman" w:eastAsia="Times New Roman" w:hAnsi="Times New Roman" w:cs="Times New Roman"/>
      <w:b/>
      <w:bCs/>
    </w:rPr>
  </w:style>
  <w:style w:type="paragraph" w:styleId="ListParagraph">
    <w:name w:val="List Paragraph"/>
    <w:basedOn w:val="Normal"/>
    <w:uiPriority w:val="34"/>
    <w:qFormat/>
    <w:rsid w:val="00B7149D"/>
    <w:pPr>
      <w:ind w:left="720"/>
      <w:contextualSpacing/>
    </w:pPr>
  </w:style>
  <w:style w:type="character" w:customStyle="1" w:styleId="Heading3Char">
    <w:name w:val="Heading 3 Char"/>
    <w:basedOn w:val="DefaultParagraphFont"/>
    <w:link w:val="Heading3"/>
    <w:uiPriority w:val="9"/>
    <w:rsid w:val="00B7149D"/>
    <w:rPr>
      <w:rFonts w:asciiTheme="majorHAnsi" w:eastAsiaTheme="majorEastAsia" w:hAnsiTheme="majorHAnsi" w:cstheme="majorBidi"/>
      <w:color w:val="1F3763" w:themeColor="accent1" w:themeShade="7F"/>
      <w:lang w:val="en-US" w:eastAsia="en-US"/>
    </w:rPr>
  </w:style>
  <w:style w:type="character" w:styleId="Strong">
    <w:name w:val="Strong"/>
    <w:basedOn w:val="DefaultParagraphFont"/>
    <w:uiPriority w:val="22"/>
    <w:qFormat/>
    <w:rsid w:val="00B7149D"/>
    <w:rPr>
      <w:b/>
      <w:bCs/>
    </w:rPr>
  </w:style>
  <w:style w:type="character" w:styleId="Hyperlink">
    <w:name w:val="Hyperlink"/>
    <w:basedOn w:val="DefaultParagraphFont"/>
    <w:uiPriority w:val="99"/>
    <w:unhideWhenUsed/>
    <w:rsid w:val="00E910B6"/>
    <w:rPr>
      <w:color w:val="0563C1" w:themeColor="hyperlink"/>
      <w:u w:val="single"/>
    </w:rPr>
  </w:style>
  <w:style w:type="character" w:styleId="UnresolvedMention">
    <w:name w:val="Unresolved Mention"/>
    <w:basedOn w:val="DefaultParagraphFont"/>
    <w:uiPriority w:val="99"/>
    <w:semiHidden/>
    <w:unhideWhenUsed/>
    <w:rsid w:val="00E91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6509">
      <w:bodyDiv w:val="1"/>
      <w:marLeft w:val="0"/>
      <w:marRight w:val="0"/>
      <w:marTop w:val="0"/>
      <w:marBottom w:val="0"/>
      <w:divBdr>
        <w:top w:val="none" w:sz="0" w:space="0" w:color="auto"/>
        <w:left w:val="none" w:sz="0" w:space="0" w:color="auto"/>
        <w:bottom w:val="none" w:sz="0" w:space="0" w:color="auto"/>
        <w:right w:val="none" w:sz="0" w:space="0" w:color="auto"/>
      </w:divBdr>
    </w:div>
    <w:div w:id="353842863">
      <w:bodyDiv w:val="1"/>
      <w:marLeft w:val="0"/>
      <w:marRight w:val="0"/>
      <w:marTop w:val="0"/>
      <w:marBottom w:val="0"/>
      <w:divBdr>
        <w:top w:val="none" w:sz="0" w:space="0" w:color="auto"/>
        <w:left w:val="none" w:sz="0" w:space="0" w:color="auto"/>
        <w:bottom w:val="none" w:sz="0" w:space="0" w:color="auto"/>
        <w:right w:val="none" w:sz="0" w:space="0" w:color="auto"/>
      </w:divBdr>
    </w:div>
    <w:div w:id="462044650">
      <w:bodyDiv w:val="1"/>
      <w:marLeft w:val="0"/>
      <w:marRight w:val="0"/>
      <w:marTop w:val="0"/>
      <w:marBottom w:val="0"/>
      <w:divBdr>
        <w:top w:val="none" w:sz="0" w:space="0" w:color="auto"/>
        <w:left w:val="none" w:sz="0" w:space="0" w:color="auto"/>
        <w:bottom w:val="none" w:sz="0" w:space="0" w:color="auto"/>
        <w:right w:val="none" w:sz="0" w:space="0" w:color="auto"/>
      </w:divBdr>
    </w:div>
    <w:div w:id="474642595">
      <w:bodyDiv w:val="1"/>
      <w:marLeft w:val="0"/>
      <w:marRight w:val="0"/>
      <w:marTop w:val="0"/>
      <w:marBottom w:val="0"/>
      <w:divBdr>
        <w:top w:val="none" w:sz="0" w:space="0" w:color="auto"/>
        <w:left w:val="none" w:sz="0" w:space="0" w:color="auto"/>
        <w:bottom w:val="none" w:sz="0" w:space="0" w:color="auto"/>
        <w:right w:val="none" w:sz="0" w:space="0" w:color="auto"/>
      </w:divBdr>
    </w:div>
    <w:div w:id="1009219418">
      <w:bodyDiv w:val="1"/>
      <w:marLeft w:val="0"/>
      <w:marRight w:val="0"/>
      <w:marTop w:val="0"/>
      <w:marBottom w:val="0"/>
      <w:divBdr>
        <w:top w:val="none" w:sz="0" w:space="0" w:color="auto"/>
        <w:left w:val="none" w:sz="0" w:space="0" w:color="auto"/>
        <w:bottom w:val="none" w:sz="0" w:space="0" w:color="auto"/>
        <w:right w:val="none" w:sz="0" w:space="0" w:color="auto"/>
      </w:divBdr>
    </w:div>
    <w:div w:id="1152713659">
      <w:bodyDiv w:val="1"/>
      <w:marLeft w:val="0"/>
      <w:marRight w:val="0"/>
      <w:marTop w:val="0"/>
      <w:marBottom w:val="0"/>
      <w:divBdr>
        <w:top w:val="none" w:sz="0" w:space="0" w:color="auto"/>
        <w:left w:val="none" w:sz="0" w:space="0" w:color="auto"/>
        <w:bottom w:val="none" w:sz="0" w:space="0" w:color="auto"/>
        <w:right w:val="none" w:sz="0" w:space="0" w:color="auto"/>
      </w:divBdr>
    </w:div>
    <w:div w:id="1515729787">
      <w:bodyDiv w:val="1"/>
      <w:marLeft w:val="0"/>
      <w:marRight w:val="0"/>
      <w:marTop w:val="0"/>
      <w:marBottom w:val="0"/>
      <w:divBdr>
        <w:top w:val="none" w:sz="0" w:space="0" w:color="auto"/>
        <w:left w:val="none" w:sz="0" w:space="0" w:color="auto"/>
        <w:bottom w:val="none" w:sz="0" w:space="0" w:color="auto"/>
        <w:right w:val="none" w:sz="0" w:space="0" w:color="auto"/>
      </w:divBdr>
    </w:div>
    <w:div w:id="1636370239">
      <w:bodyDiv w:val="1"/>
      <w:marLeft w:val="0"/>
      <w:marRight w:val="0"/>
      <w:marTop w:val="0"/>
      <w:marBottom w:val="0"/>
      <w:divBdr>
        <w:top w:val="none" w:sz="0" w:space="0" w:color="auto"/>
        <w:left w:val="none" w:sz="0" w:space="0" w:color="auto"/>
        <w:bottom w:val="none" w:sz="0" w:space="0" w:color="auto"/>
        <w:right w:val="none" w:sz="0" w:space="0" w:color="auto"/>
      </w:divBdr>
    </w:div>
    <w:div w:id="1752117202">
      <w:bodyDiv w:val="1"/>
      <w:marLeft w:val="0"/>
      <w:marRight w:val="0"/>
      <w:marTop w:val="0"/>
      <w:marBottom w:val="0"/>
      <w:divBdr>
        <w:top w:val="none" w:sz="0" w:space="0" w:color="auto"/>
        <w:left w:val="none" w:sz="0" w:space="0" w:color="auto"/>
        <w:bottom w:val="none" w:sz="0" w:space="0" w:color="auto"/>
        <w:right w:val="none" w:sz="0" w:space="0" w:color="auto"/>
      </w:divBdr>
    </w:div>
    <w:div w:id="195232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theastern.instructure.com/courses/140410/users/121784"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2023-06-21T20:32:00Z</dcterms:created>
  <dcterms:modified xsi:type="dcterms:W3CDTF">2023-06-24T04:18:00Z</dcterms:modified>
</cp:coreProperties>
</file>