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2F2F2" w:themeColor="background1" w:themeShade="F2"/>
  <w:body>
    <w:p w:rsidR="00300A69" w:rsidRPr="001C4BF8" w:rsidRDefault="005B67B1" w:rsidP="001C4BF8">
      <w:pPr>
        <w:spacing w:after="0" w:line="240" w:lineRule="auto"/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</w:pPr>
      <w:r>
        <w:rPr>
          <w:rFonts w:ascii="Dubai" w:eastAsia="Times New Roman" w:hAnsi="Dubai" w:cs="Dubai"/>
          <w:b/>
          <w:bCs/>
          <w:noProof/>
          <w:kern w:val="0"/>
          <w:sz w:val="20"/>
          <w:szCs w:val="20"/>
          <w:lang w:eastAsia="en-IN"/>
        </w:rPr>
        <w:pict>
          <v:roundrect id="_x0000_s1027" style="position:absolute;margin-left:-37.1pt;margin-top:-8.6pt;width:524.3pt;height:31pt;z-index:251658240" arcsize="10923f" fillcolor="#70ad47 [3209]" strokecolor="#f2f2f2 [3041]" strokeweight="1pt">
            <v:fill color2="#375623 [1609]" angle="-135" focusposition=".5,.5" focussize="" focus="100%" type="gradient"/>
            <v:shadow on="t" type="perspective" color="#c5e0b3 [1305]" opacity=".5" origin=",.5" offset="0,0" matrix=",-56756f,,.5"/>
            <v:textbox>
              <w:txbxContent>
                <w:p w:rsidR="000D2814" w:rsidRPr="00170EB2" w:rsidRDefault="000D2814" w:rsidP="000D2814">
                  <w:pPr>
                    <w:spacing w:before="100" w:beforeAutospacing="1" w:after="100" w:afterAutospacing="1" w:line="240" w:lineRule="auto"/>
                    <w:jc w:val="center"/>
                    <w:outlineLvl w:val="1"/>
                    <w:rPr>
                      <w:rFonts w:ascii="Dubai" w:eastAsia="Times New Roman" w:hAnsi="Dubai" w:cs="Dubai"/>
                      <w:b/>
                      <w:bCs/>
                      <w:color w:val="FFFFFF" w:themeColor="background1"/>
                      <w:kern w:val="0"/>
                      <w:sz w:val="32"/>
                      <w:szCs w:val="32"/>
                      <w:lang w:eastAsia="en-IN"/>
                    </w:rPr>
                  </w:pPr>
                  <w:r w:rsidRPr="00170EB2">
                    <w:rPr>
                      <w:rFonts w:ascii="Dubai" w:eastAsia="Times New Roman" w:hAnsi="Dubai" w:cs="Dubai"/>
                      <w:b/>
                      <w:bCs/>
                      <w:color w:val="FFFFFF" w:themeColor="background1"/>
                      <w:kern w:val="0"/>
                      <w:sz w:val="32"/>
                      <w:szCs w:val="32"/>
                      <w:lang w:eastAsia="en-IN"/>
                    </w:rPr>
                    <w:t xml:space="preserve">Databricks </w:t>
                  </w:r>
                  <w:r w:rsidR="00334460">
                    <w:rPr>
                      <w:rFonts w:ascii="Dubai" w:eastAsia="Times New Roman" w:hAnsi="Dubai" w:cs="Dubai"/>
                      <w:b/>
                      <w:bCs/>
                      <w:color w:val="FFFFFF" w:themeColor="background1"/>
                      <w:kern w:val="0"/>
                      <w:sz w:val="32"/>
                      <w:szCs w:val="32"/>
                      <w:lang w:eastAsia="en-IN"/>
                    </w:rPr>
                    <w:t>Workspace</w:t>
                  </w:r>
                  <w:r w:rsidRPr="00170EB2">
                    <w:rPr>
                      <w:rFonts w:ascii="Dubai" w:eastAsia="Times New Roman" w:hAnsi="Dubai" w:cs="Dubai"/>
                      <w:b/>
                      <w:bCs/>
                      <w:color w:val="FFFFFF" w:themeColor="background1"/>
                      <w:kern w:val="0"/>
                      <w:sz w:val="32"/>
                      <w:szCs w:val="32"/>
                      <w:lang w:eastAsia="en-IN"/>
                    </w:rPr>
                    <w:t xml:space="preserve"> Issues with Mitigations</w:t>
                  </w:r>
                </w:p>
                <w:p w:rsidR="004A3DB6" w:rsidRPr="000D2814" w:rsidRDefault="004A3DB6" w:rsidP="000D2814"/>
              </w:txbxContent>
            </v:textbox>
          </v:roundrect>
        </w:pict>
      </w:r>
    </w:p>
    <w:p w:rsidR="004A3DB6" w:rsidRDefault="004A3DB6" w:rsidP="001C4BF8">
      <w:p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</w:p>
    <w:p w:rsidR="00170EB2" w:rsidRPr="00170EB2" w:rsidRDefault="00170EB2" w:rsidP="00170EB2">
      <w:p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</w:p>
    <w:p w:rsidR="00334460" w:rsidRDefault="00334460" w:rsidP="00334460">
      <w:pPr>
        <w:spacing w:after="0" w:line="240" w:lineRule="auto"/>
        <w:outlineLvl w:val="1"/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</w:pPr>
      <w:r w:rsidRPr="00334460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Databricks Workspace Issues Comparison Table with Mitigations</w:t>
      </w:r>
    </w:p>
    <w:p w:rsidR="00334460" w:rsidRPr="00334460" w:rsidRDefault="00334460" w:rsidP="00334460">
      <w:pPr>
        <w:spacing w:after="0" w:line="240" w:lineRule="auto"/>
        <w:outlineLvl w:val="1"/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</w:pPr>
    </w:p>
    <w:tbl>
      <w:tblPr>
        <w:tblStyle w:val="LightGrid-Accent1"/>
        <w:tblW w:w="0" w:type="auto"/>
        <w:tblLook w:val="04A0"/>
      </w:tblPr>
      <w:tblGrid>
        <w:gridCol w:w="432"/>
        <w:gridCol w:w="1740"/>
        <w:gridCol w:w="1981"/>
        <w:gridCol w:w="1543"/>
        <w:gridCol w:w="1384"/>
        <w:gridCol w:w="2162"/>
      </w:tblGrid>
      <w:tr w:rsidR="0086501A" w:rsidRPr="00334460" w:rsidTr="0086501A">
        <w:trPr>
          <w:cnfStyle w:val="100000000000"/>
        </w:trPr>
        <w:tc>
          <w:tcPr>
            <w:cnfStyle w:val="001000000000"/>
            <w:tcW w:w="0" w:type="auto"/>
            <w:vAlign w:val="center"/>
            <w:hideMark/>
          </w:tcPr>
          <w:p w:rsidR="00334460" w:rsidRPr="00334460" w:rsidRDefault="00334460" w:rsidP="0086501A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334460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:rsidR="00334460" w:rsidRPr="00334460" w:rsidRDefault="00334460" w:rsidP="0086501A">
            <w:pPr>
              <w:cnfStyle w:val="1000000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334460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Workspace Issue</w:t>
            </w:r>
          </w:p>
        </w:tc>
        <w:tc>
          <w:tcPr>
            <w:tcW w:w="0" w:type="auto"/>
            <w:vAlign w:val="center"/>
            <w:hideMark/>
          </w:tcPr>
          <w:p w:rsidR="00334460" w:rsidRPr="00334460" w:rsidRDefault="00334460" w:rsidP="0086501A">
            <w:pPr>
              <w:cnfStyle w:val="1000000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334460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334460" w:rsidRPr="00334460" w:rsidRDefault="00334460" w:rsidP="0086501A">
            <w:pPr>
              <w:cnfStyle w:val="1000000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334460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Where It Typically Arises</w:t>
            </w:r>
          </w:p>
        </w:tc>
        <w:tc>
          <w:tcPr>
            <w:tcW w:w="0" w:type="auto"/>
            <w:vAlign w:val="center"/>
            <w:hideMark/>
          </w:tcPr>
          <w:p w:rsidR="00334460" w:rsidRPr="00334460" w:rsidRDefault="00334460" w:rsidP="0086501A">
            <w:pPr>
              <w:cnfStyle w:val="1000000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334460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Workspace Areas Most Affected</w:t>
            </w:r>
          </w:p>
        </w:tc>
        <w:tc>
          <w:tcPr>
            <w:tcW w:w="0" w:type="auto"/>
            <w:vAlign w:val="center"/>
            <w:hideMark/>
          </w:tcPr>
          <w:p w:rsidR="00334460" w:rsidRPr="00334460" w:rsidRDefault="00334460" w:rsidP="0086501A">
            <w:pPr>
              <w:cnfStyle w:val="1000000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334460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Mitigation Strategies</w:t>
            </w:r>
          </w:p>
        </w:tc>
      </w:tr>
      <w:tr w:rsidR="0086501A" w:rsidRPr="00334460" w:rsidTr="0086501A">
        <w:trPr>
          <w:cnfStyle w:val="000000100000"/>
        </w:trPr>
        <w:tc>
          <w:tcPr>
            <w:cnfStyle w:val="001000000000"/>
            <w:tcW w:w="0" w:type="auto"/>
            <w:vAlign w:val="center"/>
            <w:hideMark/>
          </w:tcPr>
          <w:p w:rsidR="00334460" w:rsidRPr="00334460" w:rsidRDefault="00334460" w:rsidP="0086501A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334460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334460" w:rsidRPr="00334460" w:rsidRDefault="00334460" w:rsidP="0086501A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334460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Permission Misconfiguration</w:t>
            </w:r>
          </w:p>
        </w:tc>
        <w:tc>
          <w:tcPr>
            <w:tcW w:w="0" w:type="auto"/>
            <w:vAlign w:val="center"/>
            <w:hideMark/>
          </w:tcPr>
          <w:p w:rsidR="00334460" w:rsidRPr="00334460" w:rsidRDefault="00334460" w:rsidP="0086501A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334460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Users have incorrect access levels, leading to security risks or blocked collaboration.</w:t>
            </w:r>
          </w:p>
        </w:tc>
        <w:tc>
          <w:tcPr>
            <w:tcW w:w="0" w:type="auto"/>
            <w:vAlign w:val="center"/>
            <w:hideMark/>
          </w:tcPr>
          <w:p w:rsidR="00334460" w:rsidRPr="00334460" w:rsidRDefault="00334460" w:rsidP="0086501A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334460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User management, ACL configuration</w:t>
            </w:r>
          </w:p>
        </w:tc>
        <w:tc>
          <w:tcPr>
            <w:tcW w:w="0" w:type="auto"/>
            <w:vAlign w:val="center"/>
            <w:hideMark/>
          </w:tcPr>
          <w:p w:rsidR="00334460" w:rsidRPr="00334460" w:rsidRDefault="00334460" w:rsidP="0086501A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334460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Clusters, Notebooks, Repos</w:t>
            </w:r>
          </w:p>
        </w:tc>
        <w:tc>
          <w:tcPr>
            <w:tcW w:w="0" w:type="auto"/>
            <w:vAlign w:val="center"/>
            <w:hideMark/>
          </w:tcPr>
          <w:p w:rsidR="00334460" w:rsidRPr="00334460" w:rsidRDefault="00334460" w:rsidP="0086501A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334460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Define RBAC roles carefully; use Unity Catalog and workspace access controls to enforce policies.</w:t>
            </w:r>
          </w:p>
        </w:tc>
      </w:tr>
      <w:tr w:rsidR="0086501A" w:rsidRPr="00334460" w:rsidTr="0086501A">
        <w:trPr>
          <w:cnfStyle w:val="000000010000"/>
        </w:trPr>
        <w:tc>
          <w:tcPr>
            <w:cnfStyle w:val="001000000000"/>
            <w:tcW w:w="0" w:type="auto"/>
            <w:vAlign w:val="center"/>
            <w:hideMark/>
          </w:tcPr>
          <w:p w:rsidR="00334460" w:rsidRPr="00334460" w:rsidRDefault="00334460" w:rsidP="0086501A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334460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334460" w:rsidRPr="00334460" w:rsidRDefault="00334460" w:rsidP="0086501A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334460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Cluster Sprawl</w:t>
            </w:r>
          </w:p>
        </w:tc>
        <w:tc>
          <w:tcPr>
            <w:tcW w:w="0" w:type="auto"/>
            <w:vAlign w:val="center"/>
            <w:hideMark/>
          </w:tcPr>
          <w:p w:rsidR="00334460" w:rsidRPr="00334460" w:rsidRDefault="00334460" w:rsidP="0086501A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334460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Too many clusters running without governance, driving up unnecessary costs.</w:t>
            </w:r>
          </w:p>
        </w:tc>
        <w:tc>
          <w:tcPr>
            <w:tcW w:w="0" w:type="auto"/>
            <w:vAlign w:val="center"/>
            <w:hideMark/>
          </w:tcPr>
          <w:p w:rsidR="00334460" w:rsidRPr="00334460" w:rsidRDefault="00334460" w:rsidP="0086501A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334460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Resource provisioning</w:t>
            </w:r>
          </w:p>
        </w:tc>
        <w:tc>
          <w:tcPr>
            <w:tcW w:w="0" w:type="auto"/>
            <w:vAlign w:val="center"/>
            <w:hideMark/>
          </w:tcPr>
          <w:p w:rsidR="00334460" w:rsidRPr="00334460" w:rsidRDefault="00334460" w:rsidP="0086501A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334460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Compute resources</w:t>
            </w:r>
          </w:p>
        </w:tc>
        <w:tc>
          <w:tcPr>
            <w:tcW w:w="0" w:type="auto"/>
            <w:vAlign w:val="center"/>
            <w:hideMark/>
          </w:tcPr>
          <w:p w:rsidR="00334460" w:rsidRPr="00334460" w:rsidRDefault="00334460" w:rsidP="0086501A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334460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Use cluster policies, auto-termination settings, and chargeback reports to control usage.</w:t>
            </w:r>
          </w:p>
        </w:tc>
      </w:tr>
      <w:tr w:rsidR="0086501A" w:rsidRPr="00334460" w:rsidTr="0086501A">
        <w:trPr>
          <w:cnfStyle w:val="000000100000"/>
        </w:trPr>
        <w:tc>
          <w:tcPr>
            <w:cnfStyle w:val="001000000000"/>
            <w:tcW w:w="0" w:type="auto"/>
            <w:vAlign w:val="center"/>
            <w:hideMark/>
          </w:tcPr>
          <w:p w:rsidR="00334460" w:rsidRPr="00334460" w:rsidRDefault="00334460" w:rsidP="0086501A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334460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334460" w:rsidRPr="00334460" w:rsidRDefault="00334460" w:rsidP="0086501A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334460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Library Dependency Conflicts</w:t>
            </w:r>
          </w:p>
        </w:tc>
        <w:tc>
          <w:tcPr>
            <w:tcW w:w="0" w:type="auto"/>
            <w:vAlign w:val="center"/>
            <w:hideMark/>
          </w:tcPr>
          <w:p w:rsidR="00334460" w:rsidRPr="00334460" w:rsidRDefault="00334460" w:rsidP="0086501A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334460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Inconsistent package versions break notebooks and jobs.</w:t>
            </w:r>
          </w:p>
        </w:tc>
        <w:tc>
          <w:tcPr>
            <w:tcW w:w="0" w:type="auto"/>
            <w:vAlign w:val="center"/>
            <w:hideMark/>
          </w:tcPr>
          <w:p w:rsidR="00334460" w:rsidRPr="00334460" w:rsidRDefault="00334460" w:rsidP="0086501A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334460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Job execution, interactive notebooks</w:t>
            </w:r>
          </w:p>
        </w:tc>
        <w:tc>
          <w:tcPr>
            <w:tcW w:w="0" w:type="auto"/>
            <w:vAlign w:val="center"/>
            <w:hideMark/>
          </w:tcPr>
          <w:p w:rsidR="00334460" w:rsidRPr="00334460" w:rsidRDefault="00334460" w:rsidP="0086501A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334460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Jobs, Clusters</w:t>
            </w:r>
          </w:p>
        </w:tc>
        <w:tc>
          <w:tcPr>
            <w:tcW w:w="0" w:type="auto"/>
            <w:vAlign w:val="center"/>
            <w:hideMark/>
          </w:tcPr>
          <w:p w:rsidR="00334460" w:rsidRPr="00334460" w:rsidRDefault="00334460" w:rsidP="0086501A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334460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Pin library versions; leverage cluster init scripts or container services for consistent environments.</w:t>
            </w:r>
          </w:p>
        </w:tc>
      </w:tr>
      <w:tr w:rsidR="0086501A" w:rsidRPr="00334460" w:rsidTr="0086501A">
        <w:trPr>
          <w:cnfStyle w:val="000000010000"/>
        </w:trPr>
        <w:tc>
          <w:tcPr>
            <w:cnfStyle w:val="001000000000"/>
            <w:tcW w:w="0" w:type="auto"/>
            <w:vAlign w:val="center"/>
            <w:hideMark/>
          </w:tcPr>
          <w:p w:rsidR="00334460" w:rsidRPr="00334460" w:rsidRDefault="00334460" w:rsidP="0086501A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334460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334460" w:rsidRPr="00334460" w:rsidRDefault="00334460" w:rsidP="0086501A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334460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Inefficient Job Scheduling</w:t>
            </w:r>
          </w:p>
        </w:tc>
        <w:tc>
          <w:tcPr>
            <w:tcW w:w="0" w:type="auto"/>
            <w:vAlign w:val="center"/>
            <w:hideMark/>
          </w:tcPr>
          <w:p w:rsidR="00334460" w:rsidRPr="00334460" w:rsidRDefault="00334460" w:rsidP="0086501A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334460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Jobs overlap or over-consume resources due to poor scheduling practices.</w:t>
            </w:r>
          </w:p>
        </w:tc>
        <w:tc>
          <w:tcPr>
            <w:tcW w:w="0" w:type="auto"/>
            <w:vAlign w:val="center"/>
            <w:hideMark/>
          </w:tcPr>
          <w:p w:rsidR="00334460" w:rsidRPr="00334460" w:rsidRDefault="00334460" w:rsidP="0086501A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334460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Workflow orchestration</w:t>
            </w:r>
          </w:p>
        </w:tc>
        <w:tc>
          <w:tcPr>
            <w:tcW w:w="0" w:type="auto"/>
            <w:vAlign w:val="center"/>
            <w:hideMark/>
          </w:tcPr>
          <w:p w:rsidR="00334460" w:rsidRPr="00334460" w:rsidRDefault="00334460" w:rsidP="0086501A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334460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Jobs, Pipelines</w:t>
            </w:r>
          </w:p>
        </w:tc>
        <w:tc>
          <w:tcPr>
            <w:tcW w:w="0" w:type="auto"/>
            <w:vAlign w:val="center"/>
            <w:hideMark/>
          </w:tcPr>
          <w:p w:rsidR="00334460" w:rsidRPr="00334460" w:rsidRDefault="00334460" w:rsidP="0086501A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334460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Use Databricks Workflows with dependencies and alerts; stagger schedules to balance workloads.</w:t>
            </w:r>
          </w:p>
        </w:tc>
      </w:tr>
      <w:tr w:rsidR="0086501A" w:rsidRPr="00334460" w:rsidTr="0086501A">
        <w:trPr>
          <w:cnfStyle w:val="000000100000"/>
        </w:trPr>
        <w:tc>
          <w:tcPr>
            <w:cnfStyle w:val="001000000000"/>
            <w:tcW w:w="0" w:type="auto"/>
            <w:vAlign w:val="center"/>
            <w:hideMark/>
          </w:tcPr>
          <w:p w:rsidR="00334460" w:rsidRPr="00334460" w:rsidRDefault="00334460" w:rsidP="0086501A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334460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334460" w:rsidRPr="00334460" w:rsidRDefault="00334460" w:rsidP="0086501A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334460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Secret Management Risks</w:t>
            </w:r>
          </w:p>
        </w:tc>
        <w:tc>
          <w:tcPr>
            <w:tcW w:w="0" w:type="auto"/>
            <w:vAlign w:val="center"/>
            <w:hideMark/>
          </w:tcPr>
          <w:p w:rsidR="00334460" w:rsidRPr="00334460" w:rsidRDefault="00334460" w:rsidP="0086501A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334460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Hard-coded secrets in notebooks compromise security.</w:t>
            </w:r>
          </w:p>
        </w:tc>
        <w:tc>
          <w:tcPr>
            <w:tcW w:w="0" w:type="auto"/>
            <w:vAlign w:val="center"/>
            <w:hideMark/>
          </w:tcPr>
          <w:p w:rsidR="00334460" w:rsidRPr="00334460" w:rsidRDefault="00334460" w:rsidP="0086501A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334460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Notebook development</w:t>
            </w:r>
          </w:p>
        </w:tc>
        <w:tc>
          <w:tcPr>
            <w:tcW w:w="0" w:type="auto"/>
            <w:vAlign w:val="center"/>
            <w:hideMark/>
          </w:tcPr>
          <w:p w:rsidR="00334460" w:rsidRPr="00334460" w:rsidRDefault="00334460" w:rsidP="0086501A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334460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Repos, Jobs</w:t>
            </w:r>
          </w:p>
        </w:tc>
        <w:tc>
          <w:tcPr>
            <w:tcW w:w="0" w:type="auto"/>
            <w:vAlign w:val="center"/>
            <w:hideMark/>
          </w:tcPr>
          <w:p w:rsidR="00334460" w:rsidRPr="00334460" w:rsidRDefault="00334460" w:rsidP="0086501A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334460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Store credentials securely in Databricks Secrets and reference them via environment variables.</w:t>
            </w:r>
          </w:p>
        </w:tc>
      </w:tr>
      <w:tr w:rsidR="0086501A" w:rsidRPr="00334460" w:rsidTr="0086501A">
        <w:trPr>
          <w:cnfStyle w:val="000000010000"/>
        </w:trPr>
        <w:tc>
          <w:tcPr>
            <w:cnfStyle w:val="001000000000"/>
            <w:tcW w:w="0" w:type="auto"/>
            <w:vAlign w:val="center"/>
            <w:hideMark/>
          </w:tcPr>
          <w:p w:rsidR="00334460" w:rsidRPr="00334460" w:rsidRDefault="00334460" w:rsidP="0086501A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334460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334460" w:rsidRPr="00334460" w:rsidRDefault="00334460" w:rsidP="0086501A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334460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Ineffective Resource Tagging</w:t>
            </w:r>
          </w:p>
        </w:tc>
        <w:tc>
          <w:tcPr>
            <w:tcW w:w="0" w:type="auto"/>
            <w:vAlign w:val="center"/>
            <w:hideMark/>
          </w:tcPr>
          <w:p w:rsidR="00334460" w:rsidRPr="00334460" w:rsidRDefault="00334460" w:rsidP="0086501A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334460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Lack of tagging prevents clear cost attribution across teams and projects.</w:t>
            </w:r>
          </w:p>
        </w:tc>
        <w:tc>
          <w:tcPr>
            <w:tcW w:w="0" w:type="auto"/>
            <w:vAlign w:val="center"/>
            <w:hideMark/>
          </w:tcPr>
          <w:p w:rsidR="00334460" w:rsidRPr="00334460" w:rsidRDefault="00334460" w:rsidP="0086501A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334460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Workspace setup</w:t>
            </w:r>
          </w:p>
        </w:tc>
        <w:tc>
          <w:tcPr>
            <w:tcW w:w="0" w:type="auto"/>
            <w:vAlign w:val="center"/>
            <w:hideMark/>
          </w:tcPr>
          <w:p w:rsidR="00334460" w:rsidRPr="00334460" w:rsidRDefault="00334460" w:rsidP="0086501A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334460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Clusters, Jobs, Workflows</w:t>
            </w:r>
          </w:p>
        </w:tc>
        <w:tc>
          <w:tcPr>
            <w:tcW w:w="0" w:type="auto"/>
            <w:vAlign w:val="center"/>
            <w:hideMark/>
          </w:tcPr>
          <w:p w:rsidR="00334460" w:rsidRDefault="00334460" w:rsidP="0086501A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334460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Apply consistent tagging standards for clusters and jobs to track usage by department or project.</w:t>
            </w:r>
          </w:p>
          <w:p w:rsidR="00AB3826" w:rsidRPr="00334460" w:rsidRDefault="00AB3826" w:rsidP="0086501A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</w:p>
        </w:tc>
      </w:tr>
      <w:tr w:rsidR="0086501A" w:rsidRPr="00334460" w:rsidTr="0086501A">
        <w:trPr>
          <w:cnfStyle w:val="000000100000"/>
        </w:trPr>
        <w:tc>
          <w:tcPr>
            <w:cnfStyle w:val="001000000000"/>
            <w:tcW w:w="0" w:type="auto"/>
            <w:vAlign w:val="center"/>
            <w:hideMark/>
          </w:tcPr>
          <w:p w:rsidR="00334460" w:rsidRPr="00334460" w:rsidRDefault="00334460" w:rsidP="0086501A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334460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lastRenderedPageBreak/>
              <w:t>7</w:t>
            </w:r>
          </w:p>
        </w:tc>
        <w:tc>
          <w:tcPr>
            <w:tcW w:w="0" w:type="auto"/>
            <w:vAlign w:val="center"/>
            <w:hideMark/>
          </w:tcPr>
          <w:p w:rsidR="00334460" w:rsidRPr="00334460" w:rsidRDefault="00334460" w:rsidP="0086501A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334460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Data Access Inconsistencies</w:t>
            </w:r>
          </w:p>
        </w:tc>
        <w:tc>
          <w:tcPr>
            <w:tcW w:w="0" w:type="auto"/>
            <w:vAlign w:val="center"/>
            <w:hideMark/>
          </w:tcPr>
          <w:p w:rsidR="00334460" w:rsidRPr="00334460" w:rsidRDefault="00334460" w:rsidP="0086501A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334460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Inconsistent table permissions cause confusion and data errors.</w:t>
            </w:r>
          </w:p>
        </w:tc>
        <w:tc>
          <w:tcPr>
            <w:tcW w:w="0" w:type="auto"/>
            <w:vAlign w:val="center"/>
            <w:hideMark/>
          </w:tcPr>
          <w:p w:rsidR="00334460" w:rsidRPr="00334460" w:rsidRDefault="00334460" w:rsidP="0086501A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334460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Table and catalog access</w:t>
            </w:r>
          </w:p>
        </w:tc>
        <w:tc>
          <w:tcPr>
            <w:tcW w:w="0" w:type="auto"/>
            <w:vAlign w:val="center"/>
            <w:hideMark/>
          </w:tcPr>
          <w:p w:rsidR="00334460" w:rsidRPr="00334460" w:rsidRDefault="00334460" w:rsidP="0086501A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334460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Unity Catalog, External Tables</w:t>
            </w:r>
          </w:p>
        </w:tc>
        <w:tc>
          <w:tcPr>
            <w:tcW w:w="0" w:type="auto"/>
            <w:vAlign w:val="center"/>
            <w:hideMark/>
          </w:tcPr>
          <w:p w:rsidR="00334460" w:rsidRPr="00334460" w:rsidRDefault="00334460" w:rsidP="0086501A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334460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Use Unity Catalog for centralized permissions; audit privileges regularly.</w:t>
            </w:r>
          </w:p>
        </w:tc>
      </w:tr>
      <w:tr w:rsidR="0086501A" w:rsidRPr="00334460" w:rsidTr="0086501A">
        <w:trPr>
          <w:cnfStyle w:val="000000010000"/>
        </w:trPr>
        <w:tc>
          <w:tcPr>
            <w:cnfStyle w:val="001000000000"/>
            <w:tcW w:w="0" w:type="auto"/>
            <w:vAlign w:val="center"/>
            <w:hideMark/>
          </w:tcPr>
          <w:p w:rsidR="00334460" w:rsidRPr="00334460" w:rsidRDefault="00334460" w:rsidP="0086501A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334460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334460" w:rsidRPr="00334460" w:rsidRDefault="00334460" w:rsidP="0086501A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334460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Notebook Version Drift</w:t>
            </w:r>
          </w:p>
        </w:tc>
        <w:tc>
          <w:tcPr>
            <w:tcW w:w="0" w:type="auto"/>
            <w:vAlign w:val="center"/>
            <w:hideMark/>
          </w:tcPr>
          <w:p w:rsidR="00334460" w:rsidRPr="00334460" w:rsidRDefault="00334460" w:rsidP="0086501A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334460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Multiple versions of the same notebook create confusion over the source of truth.</w:t>
            </w:r>
          </w:p>
        </w:tc>
        <w:tc>
          <w:tcPr>
            <w:tcW w:w="0" w:type="auto"/>
            <w:vAlign w:val="center"/>
            <w:hideMark/>
          </w:tcPr>
          <w:p w:rsidR="00334460" w:rsidRPr="00334460" w:rsidRDefault="00334460" w:rsidP="0086501A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334460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Collaborative development</w:t>
            </w:r>
          </w:p>
        </w:tc>
        <w:tc>
          <w:tcPr>
            <w:tcW w:w="0" w:type="auto"/>
            <w:vAlign w:val="center"/>
            <w:hideMark/>
          </w:tcPr>
          <w:p w:rsidR="00334460" w:rsidRPr="00334460" w:rsidRDefault="00334460" w:rsidP="0086501A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334460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Notebooks, Repos</w:t>
            </w:r>
          </w:p>
        </w:tc>
        <w:tc>
          <w:tcPr>
            <w:tcW w:w="0" w:type="auto"/>
            <w:vAlign w:val="center"/>
            <w:hideMark/>
          </w:tcPr>
          <w:p w:rsidR="00334460" w:rsidRPr="00334460" w:rsidRDefault="00334460" w:rsidP="0086501A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334460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Use Git integration and enforce version control workflows with pull requests.</w:t>
            </w:r>
          </w:p>
        </w:tc>
      </w:tr>
      <w:tr w:rsidR="0086501A" w:rsidRPr="00334460" w:rsidTr="0086501A">
        <w:trPr>
          <w:cnfStyle w:val="000000100000"/>
        </w:trPr>
        <w:tc>
          <w:tcPr>
            <w:cnfStyle w:val="001000000000"/>
            <w:tcW w:w="0" w:type="auto"/>
            <w:vAlign w:val="center"/>
            <w:hideMark/>
          </w:tcPr>
          <w:p w:rsidR="00334460" w:rsidRPr="00334460" w:rsidRDefault="00334460" w:rsidP="0086501A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334460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334460" w:rsidRPr="00334460" w:rsidRDefault="00334460" w:rsidP="0086501A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334460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Inefficient Autoscaling Settings</w:t>
            </w:r>
          </w:p>
        </w:tc>
        <w:tc>
          <w:tcPr>
            <w:tcW w:w="0" w:type="auto"/>
            <w:vAlign w:val="center"/>
            <w:hideMark/>
          </w:tcPr>
          <w:p w:rsidR="00334460" w:rsidRPr="00334460" w:rsidRDefault="00334460" w:rsidP="0086501A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334460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Clusters over-scale or under-scale, affecting performance and cost.</w:t>
            </w:r>
          </w:p>
        </w:tc>
        <w:tc>
          <w:tcPr>
            <w:tcW w:w="0" w:type="auto"/>
            <w:vAlign w:val="center"/>
            <w:hideMark/>
          </w:tcPr>
          <w:p w:rsidR="00334460" w:rsidRPr="00334460" w:rsidRDefault="00334460" w:rsidP="0086501A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334460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Cluster configuration</w:t>
            </w:r>
          </w:p>
        </w:tc>
        <w:tc>
          <w:tcPr>
            <w:tcW w:w="0" w:type="auto"/>
            <w:vAlign w:val="center"/>
            <w:hideMark/>
          </w:tcPr>
          <w:p w:rsidR="00334460" w:rsidRPr="00334460" w:rsidRDefault="00334460" w:rsidP="0086501A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334460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Compute resources</w:t>
            </w:r>
          </w:p>
        </w:tc>
        <w:tc>
          <w:tcPr>
            <w:tcW w:w="0" w:type="auto"/>
            <w:vAlign w:val="center"/>
            <w:hideMark/>
          </w:tcPr>
          <w:p w:rsidR="00334460" w:rsidRPr="00334460" w:rsidRDefault="00334460" w:rsidP="0086501A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334460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Tune min/max workers; monitor utilization; apply cluster policies to guide configuration.</w:t>
            </w:r>
          </w:p>
        </w:tc>
      </w:tr>
      <w:tr w:rsidR="0086501A" w:rsidRPr="00334460" w:rsidTr="0086501A">
        <w:trPr>
          <w:cnfStyle w:val="000000010000"/>
        </w:trPr>
        <w:tc>
          <w:tcPr>
            <w:cnfStyle w:val="001000000000"/>
            <w:tcW w:w="0" w:type="auto"/>
            <w:vAlign w:val="center"/>
            <w:hideMark/>
          </w:tcPr>
          <w:p w:rsidR="00334460" w:rsidRPr="00334460" w:rsidRDefault="00334460" w:rsidP="0086501A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334460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334460" w:rsidRPr="00334460" w:rsidRDefault="00334460" w:rsidP="0086501A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334460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Lack of Monitoring and Alerting</w:t>
            </w:r>
          </w:p>
        </w:tc>
        <w:tc>
          <w:tcPr>
            <w:tcW w:w="0" w:type="auto"/>
            <w:vAlign w:val="center"/>
            <w:hideMark/>
          </w:tcPr>
          <w:p w:rsidR="00334460" w:rsidRPr="00334460" w:rsidRDefault="00334460" w:rsidP="0086501A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334460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Failures and performance issues go unnoticed due to missing observability.</w:t>
            </w:r>
          </w:p>
        </w:tc>
        <w:tc>
          <w:tcPr>
            <w:tcW w:w="0" w:type="auto"/>
            <w:vAlign w:val="center"/>
            <w:hideMark/>
          </w:tcPr>
          <w:p w:rsidR="00334460" w:rsidRPr="00334460" w:rsidRDefault="00334460" w:rsidP="0086501A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334460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Production workloads</w:t>
            </w:r>
          </w:p>
        </w:tc>
        <w:tc>
          <w:tcPr>
            <w:tcW w:w="0" w:type="auto"/>
            <w:vAlign w:val="center"/>
            <w:hideMark/>
          </w:tcPr>
          <w:p w:rsidR="00334460" w:rsidRPr="00334460" w:rsidRDefault="00334460" w:rsidP="0086501A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334460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Jobs, Clusters, Pipelines</w:t>
            </w:r>
          </w:p>
        </w:tc>
        <w:tc>
          <w:tcPr>
            <w:tcW w:w="0" w:type="auto"/>
            <w:vAlign w:val="center"/>
            <w:hideMark/>
          </w:tcPr>
          <w:p w:rsidR="00334460" w:rsidRPr="00334460" w:rsidRDefault="00334460" w:rsidP="0086501A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334460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Enable job and cluster alerts; integrate with monitoring tools (e.g., Datadog, Azure Monitor).</w:t>
            </w:r>
          </w:p>
        </w:tc>
      </w:tr>
    </w:tbl>
    <w:p w:rsidR="00334460" w:rsidRPr="00334460" w:rsidRDefault="00334460" w:rsidP="00334460">
      <w:p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</w:p>
    <w:p w:rsidR="00334460" w:rsidRPr="00334460" w:rsidRDefault="00334460" w:rsidP="00334460">
      <w:pPr>
        <w:spacing w:after="0" w:line="240" w:lineRule="auto"/>
        <w:outlineLvl w:val="1"/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</w:pPr>
      <w:r w:rsidRPr="00334460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Quick Reference</w:t>
      </w:r>
    </w:p>
    <w:p w:rsidR="00334460" w:rsidRPr="00334460" w:rsidRDefault="00334460" w:rsidP="00334460">
      <w:pPr>
        <w:numPr>
          <w:ilvl w:val="0"/>
          <w:numId w:val="21"/>
        </w:num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334460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Clusters</w:t>
      </w:r>
      <w:r w:rsidRPr="00334460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= Compute resources used for notebooks and jobs.</w:t>
      </w:r>
    </w:p>
    <w:p w:rsidR="00334460" w:rsidRPr="00334460" w:rsidRDefault="00334460" w:rsidP="00334460">
      <w:pPr>
        <w:numPr>
          <w:ilvl w:val="0"/>
          <w:numId w:val="21"/>
        </w:num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334460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Jobs</w:t>
      </w:r>
      <w:r w:rsidRPr="00334460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= Scheduled or triggered workloads.</w:t>
      </w:r>
    </w:p>
    <w:p w:rsidR="00334460" w:rsidRPr="00334460" w:rsidRDefault="00334460" w:rsidP="00334460">
      <w:pPr>
        <w:numPr>
          <w:ilvl w:val="0"/>
          <w:numId w:val="21"/>
        </w:num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334460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Unity Catalog</w:t>
      </w:r>
      <w:r w:rsidRPr="00334460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= Centralized governance for data access.</w:t>
      </w:r>
    </w:p>
    <w:p w:rsidR="00334460" w:rsidRPr="00334460" w:rsidRDefault="00334460" w:rsidP="00334460">
      <w:pPr>
        <w:numPr>
          <w:ilvl w:val="0"/>
          <w:numId w:val="21"/>
        </w:num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334460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Repos</w:t>
      </w:r>
      <w:r w:rsidRPr="00334460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= Source control-integrated development.</w:t>
      </w:r>
    </w:p>
    <w:p w:rsidR="00334460" w:rsidRPr="00334460" w:rsidRDefault="00334460" w:rsidP="00334460">
      <w:pPr>
        <w:numPr>
          <w:ilvl w:val="0"/>
          <w:numId w:val="21"/>
        </w:num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334460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Pipelines</w:t>
      </w:r>
      <w:r w:rsidRPr="00334460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= Orchestrated workflows.</w:t>
      </w:r>
    </w:p>
    <w:p w:rsidR="00334460" w:rsidRPr="00334460" w:rsidRDefault="00334460" w:rsidP="00334460">
      <w:p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</w:p>
    <w:p w:rsidR="00334460" w:rsidRPr="00334460" w:rsidRDefault="00334460" w:rsidP="00334460">
      <w:pPr>
        <w:spacing w:after="0" w:line="240" w:lineRule="auto"/>
        <w:outlineLvl w:val="1"/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</w:pPr>
      <w:r w:rsidRPr="00334460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Example Mitigation Code Snippets</w:t>
      </w:r>
    </w:p>
    <w:p w:rsidR="00334460" w:rsidRPr="00334460" w:rsidRDefault="00334460" w:rsidP="00334460">
      <w:p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334460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Assign RBAC Permissions (Unity Catalog):</w:t>
      </w:r>
    </w:p>
    <w:p w:rsidR="00334460" w:rsidRPr="00334460" w:rsidRDefault="00334460" w:rsidP="00334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334460">
        <w:rPr>
          <w:rFonts w:ascii="Dubai" w:eastAsia="Times New Roman" w:hAnsi="Dubai" w:cs="Dubai"/>
          <w:kern w:val="0"/>
          <w:sz w:val="20"/>
          <w:szCs w:val="20"/>
          <w:lang w:eastAsia="en-IN"/>
        </w:rPr>
        <w:t>sql</w:t>
      </w:r>
    </w:p>
    <w:p w:rsidR="00334460" w:rsidRPr="00334460" w:rsidRDefault="00334460" w:rsidP="00334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334460">
        <w:rPr>
          <w:rFonts w:ascii="Dubai" w:eastAsia="Times New Roman" w:hAnsi="Dubai" w:cs="Dubai"/>
          <w:kern w:val="0"/>
          <w:sz w:val="20"/>
          <w:szCs w:val="20"/>
          <w:lang w:eastAsia="en-IN"/>
        </w:rPr>
        <w:t>CopyEdit</w:t>
      </w:r>
    </w:p>
    <w:p w:rsidR="00334460" w:rsidRPr="00334460" w:rsidRDefault="00334460" w:rsidP="00334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334460">
        <w:rPr>
          <w:rFonts w:ascii="Dubai" w:eastAsia="Times New Roman" w:hAnsi="Dubai" w:cs="Dubai"/>
          <w:kern w:val="0"/>
          <w:sz w:val="20"/>
          <w:szCs w:val="20"/>
          <w:lang w:eastAsia="en-IN"/>
        </w:rPr>
        <w:t>GRANT SELECT ON CATALOG main TO `finance_group`</w:t>
      </w:r>
    </w:p>
    <w:p w:rsidR="00334460" w:rsidRPr="00334460" w:rsidRDefault="00334460" w:rsidP="00334460">
      <w:p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334460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Reference Secrets in Notebooks:</w:t>
      </w:r>
    </w:p>
    <w:p w:rsidR="00334460" w:rsidRPr="00334460" w:rsidRDefault="00334460" w:rsidP="00334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334460">
        <w:rPr>
          <w:rFonts w:ascii="Dubai" w:eastAsia="Times New Roman" w:hAnsi="Dubai" w:cs="Dubai"/>
          <w:kern w:val="0"/>
          <w:sz w:val="20"/>
          <w:szCs w:val="20"/>
          <w:lang w:eastAsia="en-IN"/>
        </w:rPr>
        <w:t>python</w:t>
      </w:r>
    </w:p>
    <w:p w:rsidR="00334460" w:rsidRPr="00334460" w:rsidRDefault="00334460" w:rsidP="00334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334460">
        <w:rPr>
          <w:rFonts w:ascii="Dubai" w:eastAsia="Times New Roman" w:hAnsi="Dubai" w:cs="Dubai"/>
          <w:kern w:val="0"/>
          <w:sz w:val="20"/>
          <w:szCs w:val="20"/>
          <w:lang w:eastAsia="en-IN"/>
        </w:rPr>
        <w:t>CopyEdit</w:t>
      </w:r>
    </w:p>
    <w:p w:rsidR="00334460" w:rsidRPr="00334460" w:rsidRDefault="00334460" w:rsidP="00334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334460">
        <w:rPr>
          <w:rFonts w:ascii="Dubai" w:eastAsia="Times New Roman" w:hAnsi="Dubai" w:cs="Dubai"/>
          <w:kern w:val="0"/>
          <w:sz w:val="20"/>
          <w:szCs w:val="20"/>
          <w:lang w:eastAsia="en-IN"/>
        </w:rPr>
        <w:t>spark.conf.set("fs.azure.account.key", dbutils.secrets.get(scope="storage-secrets", key="account-key"))</w:t>
      </w:r>
    </w:p>
    <w:p w:rsidR="00334460" w:rsidRPr="00334460" w:rsidRDefault="00334460" w:rsidP="00334460">
      <w:p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334460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Define Cluster Policy:</w:t>
      </w:r>
    </w:p>
    <w:p w:rsidR="00334460" w:rsidRPr="00334460" w:rsidRDefault="00334460" w:rsidP="00334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334460">
        <w:rPr>
          <w:rFonts w:ascii="Dubai" w:eastAsia="Times New Roman" w:hAnsi="Dubai" w:cs="Dubai"/>
          <w:kern w:val="0"/>
          <w:sz w:val="20"/>
          <w:szCs w:val="20"/>
          <w:lang w:eastAsia="en-IN"/>
        </w:rPr>
        <w:t>json</w:t>
      </w:r>
    </w:p>
    <w:p w:rsidR="00334460" w:rsidRPr="00334460" w:rsidRDefault="00334460" w:rsidP="00334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334460">
        <w:rPr>
          <w:rFonts w:ascii="Dubai" w:eastAsia="Times New Roman" w:hAnsi="Dubai" w:cs="Dubai"/>
          <w:kern w:val="0"/>
          <w:sz w:val="20"/>
          <w:szCs w:val="20"/>
          <w:lang w:eastAsia="en-IN"/>
        </w:rPr>
        <w:t>CopyEdit</w:t>
      </w:r>
    </w:p>
    <w:p w:rsidR="00334460" w:rsidRPr="00334460" w:rsidRDefault="00334460" w:rsidP="00334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334460">
        <w:rPr>
          <w:rFonts w:ascii="Dubai" w:eastAsia="Times New Roman" w:hAnsi="Dubai" w:cs="Dubai"/>
          <w:kern w:val="0"/>
          <w:sz w:val="20"/>
          <w:szCs w:val="20"/>
          <w:lang w:eastAsia="en-IN"/>
        </w:rPr>
        <w:t>{</w:t>
      </w:r>
    </w:p>
    <w:p w:rsidR="00334460" w:rsidRPr="00334460" w:rsidRDefault="00334460" w:rsidP="00334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334460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 "spark_conf.spark.databricks.cluster.profile": {</w:t>
      </w:r>
    </w:p>
    <w:p w:rsidR="00334460" w:rsidRPr="00334460" w:rsidRDefault="00334460" w:rsidP="00334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334460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   "type": "fixed",</w:t>
      </w:r>
    </w:p>
    <w:p w:rsidR="00334460" w:rsidRPr="00334460" w:rsidRDefault="00334460" w:rsidP="00334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334460">
        <w:rPr>
          <w:rFonts w:ascii="Dubai" w:eastAsia="Times New Roman" w:hAnsi="Dubai" w:cs="Dubai"/>
          <w:kern w:val="0"/>
          <w:sz w:val="20"/>
          <w:szCs w:val="20"/>
          <w:lang w:eastAsia="en-IN"/>
        </w:rPr>
        <w:lastRenderedPageBreak/>
        <w:t xml:space="preserve">    "value": "serverless"</w:t>
      </w:r>
    </w:p>
    <w:p w:rsidR="00334460" w:rsidRPr="00334460" w:rsidRDefault="00334460" w:rsidP="00334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334460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 },</w:t>
      </w:r>
    </w:p>
    <w:p w:rsidR="00334460" w:rsidRPr="00334460" w:rsidRDefault="00334460" w:rsidP="00334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334460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 "autoscale.min_workers": {</w:t>
      </w:r>
    </w:p>
    <w:p w:rsidR="00334460" w:rsidRPr="00334460" w:rsidRDefault="00334460" w:rsidP="00334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334460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   "type": "range",</w:t>
      </w:r>
    </w:p>
    <w:p w:rsidR="00334460" w:rsidRPr="00334460" w:rsidRDefault="00334460" w:rsidP="00334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334460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   "minValue": 1,</w:t>
      </w:r>
    </w:p>
    <w:p w:rsidR="00334460" w:rsidRPr="00334460" w:rsidRDefault="00334460" w:rsidP="00334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334460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   "maxValue": 2</w:t>
      </w:r>
    </w:p>
    <w:p w:rsidR="00334460" w:rsidRPr="00334460" w:rsidRDefault="00334460" w:rsidP="00334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334460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 }</w:t>
      </w:r>
    </w:p>
    <w:p w:rsidR="00334460" w:rsidRPr="00334460" w:rsidRDefault="00334460" w:rsidP="00334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334460">
        <w:rPr>
          <w:rFonts w:ascii="Dubai" w:eastAsia="Times New Roman" w:hAnsi="Dubai" w:cs="Dubai"/>
          <w:kern w:val="0"/>
          <w:sz w:val="20"/>
          <w:szCs w:val="20"/>
          <w:lang w:eastAsia="en-IN"/>
        </w:rPr>
        <w:t>}</w:t>
      </w:r>
    </w:p>
    <w:p w:rsidR="00334460" w:rsidRPr="00334460" w:rsidRDefault="00334460" w:rsidP="00334460">
      <w:p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334460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Enable Job Alerting:</w:t>
      </w:r>
    </w:p>
    <w:p w:rsidR="00334460" w:rsidRPr="00334460" w:rsidRDefault="00334460" w:rsidP="00334460">
      <w:pPr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334460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In the Jobs UI, configure </w:t>
      </w:r>
      <w:r w:rsidRPr="00334460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“Alerts”</w:t>
      </w:r>
      <w:r w:rsidRPr="00334460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to notify on failures or SLA breaches</w:t>
      </w:r>
      <w:r w:rsidRPr="003344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.</w:t>
      </w:r>
    </w:p>
    <w:p w:rsidR="001A7398" w:rsidRDefault="001A7398" w:rsidP="001C4BF8">
      <w:p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</w:p>
    <w:p w:rsidR="001A7398" w:rsidRDefault="001A7398" w:rsidP="001C4BF8">
      <w:p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</w:p>
    <w:p w:rsidR="001A7398" w:rsidRDefault="001A7398" w:rsidP="001C4BF8">
      <w:p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</w:p>
    <w:sectPr w:rsidR="001A7398" w:rsidSect="004D04A2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A6A6A6" w:themeColor="background1" w:themeShade="A6"/>
        <w:left w:val="single" w:sz="4" w:space="24" w:color="A6A6A6" w:themeColor="background1" w:themeShade="A6"/>
        <w:bottom w:val="single" w:sz="4" w:space="24" w:color="A6A6A6" w:themeColor="background1" w:themeShade="A6"/>
        <w:right w:val="single" w:sz="4" w:space="24" w:color="A6A6A6" w:themeColor="background1" w:themeShade="A6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1A91" w:rsidRDefault="00BD1A91" w:rsidP="008F24D9">
      <w:pPr>
        <w:spacing w:after="0" w:line="240" w:lineRule="auto"/>
      </w:pPr>
      <w:r>
        <w:separator/>
      </w:r>
    </w:p>
  </w:endnote>
  <w:endnote w:type="continuationSeparator" w:id="0">
    <w:p w:rsidR="00BD1A91" w:rsidRDefault="00BD1A91" w:rsidP="008F24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24D9" w:rsidRDefault="008F24D9">
    <w:pPr>
      <w:pStyle w:val="Footer"/>
    </w:pPr>
    <w:r>
      <w:t xml:space="preserve">                                 </w:t>
    </w:r>
    <w:hyperlink r:id="rId1" w:history="1">
      <w:r>
        <w:rPr>
          <w:rStyle w:val="Hyperlink"/>
        </w:rPr>
        <w:t>Sri Sivakumar Ramar - Thriving Beyond Limits | LinkedIn</w:t>
      </w:r>
    </w:hyperlink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1A91" w:rsidRDefault="00BD1A91" w:rsidP="008F24D9">
      <w:pPr>
        <w:spacing w:after="0" w:line="240" w:lineRule="auto"/>
      </w:pPr>
      <w:r>
        <w:separator/>
      </w:r>
    </w:p>
  </w:footnote>
  <w:footnote w:type="continuationSeparator" w:id="0">
    <w:p w:rsidR="00BD1A91" w:rsidRDefault="00BD1A91" w:rsidP="008F24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7F6B" w:rsidRPr="00B17F6B" w:rsidRDefault="00B17F6B">
    <w:pPr>
      <w:pStyle w:val="Header"/>
      <w:rPr>
        <w:lang w:val="en-US"/>
      </w:rPr>
    </w:pPr>
    <w:r>
      <w:rPr>
        <w:lang w:val="en-US"/>
      </w:rPr>
      <w:t>The Databricks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976EA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55233E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5D00BE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6455E6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5632090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AEC0439"/>
    <w:multiLevelType w:val="hybridMultilevel"/>
    <w:tmpl w:val="788626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E863BD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6A53E79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1BB0748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99B25A9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9D2727E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DB224EB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6FF6E92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B8E4929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F181A77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1E578E4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59B5FB3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44440E9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2DE0A5C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60A1C83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C0B73A9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E320918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20"/>
  </w:num>
  <w:num w:numId="3">
    <w:abstractNumId w:val="9"/>
  </w:num>
  <w:num w:numId="4">
    <w:abstractNumId w:val="1"/>
  </w:num>
  <w:num w:numId="5">
    <w:abstractNumId w:val="8"/>
  </w:num>
  <w:num w:numId="6">
    <w:abstractNumId w:val="2"/>
  </w:num>
  <w:num w:numId="7">
    <w:abstractNumId w:val="6"/>
  </w:num>
  <w:num w:numId="8">
    <w:abstractNumId w:val="0"/>
  </w:num>
  <w:num w:numId="9">
    <w:abstractNumId w:val="10"/>
  </w:num>
  <w:num w:numId="10">
    <w:abstractNumId w:val="5"/>
  </w:num>
  <w:num w:numId="11">
    <w:abstractNumId w:val="18"/>
  </w:num>
  <w:num w:numId="12">
    <w:abstractNumId w:val="11"/>
  </w:num>
  <w:num w:numId="13">
    <w:abstractNumId w:val="21"/>
  </w:num>
  <w:num w:numId="14">
    <w:abstractNumId w:val="13"/>
  </w:num>
  <w:num w:numId="15">
    <w:abstractNumId w:val="15"/>
  </w:num>
  <w:num w:numId="16">
    <w:abstractNumId w:val="19"/>
  </w:num>
  <w:num w:numId="17">
    <w:abstractNumId w:val="12"/>
  </w:num>
  <w:num w:numId="18">
    <w:abstractNumId w:val="7"/>
  </w:num>
  <w:num w:numId="19">
    <w:abstractNumId w:val="17"/>
  </w:num>
  <w:num w:numId="20">
    <w:abstractNumId w:val="4"/>
  </w:num>
  <w:num w:numId="21">
    <w:abstractNumId w:val="16"/>
  </w:num>
  <w:num w:numId="2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95350"/>
    <w:rsid w:val="000735E3"/>
    <w:rsid w:val="000C18EF"/>
    <w:rsid w:val="000D2814"/>
    <w:rsid w:val="000F23B8"/>
    <w:rsid w:val="00106F00"/>
    <w:rsid w:val="001347D0"/>
    <w:rsid w:val="00161213"/>
    <w:rsid w:val="00170EB2"/>
    <w:rsid w:val="00195350"/>
    <w:rsid w:val="001A7398"/>
    <w:rsid w:val="001C4BF8"/>
    <w:rsid w:val="001D6910"/>
    <w:rsid w:val="002E39F3"/>
    <w:rsid w:val="00300A69"/>
    <w:rsid w:val="00334460"/>
    <w:rsid w:val="003D60C4"/>
    <w:rsid w:val="004216E4"/>
    <w:rsid w:val="0044274F"/>
    <w:rsid w:val="004A3DB6"/>
    <w:rsid w:val="004D04A2"/>
    <w:rsid w:val="005610C9"/>
    <w:rsid w:val="005636DE"/>
    <w:rsid w:val="005779E3"/>
    <w:rsid w:val="00594388"/>
    <w:rsid w:val="005B67B1"/>
    <w:rsid w:val="00656E68"/>
    <w:rsid w:val="007122DC"/>
    <w:rsid w:val="0077773C"/>
    <w:rsid w:val="007A7A52"/>
    <w:rsid w:val="007C3C05"/>
    <w:rsid w:val="007D4BD8"/>
    <w:rsid w:val="0086501A"/>
    <w:rsid w:val="00876677"/>
    <w:rsid w:val="008D605A"/>
    <w:rsid w:val="008F24D9"/>
    <w:rsid w:val="009A6DA0"/>
    <w:rsid w:val="009F0E04"/>
    <w:rsid w:val="00A15BBD"/>
    <w:rsid w:val="00A6647C"/>
    <w:rsid w:val="00AB3826"/>
    <w:rsid w:val="00AF4AC9"/>
    <w:rsid w:val="00B17F6B"/>
    <w:rsid w:val="00B7141C"/>
    <w:rsid w:val="00BD1A91"/>
    <w:rsid w:val="00BF206B"/>
    <w:rsid w:val="00C03F5F"/>
    <w:rsid w:val="00D239AF"/>
    <w:rsid w:val="00D25653"/>
    <w:rsid w:val="00D743BC"/>
    <w:rsid w:val="00D74A96"/>
    <w:rsid w:val="00E04D4B"/>
    <w:rsid w:val="00E21BBB"/>
    <w:rsid w:val="00E576D1"/>
    <w:rsid w:val="00E918F1"/>
    <w:rsid w:val="00ED2579"/>
    <w:rsid w:val="00F263BC"/>
    <w:rsid w:val="00F450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 [305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1BBB"/>
  </w:style>
  <w:style w:type="paragraph" w:styleId="Heading1">
    <w:name w:val="heading 1"/>
    <w:basedOn w:val="Normal"/>
    <w:link w:val="Heading1Char"/>
    <w:uiPriority w:val="9"/>
    <w:qFormat/>
    <w:rsid w:val="001953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1953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43B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535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95350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953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9535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9535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53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5350"/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ljs-punctuation">
    <w:name w:val="hljs-punctuation"/>
    <w:basedOn w:val="DefaultParagraphFont"/>
    <w:rsid w:val="00195350"/>
  </w:style>
  <w:style w:type="character" w:customStyle="1" w:styleId="hljs-attr">
    <w:name w:val="hljs-attr"/>
    <w:basedOn w:val="DefaultParagraphFont"/>
    <w:rsid w:val="00195350"/>
  </w:style>
  <w:style w:type="character" w:customStyle="1" w:styleId="hljs-string">
    <w:name w:val="hljs-string"/>
    <w:basedOn w:val="DefaultParagraphFont"/>
    <w:rsid w:val="00195350"/>
  </w:style>
  <w:style w:type="character" w:customStyle="1" w:styleId="hljs-number">
    <w:name w:val="hljs-number"/>
    <w:basedOn w:val="DefaultParagraphFont"/>
    <w:rsid w:val="00195350"/>
  </w:style>
  <w:style w:type="character" w:customStyle="1" w:styleId="hljs-keyword">
    <w:name w:val="hljs-keyword"/>
    <w:basedOn w:val="DefaultParagraphFont"/>
    <w:rsid w:val="00195350"/>
  </w:style>
  <w:style w:type="character" w:customStyle="1" w:styleId="hljs-builtin">
    <w:name w:val="hljs-built_in"/>
    <w:basedOn w:val="DefaultParagraphFont"/>
    <w:rsid w:val="00195350"/>
  </w:style>
  <w:style w:type="character" w:customStyle="1" w:styleId="hljs-type">
    <w:name w:val="hljs-type"/>
    <w:basedOn w:val="DefaultParagraphFont"/>
    <w:rsid w:val="00195350"/>
  </w:style>
  <w:style w:type="table" w:styleId="TableGrid">
    <w:name w:val="Table Grid"/>
    <w:basedOn w:val="TableNormal"/>
    <w:uiPriority w:val="39"/>
    <w:rsid w:val="0019535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ljs-comment">
    <w:name w:val="hljs-comment"/>
    <w:basedOn w:val="DefaultParagraphFont"/>
    <w:rsid w:val="00AF4AC9"/>
  </w:style>
  <w:style w:type="paragraph" w:styleId="ListParagraph">
    <w:name w:val="List Paragraph"/>
    <w:basedOn w:val="Normal"/>
    <w:uiPriority w:val="34"/>
    <w:qFormat/>
    <w:rsid w:val="005610C9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610C9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610C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610C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610C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10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0C9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5610C9"/>
    <w:rPr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rsid w:val="008F24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F24D9"/>
  </w:style>
  <w:style w:type="paragraph" w:styleId="Footer">
    <w:name w:val="footer"/>
    <w:basedOn w:val="Normal"/>
    <w:link w:val="FooterChar"/>
    <w:uiPriority w:val="99"/>
    <w:semiHidden/>
    <w:unhideWhenUsed/>
    <w:rsid w:val="008F24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F24D9"/>
  </w:style>
  <w:style w:type="character" w:customStyle="1" w:styleId="Heading6Char">
    <w:name w:val="Heading 6 Char"/>
    <w:basedOn w:val="DefaultParagraphFont"/>
    <w:link w:val="Heading6"/>
    <w:uiPriority w:val="9"/>
    <w:semiHidden/>
    <w:rsid w:val="00D743B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ljs-literal">
    <w:name w:val="hljs-literal"/>
    <w:basedOn w:val="DefaultParagraphFont"/>
    <w:rsid w:val="001C4BF8"/>
  </w:style>
  <w:style w:type="character" w:customStyle="1" w:styleId="hljs-operator">
    <w:name w:val="hljs-operator"/>
    <w:basedOn w:val="DefaultParagraphFont"/>
    <w:rsid w:val="001C4BF8"/>
  </w:style>
  <w:style w:type="table" w:styleId="LightGrid-Accent3">
    <w:name w:val="Light Grid Accent 3"/>
    <w:basedOn w:val="TableNormal"/>
    <w:uiPriority w:val="62"/>
    <w:rsid w:val="000D28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MediumGrid1-Accent1">
    <w:name w:val="Medium Grid 1 Accent 1"/>
    <w:basedOn w:val="TableNormal"/>
    <w:uiPriority w:val="67"/>
    <w:rsid w:val="00A6647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MediumGrid2-Accent5">
    <w:name w:val="Medium Grid 2 Accent 5"/>
    <w:basedOn w:val="TableNormal"/>
    <w:uiPriority w:val="68"/>
    <w:rsid w:val="00A6647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ghtGrid-Accent5">
    <w:name w:val="Light Grid Accent 5"/>
    <w:basedOn w:val="TableNormal"/>
    <w:uiPriority w:val="62"/>
    <w:rsid w:val="00E576D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LightList-Accent5">
    <w:name w:val="Light List Accent 5"/>
    <w:basedOn w:val="TableNormal"/>
    <w:uiPriority w:val="61"/>
    <w:rsid w:val="005779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ghtList-Accent1">
    <w:name w:val="Light List Accent 1"/>
    <w:basedOn w:val="TableNormal"/>
    <w:uiPriority w:val="61"/>
    <w:rsid w:val="005779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3344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5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5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03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24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9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36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4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92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7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78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05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31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5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64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8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4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5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22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42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15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5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26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16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75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70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47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745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7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6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16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62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8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19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13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5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9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93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22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64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20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86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20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8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77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83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65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73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4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37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4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25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02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05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13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73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35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1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62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0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2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56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87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50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05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3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0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92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77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05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2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21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22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1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5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8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3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3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1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1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7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2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07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16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02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2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79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36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39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75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9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9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20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70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86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75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65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14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03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7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46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7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95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761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900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79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150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317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428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96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84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254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8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509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711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709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2208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8505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0842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1826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6602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8578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828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8111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3909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8670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9708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211129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3853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647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8524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2742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7079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145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0662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4451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152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3809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7862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819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4842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967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537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2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5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3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0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85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1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7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9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4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38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36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70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9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06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8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82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5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0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7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93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4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8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5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66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81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36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5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32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8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17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82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16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33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42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86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88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92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36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0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31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90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25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05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20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33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17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6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71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15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04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83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57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7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210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67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62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7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41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56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06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76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44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50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40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25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4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47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5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3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52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29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linkedin.com/in/sivakumarrama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9FC89F-6159-4910-90D6-6B7BD9C28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Sivakumar</dc:creator>
  <cp:lastModifiedBy>Sivakumar</cp:lastModifiedBy>
  <cp:revision>7</cp:revision>
  <dcterms:created xsi:type="dcterms:W3CDTF">2025-07-07T04:17:00Z</dcterms:created>
  <dcterms:modified xsi:type="dcterms:W3CDTF">2025-07-07T04:24:00Z</dcterms:modified>
</cp:coreProperties>
</file>