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3F13" w14:textId="77777777" w:rsidR="00504363" w:rsidRDefault="00E4372F">
      <w:pPr>
        <w:spacing w:after="322" w:line="259" w:lineRule="auto"/>
        <w:ind w:right="576"/>
        <w:jc w:val="center"/>
      </w:pPr>
      <w:r>
        <w:rPr>
          <w:rFonts w:ascii="Bahnschrift" w:eastAsia="Bahnschrift" w:hAnsi="Bahnschrift" w:cs="Bahnschrift"/>
          <w:b/>
          <w:sz w:val="56"/>
        </w:rPr>
        <w:t xml:space="preserve">Database Management System  </w:t>
      </w:r>
    </w:p>
    <w:p w14:paraId="583982DC" w14:textId="77777777" w:rsidR="00504363" w:rsidRDefault="00E4372F">
      <w:pPr>
        <w:spacing w:after="0" w:line="259" w:lineRule="auto"/>
        <w:ind w:left="0" w:right="448" w:firstLine="0"/>
        <w:jc w:val="center"/>
      </w:pPr>
      <w:r>
        <w:rPr>
          <w:rFonts w:ascii="Bahnschrift" w:eastAsia="Bahnschrift" w:hAnsi="Bahnschrift" w:cs="Bahnschrift"/>
          <w:b/>
          <w:sz w:val="72"/>
        </w:rPr>
        <w:t xml:space="preserve"> </w:t>
      </w:r>
    </w:p>
    <w:p w14:paraId="315E234A" w14:textId="77777777" w:rsidR="00504363" w:rsidRDefault="00E4372F">
      <w:pPr>
        <w:spacing w:after="161" w:line="259" w:lineRule="auto"/>
        <w:ind w:right="572"/>
        <w:jc w:val="center"/>
      </w:pPr>
      <w:r>
        <w:rPr>
          <w:rFonts w:ascii="Bahnschrift" w:eastAsia="Bahnschrift" w:hAnsi="Bahnschrift" w:cs="Bahnschrift"/>
          <w:b/>
          <w:sz w:val="56"/>
        </w:rPr>
        <w:t xml:space="preserve">Project Report </w:t>
      </w:r>
    </w:p>
    <w:p w14:paraId="27872E14" w14:textId="53882591" w:rsidR="00504363" w:rsidRDefault="00E4372F" w:rsidP="00E4372F">
      <w:pPr>
        <w:spacing w:after="158" w:line="259" w:lineRule="auto"/>
        <w:ind w:left="0" w:right="475" w:firstLine="0"/>
        <w:jc w:val="center"/>
      </w:pPr>
      <w:r>
        <w:rPr>
          <w:rFonts w:ascii="Bahnschrift" w:eastAsia="Bahnschrift" w:hAnsi="Bahnschrift" w:cs="Bahnschrift"/>
          <w:b/>
          <w:sz w:val="56"/>
        </w:rPr>
        <w:t xml:space="preserve"> </w:t>
      </w:r>
    </w:p>
    <w:p w14:paraId="07FF87C4" w14:textId="77777777" w:rsidR="00504363" w:rsidRDefault="00E4372F">
      <w:pPr>
        <w:spacing w:after="161" w:line="259" w:lineRule="auto"/>
        <w:ind w:left="156" w:firstLine="0"/>
      </w:pPr>
      <w:r>
        <w:rPr>
          <w:rFonts w:ascii="Bahnschrift" w:eastAsia="Bahnschrift" w:hAnsi="Bahnschrift" w:cs="Bahnschrift"/>
          <w:b/>
          <w:sz w:val="44"/>
        </w:rPr>
        <w:t xml:space="preserve">Project name: Milkshake Stores Management </w:t>
      </w:r>
    </w:p>
    <w:p w14:paraId="71081D27" w14:textId="77777777" w:rsidR="00504363" w:rsidRDefault="00E4372F">
      <w:pPr>
        <w:spacing w:after="121" w:line="259" w:lineRule="auto"/>
        <w:ind w:left="0" w:right="496" w:firstLine="0"/>
        <w:jc w:val="center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5F534EC9" w14:textId="77777777" w:rsidR="00504363" w:rsidRDefault="00E4372F">
      <w:pPr>
        <w:spacing w:after="190" w:line="259" w:lineRule="auto"/>
        <w:ind w:left="0" w:right="572" w:firstLine="0"/>
        <w:jc w:val="center"/>
      </w:pPr>
      <w:r>
        <w:rPr>
          <w:rFonts w:ascii="Bahnschrift" w:eastAsia="Bahnschrift" w:hAnsi="Bahnschrift" w:cs="Bahnschrift"/>
          <w:b/>
          <w:sz w:val="40"/>
        </w:rPr>
        <w:t>Course: BTech CSE AI (4</w:t>
      </w:r>
      <w:r>
        <w:rPr>
          <w:rFonts w:ascii="Bahnschrift" w:eastAsia="Bahnschrift" w:hAnsi="Bahnschrift" w:cs="Bahnschrift"/>
          <w:b/>
          <w:sz w:val="37"/>
          <w:vertAlign w:val="superscript"/>
        </w:rPr>
        <w:t>th</w:t>
      </w:r>
      <w:r>
        <w:rPr>
          <w:rFonts w:ascii="Bahnschrift" w:eastAsia="Bahnschrift" w:hAnsi="Bahnschrift" w:cs="Bahnschrift"/>
          <w:b/>
          <w:sz w:val="40"/>
        </w:rPr>
        <w:t xml:space="preserve"> Semester)</w:t>
      </w: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1E9E4187" w14:textId="7DE0B592" w:rsidR="00504363" w:rsidRDefault="00E4372F" w:rsidP="00E4372F">
      <w:pPr>
        <w:spacing w:after="160" w:line="259" w:lineRule="auto"/>
        <w:ind w:left="0" w:firstLine="0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3844A2E6" w14:textId="77777777" w:rsidR="00504363" w:rsidRDefault="00E4372F">
      <w:pPr>
        <w:spacing w:after="0" w:line="259" w:lineRule="auto"/>
        <w:ind w:left="0" w:firstLine="0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3C2A16A4" w14:textId="77777777" w:rsidR="00504363" w:rsidRDefault="00E4372F">
      <w:pPr>
        <w:pStyle w:val="Heading1"/>
      </w:pPr>
      <w:r>
        <w:t xml:space="preserve">Shoolini University of Biotechnology and Management Sciences </w:t>
      </w:r>
    </w:p>
    <w:p w14:paraId="35B35730" w14:textId="77777777" w:rsidR="00504363" w:rsidRDefault="00E4372F">
      <w:pPr>
        <w:spacing w:after="160" w:line="259" w:lineRule="auto"/>
        <w:ind w:left="0" w:firstLine="0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3C249C76" w14:textId="77777777" w:rsidR="00504363" w:rsidRDefault="00E4372F">
      <w:pPr>
        <w:spacing w:after="30" w:line="259" w:lineRule="auto"/>
        <w:ind w:left="0" w:firstLine="0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p w14:paraId="63933468" w14:textId="77777777" w:rsidR="00504363" w:rsidRDefault="00E4372F">
      <w:pPr>
        <w:spacing w:after="246" w:line="261" w:lineRule="auto"/>
        <w:ind w:right="542"/>
      </w:pPr>
      <w:r>
        <w:rPr>
          <w:rFonts w:ascii="Bahnschrift" w:eastAsia="Bahnschrift" w:hAnsi="Bahnschrift" w:cs="Bahnschrift"/>
          <w:b/>
          <w:sz w:val="28"/>
        </w:rPr>
        <w:t xml:space="preserve">Problem statement: </w:t>
      </w:r>
      <w:r>
        <w:rPr>
          <w:sz w:val="24"/>
        </w:rPr>
        <w:t>Design and implement a database system for a milkshake shop that includes entities such as Flavours, milkshakes, stores, customers, orders, and rewards. The system should enable tracking of milkshake flavours, store locations, customer orders, and offer re</w:t>
      </w:r>
      <w:r>
        <w:rPr>
          <w:sz w:val="24"/>
        </w:rPr>
        <w:t xml:space="preserve">wards to customers based on certain criteria. </w:t>
      </w:r>
    </w:p>
    <w:p w14:paraId="214E55F2" w14:textId="77777777" w:rsidR="00504363" w:rsidRDefault="00E4372F">
      <w:pPr>
        <w:spacing w:after="166" w:line="261" w:lineRule="auto"/>
        <w:ind w:right="542"/>
      </w:pPr>
      <w:r>
        <w:rPr>
          <w:rFonts w:ascii="Bahnschrift" w:eastAsia="Bahnschrift" w:hAnsi="Bahnschrift" w:cs="Bahnschrift"/>
          <w:b/>
          <w:sz w:val="26"/>
        </w:rPr>
        <w:t>Tables created</w:t>
      </w:r>
      <w:r>
        <w:rPr>
          <w:rFonts w:ascii="Bahnschrift" w:eastAsia="Bahnschrift" w:hAnsi="Bahnschrift" w:cs="Bahnschrift"/>
          <w:b/>
          <w:sz w:val="28"/>
        </w:rPr>
        <w:t>:</w:t>
      </w:r>
      <w:r>
        <w:rPr>
          <w:sz w:val="24"/>
        </w:rPr>
        <w:t xml:space="preserve"> Stores, Flavours, Milkshakes, Customers, Orders, and Rewards. </w:t>
      </w:r>
    </w:p>
    <w:p w14:paraId="5543E86C" w14:textId="77777777" w:rsidR="00504363" w:rsidRDefault="00E4372F">
      <w:pPr>
        <w:numPr>
          <w:ilvl w:val="0"/>
          <w:numId w:val="1"/>
        </w:numPr>
        <w:spacing w:after="50" w:line="261" w:lineRule="auto"/>
        <w:ind w:right="542" w:hanging="360"/>
      </w:pPr>
      <w:r>
        <w:rPr>
          <w:sz w:val="24"/>
        </w:rPr>
        <w:t xml:space="preserve">The </w:t>
      </w:r>
      <w:r>
        <w:rPr>
          <w:b/>
          <w:sz w:val="24"/>
        </w:rPr>
        <w:t>Stores</w:t>
      </w:r>
      <w:r>
        <w:rPr>
          <w:sz w:val="24"/>
        </w:rPr>
        <w:t xml:space="preserve"> table contains information about the name and location of the stores as there can be more than one store. </w:t>
      </w:r>
    </w:p>
    <w:p w14:paraId="29386A53" w14:textId="77777777" w:rsidR="00504363" w:rsidRDefault="00E4372F">
      <w:pPr>
        <w:numPr>
          <w:ilvl w:val="0"/>
          <w:numId w:val="1"/>
        </w:numPr>
        <w:spacing w:after="4" w:line="261" w:lineRule="auto"/>
        <w:ind w:right="542" w:hanging="360"/>
      </w:pPr>
      <w:r>
        <w:rPr>
          <w:sz w:val="24"/>
        </w:rPr>
        <w:t xml:space="preserve">The </w:t>
      </w:r>
      <w:r>
        <w:rPr>
          <w:b/>
          <w:sz w:val="24"/>
        </w:rPr>
        <w:t>Flavours</w:t>
      </w:r>
      <w:r>
        <w:rPr>
          <w:sz w:val="24"/>
        </w:rPr>
        <w:t xml:space="preserve"> table contains information about the flavours. </w:t>
      </w:r>
    </w:p>
    <w:p w14:paraId="7453CBFD" w14:textId="77777777" w:rsidR="00504363" w:rsidRDefault="00E4372F">
      <w:pPr>
        <w:numPr>
          <w:ilvl w:val="0"/>
          <w:numId w:val="1"/>
        </w:numPr>
        <w:spacing w:after="4" w:line="261" w:lineRule="auto"/>
        <w:ind w:right="542" w:hanging="360"/>
      </w:pPr>
      <w:r>
        <w:rPr>
          <w:b/>
          <w:sz w:val="24"/>
        </w:rPr>
        <w:t>Milkshakes</w:t>
      </w:r>
      <w:r>
        <w:rPr>
          <w:sz w:val="24"/>
        </w:rPr>
        <w:t xml:space="preserve"> table contains data about the different types of shakes the store serves. </w:t>
      </w:r>
    </w:p>
    <w:p w14:paraId="4DC5A0F2" w14:textId="77777777" w:rsidR="00504363" w:rsidRDefault="00E4372F">
      <w:pPr>
        <w:numPr>
          <w:ilvl w:val="0"/>
          <w:numId w:val="1"/>
        </w:numPr>
        <w:spacing w:after="50" w:line="261" w:lineRule="auto"/>
        <w:ind w:right="542" w:hanging="360"/>
      </w:pPr>
      <w:r>
        <w:rPr>
          <w:b/>
          <w:sz w:val="24"/>
        </w:rPr>
        <w:t>Customers</w:t>
      </w:r>
      <w:r>
        <w:rPr>
          <w:sz w:val="24"/>
        </w:rPr>
        <w:t xml:space="preserve"> table contains the information of the customer whereas </w:t>
      </w:r>
      <w:r>
        <w:rPr>
          <w:b/>
          <w:sz w:val="24"/>
        </w:rPr>
        <w:t>Orders</w:t>
      </w:r>
      <w:r>
        <w:rPr>
          <w:sz w:val="24"/>
        </w:rPr>
        <w:t xml:space="preserve"> table is used to store information about the orde</w:t>
      </w:r>
      <w:r>
        <w:rPr>
          <w:sz w:val="24"/>
        </w:rPr>
        <w:t xml:space="preserve">rs given by the customers. </w:t>
      </w:r>
    </w:p>
    <w:p w14:paraId="31BC3D74" w14:textId="77777777" w:rsidR="00504363" w:rsidRDefault="00E4372F">
      <w:pPr>
        <w:numPr>
          <w:ilvl w:val="0"/>
          <w:numId w:val="1"/>
        </w:numPr>
        <w:spacing w:after="4" w:line="261" w:lineRule="auto"/>
        <w:ind w:right="542" w:hanging="360"/>
      </w:pPr>
      <w:r>
        <w:rPr>
          <w:sz w:val="24"/>
        </w:rPr>
        <w:t xml:space="preserve">It shows which rewards are given to which customers in the </w:t>
      </w:r>
      <w:r>
        <w:rPr>
          <w:b/>
          <w:sz w:val="24"/>
        </w:rPr>
        <w:t>Rewards</w:t>
      </w:r>
      <w:r>
        <w:rPr>
          <w:sz w:val="24"/>
        </w:rPr>
        <w:t xml:space="preserve"> table. </w:t>
      </w:r>
    </w:p>
    <w:p w14:paraId="1D8E674E" w14:textId="77777777" w:rsidR="00504363" w:rsidRDefault="00E4372F">
      <w:pPr>
        <w:spacing w:after="222" w:line="259" w:lineRule="auto"/>
        <w:ind w:left="720" w:firstLine="0"/>
      </w:pPr>
      <w:r>
        <w:rPr>
          <w:sz w:val="24"/>
        </w:rPr>
        <w:t xml:space="preserve"> </w:t>
      </w:r>
    </w:p>
    <w:p w14:paraId="7B1DDED8" w14:textId="77777777" w:rsidR="00504363" w:rsidRDefault="00E4372F">
      <w:pPr>
        <w:spacing w:after="206"/>
        <w:ind w:left="-5" w:right="551"/>
      </w:pPr>
      <w:r>
        <w:rPr>
          <w:rFonts w:ascii="Bahnschrift" w:eastAsia="Bahnschrift" w:hAnsi="Bahnschrift" w:cs="Bahnschrift"/>
          <w:b/>
          <w:sz w:val="26"/>
        </w:rPr>
        <w:t>Primary keys:</w:t>
      </w:r>
      <w:r>
        <w:rPr>
          <w:b/>
          <w:sz w:val="24"/>
        </w:rPr>
        <w:t xml:space="preserve">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FlavourID</w:t>
      </w:r>
      <w:proofErr w:type="spellEnd"/>
      <w:r>
        <w:t xml:space="preserve">, </w:t>
      </w:r>
      <w:proofErr w:type="spellStart"/>
      <w:r>
        <w:t>MilkshakeID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and </w:t>
      </w:r>
      <w:proofErr w:type="spellStart"/>
      <w:r>
        <w:t>RewardID</w:t>
      </w:r>
      <w:proofErr w:type="spellEnd"/>
      <w:r>
        <w:t xml:space="preserve">. </w:t>
      </w:r>
    </w:p>
    <w:p w14:paraId="43FAF78F" w14:textId="77777777" w:rsidR="00504363" w:rsidRDefault="00E4372F">
      <w:pPr>
        <w:spacing w:after="118"/>
        <w:ind w:left="-5" w:right="551"/>
      </w:pPr>
      <w:r>
        <w:rPr>
          <w:rFonts w:ascii="Bahnschrift" w:eastAsia="Bahnschrift" w:hAnsi="Bahnschrift" w:cs="Bahnschrift"/>
          <w:b/>
          <w:sz w:val="26"/>
        </w:rPr>
        <w:t>Foreign keys</w:t>
      </w:r>
      <w:r>
        <w:rPr>
          <w:rFonts w:ascii="Bahnschrift" w:eastAsia="Bahnschrift" w:hAnsi="Bahnschrift" w:cs="Bahnschrift"/>
          <w:b/>
        </w:rPr>
        <w:t>:</w:t>
      </w:r>
      <w:r>
        <w:rPr>
          <w:b/>
        </w:rPr>
        <w:t xml:space="preserve">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FlavourID</w:t>
      </w:r>
      <w:proofErr w:type="spellEnd"/>
      <w:r>
        <w:t xml:space="preserve">, </w:t>
      </w:r>
      <w:proofErr w:type="spellStart"/>
      <w:r>
        <w:t>MilkshakeID</w:t>
      </w:r>
      <w:proofErr w:type="spellEnd"/>
      <w:r>
        <w:t xml:space="preserve">, and </w:t>
      </w:r>
      <w:proofErr w:type="spellStart"/>
      <w:r>
        <w:t>CustomerID</w:t>
      </w:r>
      <w:proofErr w:type="spellEnd"/>
      <w:r>
        <w:t xml:space="preserve">. </w:t>
      </w:r>
    </w:p>
    <w:p w14:paraId="0DF802CB" w14:textId="77777777" w:rsidR="00504363" w:rsidRDefault="00E4372F">
      <w:pPr>
        <w:spacing w:after="208" w:line="259" w:lineRule="auto"/>
        <w:ind w:left="0" w:firstLine="0"/>
      </w:pPr>
      <w:r>
        <w:t xml:space="preserve"> </w:t>
      </w:r>
    </w:p>
    <w:p w14:paraId="7E8FD10D" w14:textId="77777777" w:rsidR="00504363" w:rsidRDefault="00E4372F">
      <w:pPr>
        <w:spacing w:after="157" w:line="259" w:lineRule="auto"/>
      </w:pPr>
      <w:r>
        <w:rPr>
          <w:rFonts w:ascii="Bahnschrift" w:eastAsia="Bahnschrift" w:hAnsi="Bahnschrift" w:cs="Bahnschrift"/>
          <w:b/>
          <w:sz w:val="26"/>
        </w:rPr>
        <w:t xml:space="preserve">Relationship between entities:  </w:t>
      </w:r>
    </w:p>
    <w:p w14:paraId="6E53DF79" w14:textId="77777777" w:rsidR="00504363" w:rsidRDefault="00E4372F">
      <w:pPr>
        <w:numPr>
          <w:ilvl w:val="0"/>
          <w:numId w:val="1"/>
        </w:numPr>
        <w:spacing w:after="47"/>
        <w:ind w:right="542" w:hanging="360"/>
      </w:pPr>
      <w:r>
        <w:lastRenderedPageBreak/>
        <w:t xml:space="preserve">The Flavours entity and </w:t>
      </w:r>
      <w:proofErr w:type="gramStart"/>
      <w:r>
        <w:t>Milkshakes</w:t>
      </w:r>
      <w:proofErr w:type="gramEnd"/>
      <w:r>
        <w:t xml:space="preserve"> entity have a one to many relationship, where one flavour can be used in multiple milkshakes. </w:t>
      </w:r>
    </w:p>
    <w:p w14:paraId="22B1199F" w14:textId="77777777" w:rsidR="00504363" w:rsidRDefault="00E4372F">
      <w:pPr>
        <w:numPr>
          <w:ilvl w:val="0"/>
          <w:numId w:val="1"/>
        </w:numPr>
        <w:spacing w:after="47"/>
        <w:ind w:right="542" w:hanging="360"/>
      </w:pPr>
      <w:r>
        <w:t>The Customers entity and Orders entity ha</w:t>
      </w:r>
      <w:r>
        <w:t xml:space="preserve">ve a </w:t>
      </w:r>
      <w:proofErr w:type="gramStart"/>
      <w:r>
        <w:t>one to many</w:t>
      </w:r>
      <w:proofErr w:type="gramEnd"/>
      <w:r>
        <w:t xml:space="preserve"> relationship, where one customer can place multiple orders. </w:t>
      </w:r>
    </w:p>
    <w:p w14:paraId="7F30BB8E" w14:textId="77777777" w:rsidR="00504363" w:rsidRDefault="00E4372F">
      <w:pPr>
        <w:numPr>
          <w:ilvl w:val="0"/>
          <w:numId w:val="1"/>
        </w:numPr>
        <w:spacing w:after="1"/>
        <w:ind w:right="542" w:hanging="360"/>
      </w:pPr>
      <w:r>
        <w:t xml:space="preserve">The Customers entity and Rewards entity have a </w:t>
      </w:r>
      <w:proofErr w:type="gramStart"/>
      <w:r>
        <w:t>one to many</w:t>
      </w:r>
      <w:proofErr w:type="gramEnd"/>
      <w:r>
        <w:t xml:space="preserve"> relationship, where one customer can have multiple rewards. </w:t>
      </w:r>
    </w:p>
    <w:p w14:paraId="0B982BC7" w14:textId="77777777" w:rsidR="00504363" w:rsidRDefault="00E4372F">
      <w:pPr>
        <w:spacing w:after="216" w:line="259" w:lineRule="auto"/>
        <w:ind w:left="720" w:firstLine="0"/>
      </w:pPr>
      <w:r>
        <w:t xml:space="preserve"> </w:t>
      </w:r>
    </w:p>
    <w:p w14:paraId="67D42810" w14:textId="77777777" w:rsidR="00504363" w:rsidRDefault="00E4372F">
      <w:pPr>
        <w:spacing w:after="0" w:line="259" w:lineRule="auto"/>
      </w:pPr>
      <w:r>
        <w:rPr>
          <w:rFonts w:ascii="Bahnschrift" w:eastAsia="Bahnschrift" w:hAnsi="Bahnschrift" w:cs="Bahnschrift"/>
          <w:b/>
          <w:sz w:val="26"/>
        </w:rPr>
        <w:t>Database Management System used:</w:t>
      </w:r>
      <w:r>
        <w:t xml:space="preserve"> MySQL </w:t>
      </w:r>
    </w:p>
    <w:p w14:paraId="5111E58C" w14:textId="77777777" w:rsidR="00504363" w:rsidRDefault="00E4372F">
      <w:pPr>
        <w:spacing w:after="160" w:line="259" w:lineRule="auto"/>
        <w:ind w:left="0" w:firstLine="0"/>
      </w:pPr>
      <w:r>
        <w:t xml:space="preserve"> </w:t>
      </w:r>
    </w:p>
    <w:p w14:paraId="36A00FBD" w14:textId="77777777" w:rsidR="00504363" w:rsidRDefault="00E4372F">
      <w:pPr>
        <w:spacing w:after="158" w:line="259" w:lineRule="auto"/>
        <w:ind w:left="0" w:firstLine="0"/>
      </w:pPr>
      <w:r>
        <w:t xml:space="preserve"> </w:t>
      </w:r>
    </w:p>
    <w:p w14:paraId="3588A45F" w14:textId="77777777" w:rsidR="00504363" w:rsidRDefault="00E4372F">
      <w:pPr>
        <w:spacing w:after="160" w:line="259" w:lineRule="auto"/>
        <w:ind w:left="0" w:firstLine="0"/>
      </w:pPr>
      <w:r>
        <w:t xml:space="preserve"> </w:t>
      </w:r>
    </w:p>
    <w:p w14:paraId="56169AC4" w14:textId="77777777" w:rsidR="00504363" w:rsidRDefault="00E4372F">
      <w:pPr>
        <w:spacing w:after="158" w:line="259" w:lineRule="auto"/>
        <w:ind w:left="0" w:firstLine="0"/>
      </w:pPr>
      <w:r>
        <w:t xml:space="preserve"> </w:t>
      </w:r>
    </w:p>
    <w:p w14:paraId="3C3C2B44" w14:textId="77777777" w:rsidR="00504363" w:rsidRDefault="00E4372F">
      <w:pPr>
        <w:spacing w:after="161" w:line="259" w:lineRule="auto"/>
        <w:ind w:left="0" w:firstLine="0"/>
      </w:pPr>
      <w:r>
        <w:t xml:space="preserve"> </w:t>
      </w:r>
    </w:p>
    <w:p w14:paraId="6B54B647" w14:textId="77777777" w:rsidR="00504363" w:rsidRDefault="00E4372F">
      <w:pPr>
        <w:spacing w:after="158" w:line="259" w:lineRule="auto"/>
        <w:ind w:left="0" w:firstLine="0"/>
      </w:pPr>
      <w:r>
        <w:t xml:space="preserve"> </w:t>
      </w:r>
    </w:p>
    <w:p w14:paraId="2BE1B52F" w14:textId="77777777" w:rsidR="00504363" w:rsidRDefault="00E4372F">
      <w:pPr>
        <w:spacing w:after="0" w:line="259" w:lineRule="auto"/>
        <w:ind w:left="0" w:firstLine="0"/>
      </w:pPr>
      <w:r>
        <w:t xml:space="preserve"> </w:t>
      </w:r>
    </w:p>
    <w:p w14:paraId="0CF09B6D" w14:textId="77777777" w:rsidR="00504363" w:rsidRDefault="00E4372F">
      <w:pPr>
        <w:spacing w:after="158" w:line="259" w:lineRule="auto"/>
        <w:ind w:left="0" w:firstLine="0"/>
      </w:pPr>
      <w:r>
        <w:t xml:space="preserve"> </w:t>
      </w:r>
    </w:p>
    <w:p w14:paraId="058765CA" w14:textId="77777777" w:rsidR="00504363" w:rsidRDefault="00E4372F">
      <w:pPr>
        <w:spacing w:after="160" w:line="259" w:lineRule="auto"/>
        <w:ind w:left="0" w:firstLine="0"/>
      </w:pPr>
      <w:r>
        <w:t xml:space="preserve"> </w:t>
      </w:r>
    </w:p>
    <w:p w14:paraId="3658AAE9" w14:textId="77777777" w:rsidR="00504363" w:rsidRDefault="00E4372F">
      <w:pPr>
        <w:spacing w:after="189" w:line="259" w:lineRule="auto"/>
        <w:ind w:left="0" w:firstLine="0"/>
      </w:pPr>
      <w:r>
        <w:t xml:space="preserve"> </w:t>
      </w:r>
    </w:p>
    <w:p w14:paraId="02A16CCA" w14:textId="77777777" w:rsidR="00504363" w:rsidRDefault="00E4372F">
      <w:pPr>
        <w:spacing w:after="128" w:line="259" w:lineRule="auto"/>
        <w:ind w:left="-5"/>
      </w:pPr>
      <w:r>
        <w:rPr>
          <w:rFonts w:ascii="Bahnschrift" w:eastAsia="Bahnschrift" w:hAnsi="Bahnschrift" w:cs="Bahnschrift"/>
          <w:b/>
          <w:sz w:val="24"/>
        </w:rPr>
        <w:t xml:space="preserve">Data flow diagram: </w:t>
      </w:r>
    </w:p>
    <w:p w14:paraId="05D72115" w14:textId="77777777" w:rsidR="00504363" w:rsidRDefault="00E4372F">
      <w:pPr>
        <w:spacing w:after="119" w:line="259" w:lineRule="auto"/>
        <w:ind w:left="0" w:firstLine="0"/>
      </w:pPr>
      <w:r>
        <w:t xml:space="preserve"> </w:t>
      </w:r>
    </w:p>
    <w:p w14:paraId="291CCFBD" w14:textId="77777777" w:rsidR="00504363" w:rsidRDefault="00E4372F">
      <w:pPr>
        <w:spacing w:after="117" w:line="259" w:lineRule="auto"/>
        <w:ind w:left="0" w:right="516" w:firstLine="0"/>
        <w:jc w:val="right"/>
      </w:pPr>
      <w:r>
        <w:rPr>
          <w:noProof/>
        </w:rPr>
        <w:lastRenderedPageBreak/>
        <w:drawing>
          <wp:inline distT="0" distB="0" distL="0" distR="0" wp14:anchorId="47CFF527" wp14:editId="0FFCC119">
            <wp:extent cx="5731764" cy="3986784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5A5D77" w14:textId="77777777" w:rsidR="00504363" w:rsidRDefault="00E4372F">
      <w:pPr>
        <w:spacing w:after="161" w:line="259" w:lineRule="auto"/>
        <w:ind w:left="0" w:firstLine="0"/>
      </w:pPr>
      <w:r>
        <w:rPr>
          <w:sz w:val="24"/>
        </w:rPr>
        <w:t xml:space="preserve"> </w:t>
      </w:r>
    </w:p>
    <w:p w14:paraId="12C08AB1" w14:textId="77777777" w:rsidR="00504363" w:rsidRDefault="00E4372F">
      <w:pPr>
        <w:spacing w:after="210" w:line="259" w:lineRule="auto"/>
        <w:ind w:left="0" w:firstLine="0"/>
      </w:pPr>
      <w:r>
        <w:rPr>
          <w:sz w:val="24"/>
        </w:rPr>
        <w:t xml:space="preserve"> </w:t>
      </w:r>
    </w:p>
    <w:p w14:paraId="0E6D8AD6" w14:textId="30A2A6AA" w:rsidR="00504363" w:rsidRDefault="00504363">
      <w:pPr>
        <w:spacing w:after="228" w:line="259" w:lineRule="auto"/>
        <w:ind w:left="0" w:firstLine="0"/>
      </w:pPr>
    </w:p>
    <w:p w14:paraId="1B73E619" w14:textId="77777777" w:rsidR="00504363" w:rsidRDefault="00E4372F">
      <w:pPr>
        <w:spacing w:after="165" w:line="259" w:lineRule="auto"/>
        <w:ind w:left="-5"/>
      </w:pPr>
      <w:r>
        <w:rPr>
          <w:rFonts w:ascii="Bahnschrift" w:eastAsia="Bahnschrift" w:hAnsi="Bahnschrift" w:cs="Bahnschrift"/>
          <w:b/>
          <w:sz w:val="28"/>
        </w:rPr>
        <w:t xml:space="preserve">Performing queries on the database: </w:t>
      </w:r>
    </w:p>
    <w:p w14:paraId="484F02F5" w14:textId="77777777" w:rsidR="00504363" w:rsidRDefault="00E4372F">
      <w:pPr>
        <w:numPr>
          <w:ilvl w:val="0"/>
          <w:numId w:val="2"/>
        </w:numPr>
        <w:spacing w:after="4" w:line="261" w:lineRule="auto"/>
        <w:ind w:right="542" w:hanging="360"/>
      </w:pPr>
      <w:r>
        <w:rPr>
          <w:rFonts w:ascii="Bahnschrift" w:eastAsia="Bahnschrift" w:hAnsi="Bahnschrift" w:cs="Bahnschrift"/>
          <w:b/>
          <w:sz w:val="26"/>
        </w:rPr>
        <w:t xml:space="preserve">Amount spent by the customers: </w:t>
      </w:r>
      <w:r>
        <w:rPr>
          <w:sz w:val="24"/>
        </w:rPr>
        <w:t xml:space="preserve">The following query shows the amount customer spent based on which the rewards will be given to the customer. </w:t>
      </w:r>
    </w:p>
    <w:p w14:paraId="1A313B7C" w14:textId="77777777" w:rsidR="00504363" w:rsidRDefault="00E4372F">
      <w:pPr>
        <w:spacing w:after="0" w:line="259" w:lineRule="auto"/>
        <w:ind w:left="715"/>
      </w:pPr>
      <w:r>
        <w:rPr>
          <w:rFonts w:ascii="Bahnschrift" w:eastAsia="Bahnschrift" w:hAnsi="Bahnschrift" w:cs="Bahnschrift"/>
          <w:b/>
          <w:sz w:val="26"/>
        </w:rPr>
        <w:t xml:space="preserve">Query: </w:t>
      </w:r>
    </w:p>
    <w:p w14:paraId="6DC3CCA6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SELECT </w:t>
      </w:r>
      <w:proofErr w:type="spellStart"/>
      <w:r>
        <w:rPr>
          <w:sz w:val="24"/>
        </w:rPr>
        <w:t>Customer</w:t>
      </w:r>
      <w:r>
        <w:rPr>
          <w:sz w:val="24"/>
        </w:rPr>
        <w:t>s.CustomerID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Customers.LastName</w:t>
      </w:r>
      <w:proofErr w:type="spellEnd"/>
      <w:r>
        <w:rPr>
          <w:sz w:val="24"/>
        </w:rPr>
        <w:t xml:space="preserve">, </w:t>
      </w:r>
    </w:p>
    <w:p w14:paraId="0B8EFCE3" w14:textId="77777777" w:rsidR="00504363" w:rsidRDefault="00E4372F">
      <w:pPr>
        <w:spacing w:after="4" w:line="261" w:lineRule="auto"/>
        <w:ind w:left="715" w:right="542"/>
      </w:pPr>
      <w:proofErr w:type="gramStart"/>
      <w:r>
        <w:rPr>
          <w:color w:val="5B9BD5"/>
          <w:sz w:val="24"/>
        </w:rPr>
        <w:t>SUM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Orders.AmountSpent</w:t>
      </w:r>
      <w:proofErr w:type="spellEnd"/>
      <w:r>
        <w:rPr>
          <w:sz w:val="24"/>
        </w:rPr>
        <w:t xml:space="preserve">) </w:t>
      </w:r>
      <w:r>
        <w:rPr>
          <w:color w:val="5B9BD5"/>
          <w:sz w:val="24"/>
        </w:rPr>
        <w:t xml:space="preserve">AS </w:t>
      </w:r>
      <w:proofErr w:type="spellStart"/>
      <w:r>
        <w:rPr>
          <w:sz w:val="24"/>
        </w:rPr>
        <w:t>TotalAmountSpent</w:t>
      </w:r>
      <w:proofErr w:type="spellEnd"/>
      <w:r>
        <w:rPr>
          <w:sz w:val="24"/>
        </w:rPr>
        <w:t xml:space="preserve"> </w:t>
      </w:r>
    </w:p>
    <w:p w14:paraId="07883841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FROM </w:t>
      </w:r>
      <w:r>
        <w:rPr>
          <w:sz w:val="24"/>
        </w:rPr>
        <w:t xml:space="preserve">Customers </w:t>
      </w:r>
    </w:p>
    <w:p w14:paraId="0FE2DA67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INNER JOIN </w:t>
      </w:r>
      <w:r>
        <w:rPr>
          <w:sz w:val="24"/>
        </w:rPr>
        <w:t xml:space="preserve">Orders </w:t>
      </w:r>
      <w:r>
        <w:rPr>
          <w:color w:val="5B9BD5"/>
          <w:sz w:val="24"/>
        </w:rPr>
        <w:t xml:space="preserve">ON </w:t>
      </w:r>
      <w:proofErr w:type="spellStart"/>
      <w:r>
        <w:rPr>
          <w:sz w:val="24"/>
        </w:rPr>
        <w:t>Customers.CustomerID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Orders.CustomerID</w:t>
      </w:r>
      <w:proofErr w:type="spellEnd"/>
      <w:r>
        <w:rPr>
          <w:sz w:val="24"/>
        </w:rPr>
        <w:t xml:space="preserve"> </w:t>
      </w:r>
    </w:p>
    <w:p w14:paraId="0CE14B28" w14:textId="77777777" w:rsidR="00504363" w:rsidRDefault="00E4372F">
      <w:pPr>
        <w:spacing w:after="51" w:line="261" w:lineRule="auto"/>
        <w:ind w:left="715" w:right="542"/>
      </w:pPr>
      <w:r>
        <w:rPr>
          <w:color w:val="5B9BD5"/>
          <w:sz w:val="24"/>
        </w:rPr>
        <w:t xml:space="preserve">GROUP BY </w:t>
      </w:r>
      <w:proofErr w:type="spellStart"/>
      <w:r>
        <w:rPr>
          <w:sz w:val="24"/>
        </w:rPr>
        <w:t>Customers.CustomerID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Customers.LastName</w:t>
      </w:r>
      <w:proofErr w:type="spellEnd"/>
      <w:r>
        <w:rPr>
          <w:sz w:val="24"/>
        </w:rPr>
        <w:t xml:space="preserve">; </w:t>
      </w:r>
    </w:p>
    <w:p w14:paraId="3A0CF7AD" w14:textId="77777777" w:rsidR="00504363" w:rsidRDefault="00E4372F">
      <w:pPr>
        <w:spacing w:after="0" w:line="259" w:lineRule="auto"/>
        <w:ind w:left="720" w:firstLine="0"/>
      </w:pPr>
      <w:r>
        <w:rPr>
          <w:rFonts w:ascii="Bahnschrift" w:eastAsia="Bahnschrift" w:hAnsi="Bahnschrift" w:cs="Bahnschrift"/>
          <w:b/>
          <w:sz w:val="28"/>
        </w:rPr>
        <w:t xml:space="preserve"> </w:t>
      </w:r>
    </w:p>
    <w:p w14:paraId="1E867FE4" w14:textId="77777777" w:rsidR="00504363" w:rsidRDefault="00E4372F">
      <w:pPr>
        <w:spacing w:after="0" w:line="259" w:lineRule="auto"/>
        <w:ind w:left="715"/>
      </w:pPr>
      <w:r>
        <w:rPr>
          <w:rFonts w:ascii="Bahnschrift" w:eastAsia="Bahnschrift" w:hAnsi="Bahnschrift" w:cs="Bahnschrift"/>
          <w:b/>
          <w:sz w:val="26"/>
        </w:rPr>
        <w:t>O</w:t>
      </w:r>
      <w:r>
        <w:rPr>
          <w:rFonts w:ascii="Bahnschrift" w:eastAsia="Bahnschrift" w:hAnsi="Bahnschrift" w:cs="Bahnschrift"/>
          <w:b/>
          <w:sz w:val="26"/>
        </w:rPr>
        <w:t xml:space="preserve">utput: </w:t>
      </w:r>
    </w:p>
    <w:p w14:paraId="28E511B7" w14:textId="77777777" w:rsidR="00504363" w:rsidRDefault="00E4372F">
      <w:pPr>
        <w:spacing w:after="0" w:line="259" w:lineRule="auto"/>
        <w:ind w:left="0" w:right="3428" w:firstLine="0"/>
        <w:jc w:val="center"/>
      </w:pPr>
      <w:r>
        <w:rPr>
          <w:noProof/>
        </w:rPr>
        <w:lastRenderedPageBreak/>
        <w:drawing>
          <wp:inline distT="0" distB="0" distL="0" distR="0" wp14:anchorId="6E88A416" wp14:editId="0B0BCF30">
            <wp:extent cx="2971800" cy="2648712"/>
            <wp:effectExtent l="0" t="0" r="0" b="0"/>
            <wp:docPr id="1449" name="Picture 1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" name="Picture 14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b/>
          <w:sz w:val="28"/>
        </w:rPr>
        <w:t xml:space="preserve"> </w:t>
      </w:r>
    </w:p>
    <w:p w14:paraId="76E562AF" w14:textId="77777777" w:rsidR="00504363" w:rsidRDefault="00E4372F">
      <w:pPr>
        <w:numPr>
          <w:ilvl w:val="0"/>
          <w:numId w:val="2"/>
        </w:numPr>
        <w:spacing w:after="4" w:line="261" w:lineRule="auto"/>
        <w:ind w:right="542" w:hanging="360"/>
      </w:pPr>
      <w:r>
        <w:rPr>
          <w:rFonts w:ascii="Bahnschrift" w:eastAsia="Bahnschrift" w:hAnsi="Bahnschrift" w:cs="Bahnschrift"/>
          <w:b/>
          <w:sz w:val="26"/>
        </w:rPr>
        <w:t xml:space="preserve">Accessing information about top customers: </w:t>
      </w:r>
      <w:r>
        <w:rPr>
          <w:sz w:val="24"/>
        </w:rPr>
        <w:t xml:space="preserve">The following query will return top 5 customers based on the amount they spend. </w:t>
      </w:r>
    </w:p>
    <w:p w14:paraId="5907BF2C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SELECT </w:t>
      </w:r>
      <w:proofErr w:type="spellStart"/>
      <w:r>
        <w:rPr>
          <w:sz w:val="24"/>
        </w:rPr>
        <w:t>Customers.CustomerID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Customers.LastName</w:t>
      </w:r>
      <w:proofErr w:type="spellEnd"/>
      <w:r>
        <w:rPr>
          <w:sz w:val="24"/>
        </w:rPr>
        <w:t xml:space="preserve">, </w:t>
      </w:r>
    </w:p>
    <w:p w14:paraId="193DCE88" w14:textId="77777777" w:rsidR="00504363" w:rsidRDefault="00E4372F">
      <w:pPr>
        <w:spacing w:after="4" w:line="261" w:lineRule="auto"/>
        <w:ind w:left="715" w:right="542"/>
      </w:pPr>
      <w:proofErr w:type="gramStart"/>
      <w:r>
        <w:rPr>
          <w:color w:val="5B9BD5"/>
          <w:sz w:val="24"/>
        </w:rPr>
        <w:t>SUM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Orders.AmountSpent</w:t>
      </w:r>
      <w:proofErr w:type="spellEnd"/>
      <w:r>
        <w:rPr>
          <w:sz w:val="24"/>
        </w:rPr>
        <w:t xml:space="preserve">) </w:t>
      </w:r>
      <w:r>
        <w:rPr>
          <w:color w:val="5B9BD5"/>
          <w:sz w:val="24"/>
        </w:rPr>
        <w:t xml:space="preserve">AS </w:t>
      </w:r>
      <w:proofErr w:type="spellStart"/>
      <w:r>
        <w:rPr>
          <w:sz w:val="24"/>
        </w:rPr>
        <w:t>TotalAmountSpent</w:t>
      </w:r>
      <w:proofErr w:type="spellEnd"/>
      <w:r>
        <w:rPr>
          <w:sz w:val="24"/>
        </w:rPr>
        <w:t xml:space="preserve"> </w:t>
      </w:r>
    </w:p>
    <w:p w14:paraId="7328FF2F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FROM </w:t>
      </w:r>
      <w:r>
        <w:rPr>
          <w:sz w:val="24"/>
        </w:rPr>
        <w:t xml:space="preserve">Customers </w:t>
      </w:r>
    </w:p>
    <w:p w14:paraId="06D2AEBB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INNER JOIN </w:t>
      </w:r>
      <w:r>
        <w:rPr>
          <w:sz w:val="24"/>
        </w:rPr>
        <w:t xml:space="preserve">Orders </w:t>
      </w:r>
      <w:r>
        <w:rPr>
          <w:color w:val="5B9BD5"/>
          <w:sz w:val="24"/>
        </w:rPr>
        <w:t xml:space="preserve">ON </w:t>
      </w:r>
      <w:proofErr w:type="spellStart"/>
      <w:r>
        <w:rPr>
          <w:sz w:val="24"/>
        </w:rPr>
        <w:t>Customers.CustomerID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Orders.CustomerID</w:t>
      </w:r>
      <w:proofErr w:type="spellEnd"/>
      <w:r>
        <w:rPr>
          <w:sz w:val="24"/>
        </w:rPr>
        <w:t xml:space="preserve"> </w:t>
      </w:r>
    </w:p>
    <w:p w14:paraId="5B85EAC3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GROUP BY </w:t>
      </w:r>
      <w:proofErr w:type="spellStart"/>
      <w:r>
        <w:rPr>
          <w:sz w:val="24"/>
        </w:rPr>
        <w:t>Customers.CustomerID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Customers.LastName</w:t>
      </w:r>
      <w:proofErr w:type="spellEnd"/>
      <w:r>
        <w:rPr>
          <w:sz w:val="24"/>
        </w:rPr>
        <w:t xml:space="preserve"> </w:t>
      </w:r>
    </w:p>
    <w:p w14:paraId="3B8C28D6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ORDER BY </w:t>
      </w:r>
      <w:proofErr w:type="spellStart"/>
      <w:r>
        <w:rPr>
          <w:sz w:val="24"/>
        </w:rPr>
        <w:t>TotalAmountSpent</w:t>
      </w:r>
      <w:proofErr w:type="spellEnd"/>
      <w:r>
        <w:rPr>
          <w:sz w:val="24"/>
        </w:rPr>
        <w:t xml:space="preserve"> </w:t>
      </w:r>
      <w:r>
        <w:rPr>
          <w:color w:val="5B9BD5"/>
          <w:sz w:val="24"/>
        </w:rPr>
        <w:t>DESC</w:t>
      </w:r>
      <w:r>
        <w:rPr>
          <w:sz w:val="24"/>
        </w:rPr>
        <w:t xml:space="preserve"> </w:t>
      </w:r>
    </w:p>
    <w:p w14:paraId="0B076619" w14:textId="77777777" w:rsidR="00504363" w:rsidRDefault="00E4372F">
      <w:pPr>
        <w:spacing w:after="0" w:line="259" w:lineRule="auto"/>
        <w:ind w:left="720" w:firstLine="0"/>
      </w:pPr>
      <w:r>
        <w:rPr>
          <w:color w:val="5B9BD5"/>
          <w:sz w:val="24"/>
        </w:rPr>
        <w:t xml:space="preserve">LIMIT </w:t>
      </w:r>
      <w:r>
        <w:rPr>
          <w:sz w:val="24"/>
        </w:rPr>
        <w:t xml:space="preserve">5; </w:t>
      </w:r>
    </w:p>
    <w:p w14:paraId="35E48415" w14:textId="77777777" w:rsidR="00504363" w:rsidRDefault="00E4372F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1AABD98C" w14:textId="77777777" w:rsidR="00504363" w:rsidRDefault="00E4372F">
      <w:pPr>
        <w:spacing w:after="34" w:line="259" w:lineRule="auto"/>
        <w:ind w:left="720" w:firstLine="0"/>
      </w:pPr>
      <w:r>
        <w:rPr>
          <w:sz w:val="24"/>
        </w:rPr>
        <w:t xml:space="preserve"> </w:t>
      </w:r>
    </w:p>
    <w:p w14:paraId="4DC58103" w14:textId="77777777" w:rsidR="00504363" w:rsidRDefault="00E4372F">
      <w:pPr>
        <w:spacing w:after="0" w:line="259" w:lineRule="auto"/>
        <w:ind w:left="715"/>
      </w:pPr>
      <w:r>
        <w:rPr>
          <w:rFonts w:ascii="Bahnschrift" w:eastAsia="Bahnschrift" w:hAnsi="Bahnschrift" w:cs="Bahnschrift"/>
          <w:b/>
          <w:sz w:val="26"/>
        </w:rPr>
        <w:t xml:space="preserve">Output: </w:t>
      </w:r>
    </w:p>
    <w:p w14:paraId="2CF32FED" w14:textId="77777777" w:rsidR="00504363" w:rsidRDefault="00E4372F">
      <w:pPr>
        <w:spacing w:after="0" w:line="259" w:lineRule="auto"/>
        <w:ind w:left="0" w:right="3174" w:firstLine="0"/>
        <w:jc w:val="center"/>
      </w:pPr>
      <w:r>
        <w:rPr>
          <w:noProof/>
        </w:rPr>
        <w:drawing>
          <wp:inline distT="0" distB="0" distL="0" distR="0" wp14:anchorId="5F182D31" wp14:editId="3D8A98F4">
            <wp:extent cx="3131820" cy="1146048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b/>
          <w:sz w:val="28"/>
        </w:rPr>
        <w:t xml:space="preserve"> </w:t>
      </w:r>
    </w:p>
    <w:p w14:paraId="088256CA" w14:textId="77777777" w:rsidR="00504363" w:rsidRDefault="00E4372F">
      <w:pPr>
        <w:spacing w:after="61" w:line="259" w:lineRule="auto"/>
        <w:ind w:left="720" w:firstLine="0"/>
      </w:pPr>
      <w:r>
        <w:rPr>
          <w:rFonts w:ascii="Bahnschrift" w:eastAsia="Bahnschrift" w:hAnsi="Bahnschrift" w:cs="Bahnschrift"/>
          <w:b/>
          <w:sz w:val="28"/>
        </w:rPr>
        <w:t xml:space="preserve"> </w:t>
      </w:r>
    </w:p>
    <w:p w14:paraId="0B4845FF" w14:textId="77777777" w:rsidR="00504363" w:rsidRDefault="00E4372F">
      <w:pPr>
        <w:numPr>
          <w:ilvl w:val="0"/>
          <w:numId w:val="2"/>
        </w:numPr>
        <w:spacing w:after="40" w:line="261" w:lineRule="auto"/>
        <w:ind w:right="542" w:hanging="360"/>
      </w:pPr>
      <w:r>
        <w:rPr>
          <w:rFonts w:ascii="Bahnschrift" w:eastAsia="Bahnschrift" w:hAnsi="Bahnschrift" w:cs="Bahnschrift"/>
          <w:b/>
          <w:sz w:val="26"/>
        </w:rPr>
        <w:t xml:space="preserve">Rewards for the customers: </w:t>
      </w:r>
      <w:r>
        <w:rPr>
          <w:sz w:val="24"/>
        </w:rPr>
        <w:t xml:space="preserve">The following query is used to access information about the reward given to a certain customer. </w:t>
      </w:r>
    </w:p>
    <w:p w14:paraId="6EB20D78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SELECT </w:t>
      </w:r>
      <w:r>
        <w:rPr>
          <w:sz w:val="24"/>
        </w:rPr>
        <w:t xml:space="preserve">* </w:t>
      </w:r>
      <w:r>
        <w:rPr>
          <w:color w:val="5B9BD5"/>
          <w:sz w:val="24"/>
        </w:rPr>
        <w:t xml:space="preserve">FROM </w:t>
      </w:r>
      <w:r>
        <w:rPr>
          <w:sz w:val="24"/>
        </w:rPr>
        <w:t xml:space="preserve">Rewards </w:t>
      </w:r>
      <w:r>
        <w:rPr>
          <w:color w:val="5B9BD5"/>
          <w:sz w:val="24"/>
        </w:rPr>
        <w:t xml:space="preserve">WHERE </w:t>
      </w:r>
      <w:proofErr w:type="spellStart"/>
      <w:r>
        <w:rPr>
          <w:sz w:val="24"/>
        </w:rPr>
        <w:t>CustomerID</w:t>
      </w:r>
      <w:proofErr w:type="spellEnd"/>
      <w:r>
        <w:rPr>
          <w:sz w:val="24"/>
        </w:rPr>
        <w:t xml:space="preserve"> = 1002233;</w:t>
      </w:r>
      <w:r>
        <w:rPr>
          <w:rFonts w:ascii="Bahnschrift" w:eastAsia="Bahnschrift" w:hAnsi="Bahnschrift" w:cs="Bahnschrift"/>
          <w:b/>
          <w:sz w:val="28"/>
        </w:rPr>
        <w:t xml:space="preserve"> </w:t>
      </w:r>
    </w:p>
    <w:p w14:paraId="3FBB9986" w14:textId="77777777" w:rsidR="00504363" w:rsidRDefault="00E4372F">
      <w:pPr>
        <w:spacing w:after="53" w:line="259" w:lineRule="auto"/>
        <w:ind w:left="720" w:firstLine="0"/>
      </w:pPr>
      <w:r>
        <w:rPr>
          <w:sz w:val="24"/>
        </w:rPr>
        <w:t xml:space="preserve"> </w:t>
      </w:r>
    </w:p>
    <w:p w14:paraId="1AFD76EF" w14:textId="77777777" w:rsidR="00504363" w:rsidRDefault="00E4372F">
      <w:pPr>
        <w:spacing w:after="0" w:line="259" w:lineRule="auto"/>
        <w:ind w:left="730"/>
      </w:pPr>
      <w:r>
        <w:rPr>
          <w:rFonts w:ascii="Bahnschrift" w:eastAsia="Bahnschrift" w:hAnsi="Bahnschrift" w:cs="Bahnschrift"/>
          <w:b/>
          <w:sz w:val="28"/>
        </w:rPr>
        <w:t xml:space="preserve">Output: </w:t>
      </w:r>
    </w:p>
    <w:p w14:paraId="08C86CB8" w14:textId="77777777" w:rsidR="00504363" w:rsidRDefault="00E4372F">
      <w:pPr>
        <w:spacing w:after="56" w:line="220" w:lineRule="auto"/>
        <w:ind w:left="720" w:firstLine="0"/>
      </w:pPr>
      <w:r>
        <w:rPr>
          <w:noProof/>
        </w:rPr>
        <w:drawing>
          <wp:inline distT="0" distB="0" distL="0" distR="0" wp14:anchorId="091A8E8D" wp14:editId="5ADB7CC1">
            <wp:extent cx="5591557" cy="352044"/>
            <wp:effectExtent l="0" t="0" r="0" b="0"/>
            <wp:docPr id="1484" name="Picture 1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" name="Picture 14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557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eastAsia="Bahnschrift" w:hAnsi="Bahnschrift" w:cs="Bahnschrift"/>
          <w:b/>
          <w:sz w:val="32"/>
        </w:rPr>
        <w:t xml:space="preserve"> </w:t>
      </w:r>
      <w:r>
        <w:rPr>
          <w:rFonts w:ascii="Bahnschrift" w:eastAsia="Bahnschrift" w:hAnsi="Bahnschrift" w:cs="Bahnschrift"/>
          <w:b/>
          <w:sz w:val="28"/>
        </w:rPr>
        <w:t xml:space="preserve"> </w:t>
      </w:r>
    </w:p>
    <w:p w14:paraId="0BFF83AC" w14:textId="77777777" w:rsidR="00504363" w:rsidRDefault="00E4372F">
      <w:pPr>
        <w:numPr>
          <w:ilvl w:val="0"/>
          <w:numId w:val="2"/>
        </w:numPr>
        <w:spacing w:after="4" w:line="261" w:lineRule="auto"/>
        <w:ind w:right="542" w:hanging="360"/>
      </w:pPr>
      <w:r>
        <w:rPr>
          <w:rFonts w:ascii="Bahnschrift" w:eastAsia="Bahnschrift" w:hAnsi="Bahnschrift" w:cs="Bahnschrift"/>
          <w:b/>
          <w:sz w:val="26"/>
        </w:rPr>
        <w:t xml:space="preserve">Updating price of the milkshake: </w:t>
      </w:r>
      <w:r>
        <w:rPr>
          <w:sz w:val="24"/>
        </w:rPr>
        <w:t>The following query is used to update the prices of the milk</w:t>
      </w:r>
      <w:r>
        <w:rPr>
          <w:sz w:val="24"/>
        </w:rPr>
        <w:t xml:space="preserve">shakes. </w:t>
      </w:r>
    </w:p>
    <w:p w14:paraId="646B1322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t xml:space="preserve">UPDATE </w:t>
      </w:r>
      <w:r>
        <w:rPr>
          <w:sz w:val="24"/>
        </w:rPr>
        <w:t xml:space="preserve">Milkshakes </w:t>
      </w:r>
    </w:p>
    <w:p w14:paraId="7AC9DB49" w14:textId="77777777" w:rsidR="00504363" w:rsidRDefault="00E4372F">
      <w:pPr>
        <w:spacing w:after="4" w:line="261" w:lineRule="auto"/>
        <w:ind w:left="715" w:right="542"/>
      </w:pPr>
      <w:r>
        <w:rPr>
          <w:color w:val="5B9BD5"/>
          <w:sz w:val="24"/>
        </w:rPr>
        <w:lastRenderedPageBreak/>
        <w:t xml:space="preserve">SET </w:t>
      </w:r>
      <w:r>
        <w:rPr>
          <w:sz w:val="24"/>
        </w:rPr>
        <w:t xml:space="preserve">Price = 200.00 </w:t>
      </w:r>
    </w:p>
    <w:p w14:paraId="2CEE7ADA" w14:textId="77777777" w:rsidR="00504363" w:rsidRDefault="00E4372F">
      <w:pPr>
        <w:spacing w:after="49" w:line="261" w:lineRule="auto"/>
        <w:ind w:left="715" w:right="542"/>
      </w:pPr>
      <w:r>
        <w:rPr>
          <w:color w:val="5B9BD5"/>
          <w:sz w:val="24"/>
        </w:rPr>
        <w:t xml:space="preserve">WHERE </w:t>
      </w:r>
      <w:proofErr w:type="spellStart"/>
      <w:r>
        <w:rPr>
          <w:sz w:val="24"/>
        </w:rPr>
        <w:t>MilkshakeID</w:t>
      </w:r>
      <w:proofErr w:type="spellEnd"/>
      <w:r>
        <w:rPr>
          <w:sz w:val="24"/>
        </w:rPr>
        <w:t xml:space="preserve"> = 101; </w:t>
      </w:r>
    </w:p>
    <w:p w14:paraId="53EBD66F" w14:textId="77777777" w:rsidR="00504363" w:rsidRDefault="00E4372F">
      <w:pPr>
        <w:spacing w:after="0" w:line="259" w:lineRule="auto"/>
        <w:ind w:left="720" w:firstLine="0"/>
      </w:pPr>
      <w:r>
        <w:rPr>
          <w:rFonts w:ascii="Bahnschrift" w:eastAsia="Bahnschrift" w:hAnsi="Bahnschrift" w:cs="Bahnschrift"/>
          <w:b/>
          <w:sz w:val="28"/>
        </w:rPr>
        <w:t xml:space="preserve"> </w:t>
      </w:r>
    </w:p>
    <w:sectPr w:rsidR="00504363">
      <w:pgSz w:w="11906" w:h="16838"/>
      <w:pgMar w:top="1481" w:right="869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43BC"/>
    <w:multiLevelType w:val="hybridMultilevel"/>
    <w:tmpl w:val="6B4CD27A"/>
    <w:lvl w:ilvl="0" w:tplc="178CC72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E61FC8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01AEE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A4F69A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CF7D8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A9414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EFDA6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D8B6AA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28A5AE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57758B"/>
    <w:multiLevelType w:val="hybridMultilevel"/>
    <w:tmpl w:val="5B008D10"/>
    <w:lvl w:ilvl="0" w:tplc="39ACD4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F87E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FCFC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A87F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DC58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1CB8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A34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B462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A9B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63"/>
    <w:rsid w:val="00504363"/>
    <w:rsid w:val="00E4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2A12"/>
  <w15:docId w15:val="{FB74B64C-46DD-4874-9A96-9070FF88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70"/>
      <w:jc w:val="center"/>
      <w:outlineLvl w:val="0"/>
    </w:pPr>
    <w:rPr>
      <w:rFonts w:ascii="Bahnschrift" w:eastAsia="Bahnschrift" w:hAnsi="Bahnschrift" w:cs="Bahnschrift"/>
      <w:b/>
      <w:color w:val="C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b/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 Thakur</dc:creator>
  <cp:keywords/>
  <cp:lastModifiedBy>Adity Sharma</cp:lastModifiedBy>
  <cp:revision>2</cp:revision>
  <dcterms:created xsi:type="dcterms:W3CDTF">2024-08-11T15:10:00Z</dcterms:created>
  <dcterms:modified xsi:type="dcterms:W3CDTF">2024-08-11T15:10:00Z</dcterms:modified>
</cp:coreProperties>
</file>