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20F54" w14:textId="77777777" w:rsidR="00971092" w:rsidRDefault="00000000">
      <w:pPr>
        <w:jc w:val="center"/>
      </w:pPr>
      <w:r>
        <w:rPr>
          <w:b/>
          <w:sz w:val="44"/>
        </w:rPr>
        <w:t>VISTARA</w:t>
      </w:r>
    </w:p>
    <w:p w14:paraId="2362EA8D" w14:textId="77777777" w:rsidR="00971092" w:rsidRDefault="00000000">
      <w:pPr>
        <w:jc w:val="center"/>
      </w:pPr>
      <w:r>
        <w:rPr>
          <w:b/>
          <w:sz w:val="30"/>
        </w:rPr>
        <w:t>PHASE 1 — DAY 8: MVP ML Scope</w:t>
      </w:r>
    </w:p>
    <w:p w14:paraId="24CCDF51" w14:textId="367B51DF" w:rsidR="00971092" w:rsidRDefault="00000000">
      <w:pPr>
        <w:jc w:val="center"/>
      </w:pPr>
      <w:r>
        <w:rPr>
          <w:sz w:val="20"/>
        </w:rPr>
        <w:t xml:space="preserve">DATA SCIENCE / ML </w:t>
      </w:r>
    </w:p>
    <w:p w14:paraId="629FF3D3" w14:textId="77777777" w:rsidR="00971092" w:rsidRDefault="00000000">
      <w:pPr>
        <w:pStyle w:val="Heading1"/>
      </w:pPr>
      <w:r>
        <w:t>Research Objective</w:t>
      </w:r>
    </w:p>
    <w:p w14:paraId="2D59D7D8" w14:textId="77777777" w:rsidR="00971092" w:rsidRDefault="00000000">
      <w:r>
        <w:t>Freeze a realistic ML scope that can be trained, evaluated and integrated within 90 days.</w:t>
      </w:r>
    </w:p>
    <w:p w14:paraId="6ABA4C69" w14:textId="77777777" w:rsidR="00971092" w:rsidRDefault="00000000">
      <w:pPr>
        <w:pStyle w:val="Heading1"/>
      </w:pPr>
      <w:r>
        <w:t>What to Study / Do</w:t>
      </w:r>
    </w:p>
    <w:p w14:paraId="08125B46" w14:textId="77777777" w:rsidR="00971092" w:rsidRDefault="00000000">
      <w:pPr>
        <w:pStyle w:val="ListBullet"/>
        <w:spacing w:after="60"/>
      </w:pPr>
      <w:r>
        <w:rPr>
          <w:sz w:val="20"/>
        </w:rPr>
        <w:t>Core 1: recommendation/ranking.</w:t>
      </w:r>
    </w:p>
    <w:p w14:paraId="43443AF6" w14:textId="77777777" w:rsidR="00971092" w:rsidRDefault="00000000">
      <w:pPr>
        <w:pStyle w:val="ListBullet"/>
        <w:spacing w:after="60"/>
      </w:pPr>
      <w:r>
        <w:rPr>
          <w:sz w:val="20"/>
        </w:rPr>
        <w:t>Core 2: trust/risk detection.</w:t>
      </w:r>
    </w:p>
    <w:p w14:paraId="2B96C17D" w14:textId="77777777" w:rsidR="00971092" w:rsidRDefault="00000000">
      <w:pPr>
        <w:pStyle w:val="ListBullet"/>
        <w:spacing w:after="60"/>
      </w:pPr>
      <w:r>
        <w:rPr>
          <w:sz w:val="20"/>
        </w:rPr>
        <w:t>Core 3: review intelligence.</w:t>
      </w:r>
    </w:p>
    <w:p w14:paraId="5189B53F" w14:textId="77777777" w:rsidR="00971092" w:rsidRDefault="00000000">
      <w:pPr>
        <w:pStyle w:val="ListBullet"/>
        <w:spacing w:after="60"/>
      </w:pPr>
      <w:r>
        <w:rPr>
          <w:sz w:val="20"/>
        </w:rPr>
        <w:t>Core 4: property/photo verification.</w:t>
      </w:r>
    </w:p>
    <w:p w14:paraId="2AFB0DC0" w14:textId="77777777" w:rsidR="00971092" w:rsidRDefault="00000000">
      <w:pPr>
        <w:pStyle w:val="ListBullet"/>
        <w:spacing w:after="60"/>
      </w:pPr>
      <w:r>
        <w:rPr>
          <w:sz w:val="20"/>
        </w:rPr>
        <w:t>Core 5: explanation of recommendations.</w:t>
      </w:r>
    </w:p>
    <w:p w14:paraId="7C4B4CBF" w14:textId="77777777" w:rsidR="00971092" w:rsidRDefault="00000000">
      <w:pPr>
        <w:pStyle w:val="ListBullet"/>
        <w:spacing w:after="60"/>
      </w:pPr>
      <w:r>
        <w:rPr>
          <w:sz w:val="20"/>
        </w:rPr>
        <w:t>Keep advanced conversational AI, complex pricing optimization and large-scale real-time learning as future scope unless data/time supports them.</w:t>
      </w:r>
    </w:p>
    <w:p w14:paraId="6FCC3EF5" w14:textId="77777777" w:rsidR="00971092" w:rsidRDefault="00000000">
      <w:pPr>
        <w:pStyle w:val="ListBullet"/>
        <w:spacing w:after="60"/>
      </w:pPr>
      <w:r>
        <w:rPr>
          <w:sz w:val="20"/>
        </w:rPr>
        <w:t>Define a baseline model before any advanced model.</w:t>
      </w:r>
    </w:p>
    <w:p w14:paraId="09983BB6" w14:textId="77777777" w:rsidR="00971092" w:rsidRDefault="00000000">
      <w:pPr>
        <w:pStyle w:val="Heading1"/>
      </w:pPr>
      <w:r>
        <w:t>Research Notes</w:t>
      </w:r>
    </w:p>
    <w:p w14:paraId="30376E97" w14:textId="77777777" w:rsidR="00971092" w:rsidRDefault="00000000">
      <w:r>
        <w:t>Output: final ML MVP, optional ML features and rejected/out-of-scope list.</w:t>
      </w:r>
    </w:p>
    <w:p w14:paraId="599A568B" w14:textId="77777777" w:rsidR="00971092" w:rsidRDefault="00000000">
      <w:pPr>
        <w:pStyle w:val="Heading1"/>
      </w:pPr>
      <w:r>
        <w:t>Expected Deliverable</w:t>
      </w:r>
    </w:p>
    <w:p w14:paraId="10F6FB79" w14:textId="77777777" w:rsidR="00971092" w:rsidRDefault="00000000">
      <w:r>
        <w:t>Locked ML MVP, optional scope and out-of-scope list.</w:t>
      </w:r>
    </w:p>
    <w:p w14:paraId="6E1A16CA" w14:textId="77777777" w:rsidR="00971092" w:rsidRDefault="00000000">
      <w:pPr>
        <w:pStyle w:val="Heading1"/>
      </w:pPr>
      <w:r>
        <w:t>Research Questions</w:t>
      </w:r>
    </w:p>
    <w:p w14:paraId="79E9284F" w14:textId="77777777" w:rsidR="00971092" w:rsidRDefault="00000000">
      <w:pPr>
        <w:pStyle w:val="ListBullet"/>
        <w:spacing w:after="60"/>
      </w:pPr>
      <w:r>
        <w:rPr>
          <w:sz w:val="20"/>
        </w:rPr>
        <w:t>What can be completed and evaluated in 90 days?</w:t>
      </w:r>
    </w:p>
    <w:p w14:paraId="00BC5251" w14:textId="77777777" w:rsidR="00971092" w:rsidRDefault="00000000">
      <w:pPr>
        <w:pStyle w:val="ListBullet"/>
        <w:spacing w:after="60"/>
      </w:pPr>
      <w:r>
        <w:rPr>
          <w:sz w:val="20"/>
        </w:rPr>
        <w:t>What is baseline vs advanced scope?</w:t>
      </w:r>
    </w:p>
    <w:p w14:paraId="53AEAB64" w14:textId="77777777" w:rsidR="00971092" w:rsidRDefault="00000000">
      <w:pPr>
        <w:pStyle w:val="ListBullet"/>
        <w:spacing w:after="60"/>
      </w:pPr>
      <w:r>
        <w:rPr>
          <w:sz w:val="20"/>
        </w:rPr>
        <w:t>What should remain future scope?</w:t>
      </w:r>
    </w:p>
    <w:p w14:paraId="6EF1FD7C" w14:textId="77777777" w:rsidR="00971092" w:rsidRDefault="00000000">
      <w:pPr>
        <w:pStyle w:val="Heading1"/>
      </w:pPr>
      <w:r>
        <w:t>Research Standard</w:t>
      </w:r>
    </w:p>
    <w:p w14:paraId="54966167" w14:textId="77777777" w:rsidR="00971092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sectPr w:rsidR="0097109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230787">
    <w:abstractNumId w:val="8"/>
  </w:num>
  <w:num w:numId="2" w16cid:durableId="83766192">
    <w:abstractNumId w:val="6"/>
  </w:num>
  <w:num w:numId="3" w16cid:durableId="1861700254">
    <w:abstractNumId w:val="5"/>
  </w:num>
  <w:num w:numId="4" w16cid:durableId="1096511415">
    <w:abstractNumId w:val="4"/>
  </w:num>
  <w:num w:numId="5" w16cid:durableId="1170674726">
    <w:abstractNumId w:val="7"/>
  </w:num>
  <w:num w:numId="6" w16cid:durableId="1442455466">
    <w:abstractNumId w:val="3"/>
  </w:num>
  <w:num w:numId="7" w16cid:durableId="2078624886">
    <w:abstractNumId w:val="2"/>
  </w:num>
  <w:num w:numId="8" w16cid:durableId="270405206">
    <w:abstractNumId w:val="1"/>
  </w:num>
  <w:num w:numId="9" w16cid:durableId="484709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35E"/>
    <w:rsid w:val="00326F90"/>
    <w:rsid w:val="00971092"/>
    <w:rsid w:val="00AA1D8D"/>
    <w:rsid w:val="00AB04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7E892"/>
  <w14:defaultImageDpi w14:val="300"/>
  <w15:docId w15:val="{09E1A463-77D0-404A-9465-5578594F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2026-09-19T08:06:00Z</dcterms:modified>
  <cp:category/>
</cp:coreProperties>
</file>