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7E09F" w14:textId="1B5A4F8C" w:rsidR="003E7747" w:rsidRDefault="00C77BC8" w:rsidP="00F51B55">
      <w:pPr>
        <w:rPr>
          <w:rFonts w:ascii="Segoe UI" w:hAnsi="Segoe UI" w:cs="Segoe UI"/>
          <w:color w:val="0D0D0D"/>
          <w:shd w:val="clear" w:color="auto" w:fill="FFFFFF"/>
        </w:rPr>
      </w:pPr>
      <w:r>
        <w:rPr>
          <w:rFonts w:ascii="Segoe UI" w:hAnsi="Segoe UI" w:cs="Segoe UI"/>
          <w:color w:val="0D0D0D"/>
          <w:shd w:val="clear" w:color="auto" w:fill="FFFFFF"/>
        </w:rPr>
        <w:t>Hello and welcome. Today, I'm thrilled to present an interactive dashboard prototype designed specifically to enhance stroke care monitoring within our hospital complex. This dashboard aims to provide valuable insights into the processes and patient journeys associated with ischemic stroke care, offering a comprehensive view from the emergency department to discharge.</w:t>
      </w:r>
    </w:p>
    <w:p w14:paraId="6E9709E6" w14:textId="77777777" w:rsidR="00C77BC8" w:rsidRDefault="00C77BC8" w:rsidP="00F51B55">
      <w:pPr>
        <w:rPr>
          <w:rFonts w:ascii="Segoe UI" w:hAnsi="Segoe UI" w:cs="Segoe UI"/>
          <w:color w:val="0D0D0D"/>
          <w:shd w:val="clear" w:color="auto" w:fill="FFFFFF"/>
        </w:rPr>
      </w:pPr>
    </w:p>
    <w:p w14:paraId="11958F86" w14:textId="47B89C48" w:rsidR="00C77BC8" w:rsidRDefault="00C77BC8" w:rsidP="00F51B55">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Visualization 1: Treatment Times Analysis</w:t>
      </w:r>
      <w:r>
        <w:rPr>
          <w:rFonts w:ascii="Segoe UI" w:hAnsi="Segoe UI" w:cs="Segoe UI"/>
          <w:color w:val="0D0D0D"/>
          <w:shd w:val="clear" w:color="auto" w:fill="FFFFFF"/>
        </w:rPr>
        <w:t xml:space="preserve"> Let's dive into our first visualization, which focuses on treatment times analysis. Here, we examine the critical intervals for procedures like CT scans and intravenous thrombolysis (TPA), essential for managing ischemic stroke. By selecting different demographic factors such as gender or age group, users can explore average treatment times and identify potential disparities, ensuring timely interventions for all patients.</w:t>
      </w:r>
    </w:p>
    <w:p w14:paraId="7B3A9986" w14:textId="77777777" w:rsidR="00C77BC8" w:rsidRDefault="00C77BC8" w:rsidP="00F51B55">
      <w:pPr>
        <w:rPr>
          <w:rFonts w:ascii="Segoe UI" w:hAnsi="Segoe UI" w:cs="Segoe UI"/>
          <w:color w:val="0D0D0D"/>
          <w:shd w:val="clear" w:color="auto" w:fill="FFFFFF"/>
        </w:rPr>
      </w:pPr>
    </w:p>
    <w:p w14:paraId="096CFCED" w14:textId="1112BABB" w:rsidR="00C77BC8" w:rsidRDefault="00C77BC8" w:rsidP="00F51B55">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Visualization 2: Specialist Visits Overview</w:t>
      </w:r>
      <w:r>
        <w:rPr>
          <w:rFonts w:ascii="Segoe UI" w:hAnsi="Segoe UI" w:cs="Segoe UI"/>
          <w:color w:val="0D0D0D"/>
          <w:shd w:val="clear" w:color="auto" w:fill="FFFFFF"/>
        </w:rPr>
        <w:t xml:space="preserve"> Moving on to our next visualization, we explore the specialist visits received by stroke patients during their hospital stay. This overview allows users to understand the frequency and distribution of visits from various specialists, shedding light on the multidisciplinary approach to stroke care. By selecting specific specialists, users can discern patterns in patient care and optimize resource allocation accordingly.</w:t>
      </w:r>
    </w:p>
    <w:p w14:paraId="2965E045" w14:textId="77777777" w:rsidR="00C77BC8" w:rsidRDefault="00C77BC8" w:rsidP="00F51B55">
      <w:pPr>
        <w:rPr>
          <w:rFonts w:ascii="Segoe UI" w:hAnsi="Segoe UI" w:cs="Segoe UI"/>
          <w:color w:val="0D0D0D"/>
          <w:shd w:val="clear" w:color="auto" w:fill="FFFFFF"/>
        </w:rPr>
      </w:pPr>
    </w:p>
    <w:p w14:paraId="38CBA077" w14:textId="56144CED" w:rsidR="00C77BC8" w:rsidRDefault="00C77BC8" w:rsidP="00F51B55">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Visualization 3: Hospital Stay Insights</w:t>
      </w:r>
      <w:r>
        <w:rPr>
          <w:rFonts w:ascii="Segoe UI" w:hAnsi="Segoe UI" w:cs="Segoe UI"/>
          <w:color w:val="0D0D0D"/>
          <w:shd w:val="clear" w:color="auto" w:fill="FFFFFF"/>
        </w:rPr>
        <w:t xml:space="preserve"> Our third visualization delves into hospital stay insights, particularly focusing on the duration of hospitalization for stroke patients across different age groups. By filtering data based on gender and comorbidities, users can uncover trends in length of stay and its potential relationship with patient characteristics. This analysis provides valuable insights for resource planning and patient management strategies.</w:t>
      </w:r>
    </w:p>
    <w:p w14:paraId="2DFB924E" w14:textId="77777777" w:rsidR="00C77BC8" w:rsidRDefault="00C77BC8" w:rsidP="00F51B55">
      <w:pPr>
        <w:rPr>
          <w:rFonts w:ascii="Segoe UI" w:hAnsi="Segoe UI" w:cs="Segoe UI"/>
          <w:color w:val="0D0D0D"/>
          <w:shd w:val="clear" w:color="auto" w:fill="FFFFFF"/>
        </w:rPr>
      </w:pPr>
    </w:p>
    <w:p w14:paraId="571A7E70" w14:textId="0B347F0A" w:rsidR="00C77BC8" w:rsidRDefault="00C77BC8" w:rsidP="00F51B55">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Visualization 4: ICU Stay Analysis:</w:t>
      </w:r>
      <w:r>
        <w:rPr>
          <w:rFonts w:ascii="Segoe UI" w:hAnsi="Segoe UI" w:cs="Segoe UI"/>
          <w:color w:val="0D0D0D"/>
          <w:shd w:val="clear" w:color="auto" w:fill="FFFFFF"/>
        </w:rPr>
        <w:t xml:space="preserve"> "Our final visualization, 'ICU Stay Analysis,' focuses on the length of intensive care unit (ICU) stays for stroke patients. By exploring the relationship between ICU stay lengths and cumulative specialist visits, we can make data-driven decisions to ensure optimal care and outcomes for our patients."</w:t>
      </w:r>
    </w:p>
    <w:p w14:paraId="19026955" w14:textId="77777777" w:rsidR="00C77BC8" w:rsidRDefault="00C77BC8" w:rsidP="00F51B55">
      <w:pPr>
        <w:rPr>
          <w:rFonts w:ascii="Segoe UI" w:hAnsi="Segoe UI" w:cs="Segoe UI"/>
          <w:color w:val="0D0D0D"/>
          <w:shd w:val="clear" w:color="auto" w:fill="FFFFFF"/>
        </w:rPr>
      </w:pPr>
    </w:p>
    <w:p w14:paraId="7DDE4915" w14:textId="6CF9B34E" w:rsidR="00C77BC8" w:rsidRPr="00F51B55" w:rsidRDefault="00C77BC8" w:rsidP="00F51B55">
      <w:r>
        <w:rPr>
          <w:rFonts w:ascii="Segoe UI" w:hAnsi="Segoe UI" w:cs="Segoe UI"/>
          <w:color w:val="0D0D0D"/>
          <w:shd w:val="clear" w:color="auto" w:fill="FFFFFF"/>
        </w:rPr>
        <w:t>"In conclusion, our Stroke Care Insights Dashboard serves as a powerful tool for monitoring and optimizing stroke care processes within our hospital complex. By leveraging the insights provided by each visualization, we can make informed decisions, improve workflows, and uphold the highest standards of stroke care delivery. Thank you for joining us on this journey toward better patient care."</w:t>
      </w:r>
    </w:p>
    <w:sectPr w:rsidR="00C77BC8" w:rsidRPr="00F51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51BE7"/>
    <w:multiLevelType w:val="multilevel"/>
    <w:tmpl w:val="3536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6056E8"/>
    <w:multiLevelType w:val="multilevel"/>
    <w:tmpl w:val="B6B2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0975638">
    <w:abstractNumId w:val="0"/>
  </w:num>
  <w:num w:numId="2" w16cid:durableId="444664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B55"/>
    <w:rsid w:val="003E7747"/>
    <w:rsid w:val="004D14D7"/>
    <w:rsid w:val="00760D24"/>
    <w:rsid w:val="008F708A"/>
    <w:rsid w:val="0090239D"/>
    <w:rsid w:val="00C77BC8"/>
    <w:rsid w:val="00DC47CA"/>
    <w:rsid w:val="00F51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FD6DFD"/>
  <w15:chartTrackingRefBased/>
  <w15:docId w15:val="{7A3BECD1-4E47-4045-A0BF-67935E195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B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1B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1B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1B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B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B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B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B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B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B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1B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1B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1B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B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B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B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B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B55"/>
    <w:rPr>
      <w:rFonts w:eastAsiaTheme="majorEastAsia" w:cstheme="majorBidi"/>
      <w:color w:val="272727" w:themeColor="text1" w:themeTint="D8"/>
    </w:rPr>
  </w:style>
  <w:style w:type="paragraph" w:styleId="Title">
    <w:name w:val="Title"/>
    <w:basedOn w:val="Normal"/>
    <w:next w:val="Normal"/>
    <w:link w:val="TitleChar"/>
    <w:uiPriority w:val="10"/>
    <w:qFormat/>
    <w:rsid w:val="00F51B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B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B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B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B55"/>
    <w:pPr>
      <w:spacing w:before="160"/>
      <w:jc w:val="center"/>
    </w:pPr>
    <w:rPr>
      <w:i/>
      <w:iCs/>
      <w:color w:val="404040" w:themeColor="text1" w:themeTint="BF"/>
    </w:rPr>
  </w:style>
  <w:style w:type="character" w:customStyle="1" w:styleId="QuoteChar">
    <w:name w:val="Quote Char"/>
    <w:basedOn w:val="DefaultParagraphFont"/>
    <w:link w:val="Quote"/>
    <w:uiPriority w:val="29"/>
    <w:rsid w:val="00F51B55"/>
    <w:rPr>
      <w:i/>
      <w:iCs/>
      <w:color w:val="404040" w:themeColor="text1" w:themeTint="BF"/>
    </w:rPr>
  </w:style>
  <w:style w:type="paragraph" w:styleId="ListParagraph">
    <w:name w:val="List Paragraph"/>
    <w:basedOn w:val="Normal"/>
    <w:uiPriority w:val="34"/>
    <w:qFormat/>
    <w:rsid w:val="00F51B55"/>
    <w:pPr>
      <w:ind w:left="720"/>
      <w:contextualSpacing/>
    </w:pPr>
  </w:style>
  <w:style w:type="character" w:styleId="IntenseEmphasis">
    <w:name w:val="Intense Emphasis"/>
    <w:basedOn w:val="DefaultParagraphFont"/>
    <w:uiPriority w:val="21"/>
    <w:qFormat/>
    <w:rsid w:val="00F51B55"/>
    <w:rPr>
      <w:i/>
      <w:iCs/>
      <w:color w:val="0F4761" w:themeColor="accent1" w:themeShade="BF"/>
    </w:rPr>
  </w:style>
  <w:style w:type="paragraph" w:styleId="IntenseQuote">
    <w:name w:val="Intense Quote"/>
    <w:basedOn w:val="Normal"/>
    <w:next w:val="Normal"/>
    <w:link w:val="IntenseQuoteChar"/>
    <w:uiPriority w:val="30"/>
    <w:qFormat/>
    <w:rsid w:val="00F51B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B55"/>
    <w:rPr>
      <w:i/>
      <w:iCs/>
      <w:color w:val="0F4761" w:themeColor="accent1" w:themeShade="BF"/>
    </w:rPr>
  </w:style>
  <w:style w:type="character" w:styleId="IntenseReference">
    <w:name w:val="Intense Reference"/>
    <w:basedOn w:val="DefaultParagraphFont"/>
    <w:uiPriority w:val="32"/>
    <w:qFormat/>
    <w:rsid w:val="00F51B55"/>
    <w:rPr>
      <w:b/>
      <w:bCs/>
      <w:smallCaps/>
      <w:color w:val="0F4761" w:themeColor="accent1" w:themeShade="BF"/>
      <w:spacing w:val="5"/>
    </w:rPr>
  </w:style>
  <w:style w:type="paragraph" w:styleId="NormalWeb">
    <w:name w:val="Normal (Web)"/>
    <w:basedOn w:val="Normal"/>
    <w:uiPriority w:val="99"/>
    <w:semiHidden/>
    <w:unhideWhenUsed/>
    <w:rsid w:val="00F51B5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51B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350</Words>
  <Characters>2153</Characters>
  <Application>Microsoft Office Word</Application>
  <DocSecurity>0</DocSecurity>
  <Lines>36</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subhash penneru</dc:creator>
  <cp:keywords/>
  <dc:description/>
  <cp:lastModifiedBy>sri subhash penneru</cp:lastModifiedBy>
  <cp:revision>2</cp:revision>
  <dcterms:created xsi:type="dcterms:W3CDTF">2024-03-29T23:22:00Z</dcterms:created>
  <dcterms:modified xsi:type="dcterms:W3CDTF">2024-04-04T17:39:00Z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650d9574-20cf-4533-a1aa-8f4898951d07</vt:lpwstr>
  </property>
</Properties>
</file>