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69B05" w14:textId="77777777" w:rsidR="000B54C7" w:rsidRDefault="00000000">
      <w:pPr>
        <w:spacing w:after="60"/>
      </w:pPr>
      <w:r>
        <w:rPr>
          <w:rFonts w:ascii="Calibri" w:eastAsia="Calibri" w:hAnsi="Calibri" w:cs="Calibri"/>
          <w:b/>
          <w:bCs/>
          <w:sz w:val="32"/>
          <w:szCs w:val="32"/>
        </w:rPr>
        <w:t>AI in Food Banking</w:t>
      </w:r>
    </w:p>
    <w:p w14:paraId="7F65CD87" w14:textId="77777777" w:rsidR="000B54C7" w:rsidRDefault="00000000">
      <w:pPr>
        <w:spacing w:after="240"/>
      </w:pPr>
      <w:r>
        <w:rPr>
          <w:rFonts w:ascii="Calibri" w:eastAsia="Calibri" w:hAnsi="Calibri" w:cs="Calibri"/>
          <w:b/>
          <w:bCs/>
          <w:sz w:val="24"/>
          <w:szCs w:val="24"/>
        </w:rPr>
        <w:t>Seven Themes</w:t>
      </w:r>
    </w:p>
    <w:p w14:paraId="7F8AB584" w14:textId="77777777" w:rsidR="000B54C7" w:rsidRDefault="00000000">
      <w:pPr>
        <w:spacing w:after="140" w:line="276" w:lineRule="auto"/>
      </w:pPr>
      <w:r>
        <w:rPr>
          <w:rFonts w:ascii="Calibri" w:eastAsia="Calibri" w:hAnsi="Calibri" w:cs="Calibri"/>
          <w:sz w:val="22"/>
          <w:szCs w:val="22"/>
        </w:rPr>
        <w:t>Food banking is a real supply chain. Twenty inbound trucks a day. A hundred thousand plus square feet of warehouse. A fleet on the road every morning. Sixty million pounds of food a year moving to hundreds of partner agencies and the neighbors they serve. Volatile, donated, seasonal supply meeting persistent, predictable need.</w:t>
      </w:r>
    </w:p>
    <w:p w14:paraId="0762845D" w14:textId="77777777" w:rsidR="000B54C7" w:rsidRDefault="00000000">
      <w:pPr>
        <w:spacing w:after="140" w:line="276" w:lineRule="auto"/>
      </w:pPr>
      <w:r>
        <w:rPr>
          <w:rFonts w:ascii="Calibri" w:eastAsia="Calibri" w:hAnsi="Calibri" w:cs="Calibri"/>
          <w:sz w:val="22"/>
          <w:szCs w:val="22"/>
        </w:rPr>
        <w:t xml:space="preserve">One rule sits under all of it: </w:t>
      </w:r>
      <w:r>
        <w:rPr>
          <w:rFonts w:ascii="Calibri" w:eastAsia="Calibri" w:hAnsi="Calibri" w:cs="Calibri"/>
          <w:b/>
          <w:bCs/>
          <w:sz w:val="22"/>
          <w:szCs w:val="22"/>
        </w:rPr>
        <w:t>tools that make people better at their jobs, not tools that do their jobs.</w:t>
      </w:r>
      <w:r>
        <w:rPr>
          <w:rFonts w:ascii="Calibri" w:eastAsia="Calibri" w:hAnsi="Calibri" w:cs="Calibri"/>
          <w:sz w:val="22"/>
          <w:szCs w:val="22"/>
        </w:rPr>
        <w:t xml:space="preserve"> The community work, the volunteer relationships, the trust at the dock and the pantry door, that is the job. What our teams need is to stop being surprised. Every hour spent reacting to something we could have seen coming is an hour not spent serving people.</w:t>
      </w:r>
    </w:p>
    <w:p w14:paraId="697C9D8D" w14:textId="77777777" w:rsidR="000B54C7" w:rsidRDefault="00000000">
      <w:pPr>
        <w:spacing w:before="240" w:after="100"/>
      </w:pPr>
      <w:r>
        <w:rPr>
          <w:rFonts w:ascii="Calibri" w:eastAsia="Calibri" w:hAnsi="Calibri" w:cs="Calibri"/>
          <w:b/>
          <w:bCs/>
          <w:sz w:val="24"/>
          <w:szCs w:val="24"/>
        </w:rPr>
        <w:t>Theme 1: See It Coming</w:t>
      </w:r>
    </w:p>
    <w:p w14:paraId="6CB52C25" w14:textId="77777777" w:rsidR="000B54C7" w:rsidRDefault="00000000">
      <w:pPr>
        <w:spacing w:after="140" w:line="276" w:lineRule="auto"/>
      </w:pPr>
      <w:r>
        <w:rPr>
          <w:rFonts w:ascii="Calibri" w:eastAsia="Calibri" w:hAnsi="Calibri" w:cs="Calibri"/>
          <w:sz w:val="22"/>
          <w:szCs w:val="22"/>
        </w:rPr>
        <w:t>Supply is volatile by design. Need is not. Predict instead of react.</w:t>
      </w:r>
    </w:p>
    <w:p w14:paraId="7D6B864B" w14:textId="77777777" w:rsidR="000B54C7" w:rsidRDefault="00000000">
      <w:pPr>
        <w:pStyle w:val="ListParagraph"/>
        <w:numPr>
          <w:ilvl w:val="0"/>
          <w:numId w:val="2"/>
        </w:numPr>
        <w:spacing w:after="60"/>
      </w:pPr>
      <w:r>
        <w:rPr>
          <w:rFonts w:ascii="Calibri" w:eastAsia="Calibri" w:hAnsi="Calibri" w:cs="Calibri"/>
          <w:sz w:val="22"/>
          <w:szCs w:val="22"/>
        </w:rPr>
        <w:t>Forecast produce volume and mix off harvest calendars and inbound history</w:t>
      </w:r>
    </w:p>
    <w:p w14:paraId="210BD905" w14:textId="77777777" w:rsidR="000B54C7" w:rsidRDefault="00000000">
      <w:pPr>
        <w:pStyle w:val="ListParagraph"/>
        <w:numPr>
          <w:ilvl w:val="0"/>
          <w:numId w:val="2"/>
        </w:numPr>
        <w:spacing w:after="60"/>
      </w:pPr>
      <w:r>
        <w:rPr>
          <w:rFonts w:ascii="Calibri" w:eastAsia="Calibri" w:hAnsi="Calibri" w:cs="Calibri"/>
          <w:sz w:val="22"/>
          <w:szCs w:val="22"/>
        </w:rPr>
        <w:t>Score donors and vendors on how they actually deliver, not what they commit</w:t>
      </w:r>
    </w:p>
    <w:p w14:paraId="5E914C56" w14:textId="77777777" w:rsidR="000B54C7" w:rsidRDefault="00000000">
      <w:pPr>
        <w:pStyle w:val="ListParagraph"/>
        <w:numPr>
          <w:ilvl w:val="0"/>
          <w:numId w:val="2"/>
        </w:numPr>
        <w:spacing w:after="60"/>
      </w:pPr>
      <w:r>
        <w:rPr>
          <w:rFonts w:ascii="Calibri" w:eastAsia="Calibri" w:hAnsi="Calibri" w:cs="Calibri"/>
          <w:sz w:val="22"/>
          <w:szCs w:val="22"/>
        </w:rPr>
        <w:t>Flag the right windows to buy purchased food before prices move</w:t>
      </w:r>
    </w:p>
    <w:p w14:paraId="072A6FF0" w14:textId="77777777" w:rsidR="000B54C7" w:rsidRDefault="00000000">
      <w:pPr>
        <w:pStyle w:val="ListParagraph"/>
        <w:numPr>
          <w:ilvl w:val="0"/>
          <w:numId w:val="2"/>
        </w:numPr>
        <w:spacing w:after="60"/>
      </w:pPr>
      <w:r>
        <w:rPr>
          <w:rFonts w:ascii="Calibri" w:eastAsia="Calibri" w:hAnsi="Calibri" w:cs="Calibri"/>
          <w:sz w:val="22"/>
          <w:szCs w:val="22"/>
        </w:rPr>
        <w:t>Predict real truck arrival times, not the scheduled fiction</w:t>
      </w:r>
    </w:p>
    <w:p w14:paraId="021504DC" w14:textId="77777777" w:rsidR="000B54C7" w:rsidRDefault="00000000">
      <w:pPr>
        <w:pStyle w:val="ListParagraph"/>
        <w:numPr>
          <w:ilvl w:val="0"/>
          <w:numId w:val="2"/>
        </w:numPr>
        <w:spacing w:after="60"/>
      </w:pPr>
      <w:r>
        <w:rPr>
          <w:rFonts w:ascii="Calibri" w:eastAsia="Calibri" w:hAnsi="Calibri" w:cs="Calibri"/>
          <w:sz w:val="22"/>
          <w:szCs w:val="22"/>
        </w:rPr>
        <w:t>The win: we cover a supply gap two weeks early instead of paying a premium at the dock</w:t>
      </w:r>
    </w:p>
    <w:p w14:paraId="7B682803" w14:textId="77777777" w:rsidR="000B54C7" w:rsidRDefault="00000000">
      <w:pPr>
        <w:spacing w:before="240" w:after="100"/>
      </w:pPr>
      <w:r>
        <w:rPr>
          <w:rFonts w:ascii="Calibri" w:eastAsia="Calibri" w:hAnsi="Calibri" w:cs="Calibri"/>
          <w:b/>
          <w:bCs/>
          <w:sz w:val="24"/>
          <w:szCs w:val="24"/>
        </w:rPr>
        <w:t>Theme 2: The Warehouse That Explains Itself</w:t>
      </w:r>
    </w:p>
    <w:p w14:paraId="65D3EEDB" w14:textId="77777777" w:rsidR="000B54C7" w:rsidRDefault="00000000">
      <w:pPr>
        <w:spacing w:after="140" w:line="276" w:lineRule="auto"/>
      </w:pPr>
      <w:r>
        <w:rPr>
          <w:rFonts w:ascii="Calibri" w:eastAsia="Calibri" w:hAnsi="Calibri" w:cs="Calibri"/>
          <w:sz w:val="22"/>
          <w:szCs w:val="22"/>
        </w:rPr>
        <w:t>Our best warehouse people carry the building in their heads. Capture it and hand it to the newest hire on day one.</w:t>
      </w:r>
    </w:p>
    <w:p w14:paraId="0E7F2A64" w14:textId="77777777" w:rsidR="000B54C7" w:rsidRDefault="00000000">
      <w:pPr>
        <w:pStyle w:val="ListParagraph"/>
        <w:numPr>
          <w:ilvl w:val="0"/>
          <w:numId w:val="2"/>
        </w:numPr>
        <w:spacing w:after="60"/>
      </w:pPr>
      <w:r>
        <w:rPr>
          <w:rFonts w:ascii="Calibri" w:eastAsia="Calibri" w:hAnsi="Calibri" w:cs="Calibri"/>
          <w:sz w:val="22"/>
          <w:szCs w:val="22"/>
        </w:rPr>
        <w:t>Put receiving data on the scanner at the truck, not in an office across the building</w:t>
      </w:r>
    </w:p>
    <w:p w14:paraId="3F8A0835" w14:textId="77777777" w:rsidR="000B54C7" w:rsidRDefault="00000000">
      <w:pPr>
        <w:pStyle w:val="ListParagraph"/>
        <w:numPr>
          <w:ilvl w:val="0"/>
          <w:numId w:val="2"/>
        </w:numPr>
        <w:spacing w:after="60"/>
      </w:pPr>
      <w:r>
        <w:rPr>
          <w:rFonts w:ascii="Calibri" w:eastAsia="Calibri" w:hAnsi="Calibri" w:cs="Calibri"/>
          <w:sz w:val="22"/>
          <w:szCs w:val="22"/>
        </w:rPr>
        <w:t>Recommend slotting from velocity and pick frequency, not static rules</w:t>
      </w:r>
    </w:p>
    <w:p w14:paraId="2D69B6D7" w14:textId="77777777" w:rsidR="000B54C7" w:rsidRDefault="00000000">
      <w:pPr>
        <w:pStyle w:val="ListParagraph"/>
        <w:numPr>
          <w:ilvl w:val="0"/>
          <w:numId w:val="2"/>
        </w:numPr>
        <w:spacing w:after="60"/>
      </w:pPr>
      <w:r>
        <w:rPr>
          <w:rFonts w:ascii="Calibri" w:eastAsia="Calibri" w:hAnsi="Calibri" w:cs="Calibri"/>
          <w:sz w:val="22"/>
          <w:szCs w:val="22"/>
        </w:rPr>
        <w:t>Sequence every pick list for the shortest walk</w:t>
      </w:r>
    </w:p>
    <w:p w14:paraId="4B982AED" w14:textId="77777777" w:rsidR="000B54C7" w:rsidRDefault="00000000">
      <w:pPr>
        <w:pStyle w:val="ListParagraph"/>
        <w:numPr>
          <w:ilvl w:val="0"/>
          <w:numId w:val="2"/>
        </w:numPr>
        <w:spacing w:after="60"/>
      </w:pPr>
      <w:r>
        <w:rPr>
          <w:rFonts w:ascii="Calibri" w:eastAsia="Calibri" w:hAnsi="Calibri" w:cs="Calibri"/>
          <w:sz w:val="22"/>
          <w:szCs w:val="22"/>
        </w:rPr>
        <w:t>Flag produce condition and shelf life the moment it comes off the truck</w:t>
      </w:r>
    </w:p>
    <w:p w14:paraId="27B39141" w14:textId="77777777" w:rsidR="000B54C7" w:rsidRDefault="00000000">
      <w:pPr>
        <w:pStyle w:val="ListParagraph"/>
        <w:numPr>
          <w:ilvl w:val="0"/>
          <w:numId w:val="2"/>
        </w:numPr>
        <w:spacing w:after="60"/>
      </w:pPr>
      <w:r>
        <w:rPr>
          <w:rFonts w:ascii="Calibri" w:eastAsia="Calibri" w:hAnsi="Calibri" w:cs="Calibri"/>
          <w:sz w:val="22"/>
          <w:szCs w:val="22"/>
        </w:rPr>
        <w:t>Point cycle counts at the bins most likely to be wrong</w:t>
      </w:r>
    </w:p>
    <w:p w14:paraId="2ED82535" w14:textId="77777777" w:rsidR="000B54C7" w:rsidRDefault="00000000">
      <w:pPr>
        <w:pStyle w:val="ListParagraph"/>
        <w:numPr>
          <w:ilvl w:val="0"/>
          <w:numId w:val="2"/>
        </w:numPr>
        <w:spacing w:after="60"/>
      </w:pPr>
      <w:r>
        <w:rPr>
          <w:rFonts w:ascii="Calibri" w:eastAsia="Calibri" w:hAnsi="Calibri" w:cs="Calibri"/>
          <w:sz w:val="22"/>
          <w:szCs w:val="22"/>
        </w:rPr>
        <w:t>The win: thousands of measured hours of walking and re-typing given back to the floor</w:t>
      </w:r>
    </w:p>
    <w:p w14:paraId="35183DBE" w14:textId="77777777" w:rsidR="000B54C7" w:rsidRDefault="00000000">
      <w:pPr>
        <w:spacing w:before="240" w:after="100"/>
      </w:pPr>
      <w:r>
        <w:rPr>
          <w:rFonts w:ascii="Calibri" w:eastAsia="Calibri" w:hAnsi="Calibri" w:cs="Calibri"/>
          <w:b/>
          <w:bCs/>
          <w:sz w:val="24"/>
          <w:szCs w:val="24"/>
        </w:rPr>
        <w:t>Theme 3: Production Is Manufacturing</w:t>
      </w:r>
    </w:p>
    <w:p w14:paraId="7E05738B" w14:textId="77777777" w:rsidR="000B54C7" w:rsidRDefault="00000000">
      <w:pPr>
        <w:spacing w:after="140" w:line="276" w:lineRule="auto"/>
      </w:pPr>
      <w:r>
        <w:rPr>
          <w:rFonts w:ascii="Calibri" w:eastAsia="Calibri" w:hAnsi="Calibri" w:cs="Calibri"/>
          <w:sz w:val="22"/>
          <w:szCs w:val="22"/>
        </w:rPr>
        <w:t>Repack lines and volunteer shifts are a factory. Treat them like one.</w:t>
      </w:r>
    </w:p>
    <w:p w14:paraId="322E8D50" w14:textId="77777777" w:rsidR="000B54C7" w:rsidRDefault="00000000">
      <w:pPr>
        <w:pStyle w:val="ListParagraph"/>
        <w:numPr>
          <w:ilvl w:val="0"/>
          <w:numId w:val="2"/>
        </w:numPr>
        <w:spacing w:after="60"/>
      </w:pPr>
      <w:r>
        <w:rPr>
          <w:rFonts w:ascii="Calibri" w:eastAsia="Calibri" w:hAnsi="Calibri" w:cs="Calibri"/>
          <w:sz w:val="22"/>
          <w:szCs w:val="22"/>
        </w:rPr>
        <w:t>Forecast how many boxes, bags, and kits we need to build, weeks out</w:t>
      </w:r>
    </w:p>
    <w:p w14:paraId="3EF00C9B" w14:textId="77777777" w:rsidR="000B54C7" w:rsidRDefault="00000000">
      <w:pPr>
        <w:pStyle w:val="ListParagraph"/>
        <w:numPr>
          <w:ilvl w:val="0"/>
          <w:numId w:val="2"/>
        </w:numPr>
        <w:spacing w:after="60"/>
      </w:pPr>
      <w:r>
        <w:rPr>
          <w:rFonts w:ascii="Calibri" w:eastAsia="Calibri" w:hAnsi="Calibri" w:cs="Calibri"/>
          <w:sz w:val="22"/>
          <w:szCs w:val="22"/>
        </w:rPr>
        <w:t>Recommend line setup and crew size for what is actually being packed that day</w:t>
      </w:r>
    </w:p>
    <w:p w14:paraId="1A206848" w14:textId="77777777" w:rsidR="000B54C7" w:rsidRDefault="00000000">
      <w:pPr>
        <w:pStyle w:val="ListParagraph"/>
        <w:numPr>
          <w:ilvl w:val="0"/>
          <w:numId w:val="2"/>
        </w:numPr>
        <w:spacing w:after="60"/>
      </w:pPr>
      <w:r>
        <w:rPr>
          <w:rFonts w:ascii="Calibri" w:eastAsia="Calibri" w:hAnsi="Calibri" w:cs="Calibri"/>
          <w:sz w:val="22"/>
          <w:szCs w:val="22"/>
        </w:rPr>
        <w:t>Predict volunteer turnout and flag no-show risk before the shift starts</w:t>
      </w:r>
    </w:p>
    <w:p w14:paraId="684D610E" w14:textId="77777777" w:rsidR="000B54C7" w:rsidRDefault="00000000">
      <w:pPr>
        <w:pStyle w:val="ListParagraph"/>
        <w:numPr>
          <w:ilvl w:val="0"/>
          <w:numId w:val="2"/>
        </w:numPr>
        <w:spacing w:after="60"/>
      </w:pPr>
      <w:r>
        <w:rPr>
          <w:rFonts w:ascii="Calibri" w:eastAsia="Calibri" w:hAnsi="Calibri" w:cs="Calibri"/>
          <w:sz w:val="22"/>
          <w:szCs w:val="22"/>
        </w:rPr>
        <w:t>Stage tomorrow's raw materials tonight so the line never waits on a forklift</w:t>
      </w:r>
    </w:p>
    <w:p w14:paraId="7B913A30" w14:textId="77777777" w:rsidR="000B54C7" w:rsidRDefault="00000000">
      <w:pPr>
        <w:pStyle w:val="ListParagraph"/>
        <w:numPr>
          <w:ilvl w:val="0"/>
          <w:numId w:val="2"/>
        </w:numPr>
        <w:spacing w:after="60"/>
      </w:pPr>
      <w:r>
        <w:rPr>
          <w:rFonts w:ascii="Calibri" w:eastAsia="Calibri" w:hAnsi="Calibri" w:cs="Calibri"/>
          <w:sz w:val="22"/>
          <w:szCs w:val="22"/>
        </w:rPr>
        <w:t>The win: the most expensive thing we can waste is a volunteer's gift of time, so we stop wasting it</w:t>
      </w:r>
    </w:p>
    <w:p w14:paraId="0D72370E" w14:textId="77777777" w:rsidR="000B54C7" w:rsidRDefault="00000000">
      <w:pPr>
        <w:spacing w:before="240" w:after="100"/>
      </w:pPr>
      <w:r>
        <w:rPr>
          <w:rFonts w:ascii="Calibri" w:eastAsia="Calibri" w:hAnsi="Calibri" w:cs="Calibri"/>
          <w:b/>
          <w:bCs/>
          <w:sz w:val="24"/>
          <w:szCs w:val="24"/>
        </w:rPr>
        <w:t>Theme 4: Equity With a Truck Attached</w:t>
      </w:r>
    </w:p>
    <w:p w14:paraId="71B6D20D" w14:textId="77777777" w:rsidR="000B54C7" w:rsidRDefault="00000000">
      <w:pPr>
        <w:spacing w:after="140" w:line="276" w:lineRule="auto"/>
      </w:pPr>
      <w:r>
        <w:rPr>
          <w:rFonts w:ascii="Calibri" w:eastAsia="Calibri" w:hAnsi="Calibri" w:cs="Calibri"/>
          <w:sz w:val="22"/>
          <w:szCs w:val="22"/>
        </w:rPr>
        <w:t>Distribution is not logistics. The question is never whether the truck arrived. It is whether the right food reached the right neighborhood at a time people could actually use it.</w:t>
      </w:r>
    </w:p>
    <w:p w14:paraId="0DA51EE2" w14:textId="77777777" w:rsidR="000B54C7" w:rsidRDefault="00000000">
      <w:pPr>
        <w:pStyle w:val="ListParagraph"/>
        <w:numPr>
          <w:ilvl w:val="0"/>
          <w:numId w:val="2"/>
        </w:numPr>
        <w:spacing w:after="60"/>
      </w:pPr>
      <w:r>
        <w:rPr>
          <w:rFonts w:ascii="Calibri" w:eastAsia="Calibri" w:hAnsi="Calibri" w:cs="Calibri"/>
          <w:sz w:val="22"/>
          <w:szCs w:val="22"/>
        </w:rPr>
        <w:lastRenderedPageBreak/>
        <w:t>Route on access windows and product urgency, not just miles</w:t>
      </w:r>
    </w:p>
    <w:p w14:paraId="129E75C8" w14:textId="77777777" w:rsidR="000B54C7" w:rsidRDefault="00000000">
      <w:pPr>
        <w:pStyle w:val="ListParagraph"/>
        <w:numPr>
          <w:ilvl w:val="0"/>
          <w:numId w:val="2"/>
        </w:numPr>
        <w:spacing w:after="60"/>
      </w:pPr>
      <w:r>
        <w:rPr>
          <w:rFonts w:ascii="Calibri" w:eastAsia="Calibri" w:hAnsi="Calibri" w:cs="Calibri"/>
          <w:sz w:val="22"/>
          <w:szCs w:val="22"/>
        </w:rPr>
        <w:t>Balance driver workload on stop difficulty, not stop count</w:t>
      </w:r>
    </w:p>
    <w:p w14:paraId="64193D8A" w14:textId="77777777" w:rsidR="000B54C7" w:rsidRDefault="00000000">
      <w:pPr>
        <w:pStyle w:val="ListParagraph"/>
        <w:numPr>
          <w:ilvl w:val="0"/>
          <w:numId w:val="2"/>
        </w:numPr>
        <w:spacing w:after="60"/>
      </w:pPr>
      <w:r>
        <w:rPr>
          <w:rFonts w:ascii="Calibri" w:eastAsia="Calibri" w:hAnsi="Calibri" w:cs="Calibri"/>
          <w:sz w:val="22"/>
          <w:szCs w:val="22"/>
        </w:rPr>
        <w:t>Rebuild the day in minutes when a truck goes down or an agency cancels</w:t>
      </w:r>
    </w:p>
    <w:p w14:paraId="375AC6B4" w14:textId="77777777" w:rsidR="000B54C7" w:rsidRDefault="00000000">
      <w:pPr>
        <w:pStyle w:val="ListParagraph"/>
        <w:numPr>
          <w:ilvl w:val="0"/>
          <w:numId w:val="2"/>
        </w:numPr>
        <w:spacing w:after="60"/>
      </w:pPr>
      <w:r>
        <w:rPr>
          <w:rFonts w:ascii="Calibri" w:eastAsia="Calibri" w:hAnsi="Calibri" w:cs="Calibri"/>
          <w:sz w:val="22"/>
          <w:szCs w:val="22"/>
        </w:rPr>
        <w:t>Solve EV charging against tomorrow's routes and a hard power cap, every night</w:t>
      </w:r>
    </w:p>
    <w:p w14:paraId="3085ACA0" w14:textId="77777777" w:rsidR="000B54C7" w:rsidRDefault="00000000">
      <w:pPr>
        <w:pStyle w:val="ListParagraph"/>
        <w:numPr>
          <w:ilvl w:val="0"/>
          <w:numId w:val="2"/>
        </w:numPr>
        <w:spacing w:after="60"/>
      </w:pPr>
      <w:r>
        <w:rPr>
          <w:rFonts w:ascii="Calibri" w:eastAsia="Calibri" w:hAnsi="Calibri" w:cs="Calibri"/>
          <w:sz w:val="22"/>
          <w:szCs w:val="22"/>
        </w:rPr>
        <w:t>The win: perishables never sit behind shelf-stable because the algorithm only understood distance</w:t>
      </w:r>
    </w:p>
    <w:p w14:paraId="133C49AC" w14:textId="77777777" w:rsidR="000B54C7" w:rsidRDefault="00000000">
      <w:pPr>
        <w:spacing w:before="240" w:after="100"/>
      </w:pPr>
      <w:r>
        <w:rPr>
          <w:rFonts w:ascii="Calibri" w:eastAsia="Calibri" w:hAnsi="Calibri" w:cs="Calibri"/>
          <w:b/>
          <w:bCs/>
          <w:sz w:val="24"/>
          <w:szCs w:val="24"/>
        </w:rPr>
        <w:t>Theme 5: Need Is the Demand Signal</w:t>
      </w:r>
    </w:p>
    <w:p w14:paraId="0AE31345" w14:textId="77777777" w:rsidR="000B54C7" w:rsidRDefault="00000000">
      <w:pPr>
        <w:spacing w:after="140" w:line="276" w:lineRule="auto"/>
      </w:pPr>
      <w:r>
        <w:rPr>
          <w:rFonts w:ascii="Calibri" w:eastAsia="Calibri" w:hAnsi="Calibri" w:cs="Calibri"/>
          <w:sz w:val="22"/>
          <w:szCs w:val="22"/>
        </w:rPr>
        <w:t>Everything upstream should answer to community need.</w:t>
      </w:r>
    </w:p>
    <w:p w14:paraId="4466F1FE" w14:textId="77777777" w:rsidR="000B54C7" w:rsidRDefault="00000000">
      <w:pPr>
        <w:pStyle w:val="ListParagraph"/>
        <w:numPr>
          <w:ilvl w:val="0"/>
          <w:numId w:val="2"/>
        </w:numPr>
        <w:spacing w:after="60"/>
      </w:pPr>
      <w:r>
        <w:rPr>
          <w:rFonts w:ascii="Calibri" w:eastAsia="Calibri" w:hAnsi="Calibri" w:cs="Calibri"/>
          <w:sz w:val="22"/>
          <w:szCs w:val="22"/>
        </w:rPr>
        <w:t>Flag when an agency's ordering drifts from what their neighborhood actually needs</w:t>
      </w:r>
    </w:p>
    <w:p w14:paraId="3C5E7264" w14:textId="77777777" w:rsidR="000B54C7" w:rsidRDefault="00000000">
      <w:pPr>
        <w:pStyle w:val="ListParagraph"/>
        <w:numPr>
          <w:ilvl w:val="0"/>
          <w:numId w:val="2"/>
        </w:numPr>
        <w:spacing w:after="60"/>
      </w:pPr>
      <w:r>
        <w:rPr>
          <w:rFonts w:ascii="Calibri" w:eastAsia="Calibri" w:hAnsi="Calibri" w:cs="Calibri"/>
          <w:sz w:val="22"/>
          <w:szCs w:val="22"/>
        </w:rPr>
        <w:t>Replace pre-allocation guesswork with pull-based replenishment signals</w:t>
      </w:r>
    </w:p>
    <w:p w14:paraId="0E574D5C" w14:textId="77777777" w:rsidR="000B54C7" w:rsidRDefault="00000000">
      <w:pPr>
        <w:pStyle w:val="ListParagraph"/>
        <w:numPr>
          <w:ilvl w:val="0"/>
          <w:numId w:val="2"/>
        </w:numPr>
        <w:spacing w:after="60"/>
      </w:pPr>
      <w:r>
        <w:rPr>
          <w:rFonts w:ascii="Calibri" w:eastAsia="Calibri" w:hAnsi="Calibri" w:cs="Calibri"/>
          <w:sz w:val="22"/>
          <w:szCs w:val="22"/>
        </w:rPr>
        <w:t>Warn us when access friction is building, before neighbors quietly stop coming</w:t>
      </w:r>
    </w:p>
    <w:p w14:paraId="463F6C88" w14:textId="77777777" w:rsidR="000B54C7" w:rsidRDefault="00000000">
      <w:pPr>
        <w:pStyle w:val="ListParagraph"/>
        <w:numPr>
          <w:ilvl w:val="0"/>
          <w:numId w:val="2"/>
        </w:numPr>
        <w:spacing w:after="60"/>
      </w:pPr>
      <w:r>
        <w:rPr>
          <w:rFonts w:ascii="Calibri" w:eastAsia="Calibri" w:hAnsi="Calibri" w:cs="Calibri"/>
          <w:sz w:val="22"/>
          <w:szCs w:val="22"/>
        </w:rPr>
        <w:t>Match inbound product to neighborhood preferences and dietary patterns</w:t>
      </w:r>
    </w:p>
    <w:p w14:paraId="0A337A65" w14:textId="77777777" w:rsidR="000B54C7" w:rsidRDefault="00000000">
      <w:pPr>
        <w:pStyle w:val="ListParagraph"/>
        <w:numPr>
          <w:ilvl w:val="0"/>
          <w:numId w:val="2"/>
        </w:numPr>
        <w:spacing w:after="60"/>
      </w:pPr>
      <w:r>
        <w:rPr>
          <w:rFonts w:ascii="Calibri" w:eastAsia="Calibri" w:hAnsi="Calibri" w:cs="Calibri"/>
          <w:sz w:val="22"/>
          <w:szCs w:val="22"/>
        </w:rPr>
        <w:t>Put pantry hours and eligibility in plain language, in any language</w:t>
      </w:r>
    </w:p>
    <w:p w14:paraId="73EB3820" w14:textId="77777777" w:rsidR="000B54C7" w:rsidRDefault="00000000">
      <w:pPr>
        <w:pStyle w:val="ListParagraph"/>
        <w:numPr>
          <w:ilvl w:val="0"/>
          <w:numId w:val="2"/>
        </w:numPr>
        <w:spacing w:after="60"/>
      </w:pPr>
      <w:r>
        <w:rPr>
          <w:rFonts w:ascii="Calibri" w:eastAsia="Calibri" w:hAnsi="Calibri" w:cs="Calibri"/>
          <w:sz w:val="22"/>
          <w:szCs w:val="22"/>
        </w:rPr>
        <w:t>The win: we show up with support before a partner has to ask</w:t>
      </w:r>
    </w:p>
    <w:p w14:paraId="21D50FC0" w14:textId="77777777" w:rsidR="000B54C7" w:rsidRDefault="00000000">
      <w:pPr>
        <w:spacing w:before="240" w:after="100"/>
      </w:pPr>
      <w:r>
        <w:rPr>
          <w:rFonts w:ascii="Calibri" w:eastAsia="Calibri" w:hAnsi="Calibri" w:cs="Calibri"/>
          <w:b/>
          <w:bCs/>
          <w:sz w:val="24"/>
          <w:szCs w:val="24"/>
        </w:rPr>
        <w:t>Theme 6: Every Team Member an Analyst</w:t>
      </w:r>
    </w:p>
    <w:p w14:paraId="05C9F06D" w14:textId="77777777" w:rsidR="000B54C7" w:rsidRDefault="00000000">
      <w:pPr>
        <w:spacing w:after="140" w:line="276" w:lineRule="auto"/>
      </w:pPr>
      <w:r>
        <w:rPr>
          <w:rFonts w:ascii="Calibri" w:eastAsia="Calibri" w:hAnsi="Calibri" w:cs="Calibri"/>
          <w:sz w:val="22"/>
          <w:szCs w:val="22"/>
        </w:rPr>
        <w:t>The people closest to the work ask the best questions and have the worst access to data. Fix that.</w:t>
      </w:r>
    </w:p>
    <w:p w14:paraId="2F193780" w14:textId="77777777" w:rsidR="000B54C7" w:rsidRDefault="00000000">
      <w:pPr>
        <w:pStyle w:val="ListParagraph"/>
        <w:numPr>
          <w:ilvl w:val="0"/>
          <w:numId w:val="2"/>
        </w:numPr>
        <w:spacing w:after="60"/>
      </w:pPr>
      <w:r>
        <w:rPr>
          <w:rFonts w:ascii="Calibri" w:eastAsia="Calibri" w:hAnsi="Calibri" w:cs="Calibri"/>
          <w:sz w:val="22"/>
          <w:szCs w:val="22"/>
        </w:rPr>
        <w:t>Let a driver or receiver ask a plain question and get a real answer, no ticket, no SQL</w:t>
      </w:r>
    </w:p>
    <w:p w14:paraId="75730249" w14:textId="77777777" w:rsidR="000B54C7" w:rsidRDefault="00000000">
      <w:pPr>
        <w:pStyle w:val="ListParagraph"/>
        <w:numPr>
          <w:ilvl w:val="0"/>
          <w:numId w:val="2"/>
        </w:numPr>
        <w:spacing w:after="60"/>
      </w:pPr>
      <w:r>
        <w:rPr>
          <w:rFonts w:ascii="Calibri" w:eastAsia="Calibri" w:hAnsi="Calibri" w:cs="Calibri"/>
          <w:sz w:val="22"/>
          <w:szCs w:val="22"/>
        </w:rPr>
        <w:t>Brief every lead at shift start: what is inbound, what is at risk, what changed overnight</w:t>
      </w:r>
    </w:p>
    <w:p w14:paraId="582BB416" w14:textId="77777777" w:rsidR="000B54C7" w:rsidRDefault="00000000">
      <w:pPr>
        <w:pStyle w:val="ListParagraph"/>
        <w:numPr>
          <w:ilvl w:val="0"/>
          <w:numId w:val="2"/>
        </w:numPr>
        <w:spacing w:after="60"/>
      </w:pPr>
      <w:r>
        <w:rPr>
          <w:rFonts w:ascii="Calibri" w:eastAsia="Calibri" w:hAnsi="Calibri" w:cs="Calibri"/>
          <w:sz w:val="22"/>
          <w:szCs w:val="22"/>
        </w:rPr>
        <w:t>Turn a voice note on the floor into a structured proposal with the problem and the ask</w:t>
      </w:r>
    </w:p>
    <w:p w14:paraId="1FA89CB7" w14:textId="77777777" w:rsidR="000B54C7" w:rsidRDefault="00000000">
      <w:pPr>
        <w:pStyle w:val="ListParagraph"/>
        <w:numPr>
          <w:ilvl w:val="0"/>
          <w:numId w:val="2"/>
        </w:numPr>
        <w:spacing w:after="60"/>
      </w:pPr>
      <w:r>
        <w:rPr>
          <w:rFonts w:ascii="Calibri" w:eastAsia="Calibri" w:hAnsi="Calibri" w:cs="Calibri"/>
          <w:sz w:val="22"/>
          <w:szCs w:val="22"/>
        </w:rPr>
        <w:t>Capture a twenty-year veteran's knowledge before it retires with them</w:t>
      </w:r>
    </w:p>
    <w:p w14:paraId="2290E176" w14:textId="77777777" w:rsidR="000B54C7" w:rsidRDefault="00000000">
      <w:pPr>
        <w:pStyle w:val="ListParagraph"/>
        <w:numPr>
          <w:ilvl w:val="0"/>
          <w:numId w:val="2"/>
        </w:numPr>
        <w:spacing w:after="60"/>
      </w:pPr>
      <w:r>
        <w:rPr>
          <w:rFonts w:ascii="Calibri" w:eastAsia="Calibri" w:hAnsi="Calibri" w:cs="Calibri"/>
          <w:sz w:val="22"/>
          <w:szCs w:val="22"/>
        </w:rPr>
        <w:t>The win: the distance between a question and its answer drops from weeks to seconds</w:t>
      </w:r>
    </w:p>
    <w:p w14:paraId="2B264290" w14:textId="77777777" w:rsidR="000B54C7" w:rsidRDefault="00000000">
      <w:pPr>
        <w:spacing w:before="240" w:after="100"/>
      </w:pPr>
      <w:r>
        <w:rPr>
          <w:rFonts w:ascii="Calibri" w:eastAsia="Calibri" w:hAnsi="Calibri" w:cs="Calibri"/>
          <w:b/>
          <w:bCs/>
          <w:sz w:val="24"/>
          <w:szCs w:val="24"/>
        </w:rPr>
        <w:t>Theme 7: A Smarter Movement</w:t>
      </w:r>
    </w:p>
    <w:p w14:paraId="75D447DB" w14:textId="77777777" w:rsidR="000B54C7" w:rsidRDefault="00000000">
      <w:pPr>
        <w:spacing w:after="140" w:line="276" w:lineRule="auto"/>
      </w:pPr>
      <w:r>
        <w:rPr>
          <w:rFonts w:ascii="Calibri" w:eastAsia="Calibri" w:hAnsi="Calibri" w:cs="Calibri"/>
          <w:sz w:val="22"/>
          <w:szCs w:val="22"/>
        </w:rPr>
        <w:t>Two hundred food banks solve the same problems separately. The mission is not competitive. The data should not be either.</w:t>
      </w:r>
    </w:p>
    <w:p w14:paraId="6BD58994" w14:textId="77777777" w:rsidR="000B54C7" w:rsidRDefault="00000000">
      <w:pPr>
        <w:pStyle w:val="ListParagraph"/>
        <w:numPr>
          <w:ilvl w:val="0"/>
          <w:numId w:val="2"/>
        </w:numPr>
        <w:spacing w:after="60"/>
      </w:pPr>
      <w:r>
        <w:rPr>
          <w:rFonts w:ascii="Calibri" w:eastAsia="Calibri" w:hAnsi="Calibri" w:cs="Calibri"/>
          <w:sz w:val="22"/>
          <w:szCs w:val="22"/>
        </w:rPr>
        <w:t>Benchmark operations across food banks on shared anonymized data</w:t>
      </w:r>
    </w:p>
    <w:p w14:paraId="7A0BD7B1" w14:textId="77777777" w:rsidR="000B54C7" w:rsidRDefault="00000000">
      <w:pPr>
        <w:pStyle w:val="ListParagraph"/>
        <w:numPr>
          <w:ilvl w:val="0"/>
          <w:numId w:val="2"/>
        </w:numPr>
        <w:spacing w:after="60"/>
      </w:pPr>
      <w:r>
        <w:rPr>
          <w:rFonts w:ascii="Calibri" w:eastAsia="Calibri" w:hAnsi="Calibri" w:cs="Calibri"/>
          <w:sz w:val="22"/>
          <w:szCs w:val="22"/>
        </w:rPr>
        <w:t>Match one region's surplus to another's shortage before food ages out</w:t>
      </w:r>
    </w:p>
    <w:p w14:paraId="335E94EB" w14:textId="77777777" w:rsidR="000B54C7" w:rsidRDefault="00000000">
      <w:pPr>
        <w:pStyle w:val="ListParagraph"/>
        <w:numPr>
          <w:ilvl w:val="0"/>
          <w:numId w:val="2"/>
        </w:numPr>
        <w:spacing w:after="60"/>
      </w:pPr>
      <w:r>
        <w:rPr>
          <w:rFonts w:ascii="Calibri" w:eastAsia="Calibri" w:hAnsi="Calibri" w:cs="Calibri"/>
          <w:sz w:val="22"/>
          <w:szCs w:val="22"/>
        </w:rPr>
        <w:t>Model how a policy change hits a service area, neighborhood by neighborhood, before it happens</w:t>
      </w:r>
    </w:p>
    <w:p w14:paraId="4E83B956" w14:textId="77777777" w:rsidR="000B54C7" w:rsidRDefault="00000000">
      <w:pPr>
        <w:pStyle w:val="ListParagraph"/>
        <w:numPr>
          <w:ilvl w:val="0"/>
          <w:numId w:val="2"/>
        </w:numPr>
        <w:spacing w:after="60"/>
      </w:pPr>
      <w:r>
        <w:rPr>
          <w:rFonts w:ascii="Calibri" w:eastAsia="Calibri" w:hAnsi="Calibri" w:cs="Calibri"/>
          <w:sz w:val="22"/>
          <w:szCs w:val="22"/>
        </w:rPr>
        <w:t>The win: a breakthrough in one city reaches every city in weeks, not by accident</w:t>
      </w:r>
    </w:p>
    <w:p w14:paraId="2E69FA66" w14:textId="77777777" w:rsidR="000B54C7" w:rsidRDefault="00000000">
      <w:pPr>
        <w:spacing w:after="140" w:line="276" w:lineRule="auto"/>
      </w:pPr>
      <w:r>
        <w:rPr>
          <w:rFonts w:ascii="Calibri" w:eastAsia="Calibri" w:hAnsi="Calibri" w:cs="Calibri"/>
          <w:sz w:val="22"/>
          <w:szCs w:val="22"/>
        </w:rPr>
        <w:t>The future of food banking is not automated. It is anticipated.</w:t>
      </w:r>
    </w:p>
    <w:sectPr w:rsidR="000B54C7">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20FFF"/>
    <w:multiLevelType w:val="hybridMultilevel"/>
    <w:tmpl w:val="956E46B8"/>
    <w:lvl w:ilvl="0" w:tplc="612ADD4E">
      <w:start w:val="1"/>
      <w:numFmt w:val="bullet"/>
      <w:lvlText w:val="•"/>
      <w:lvlJc w:val="left"/>
      <w:pPr>
        <w:ind w:left="504" w:hanging="288"/>
      </w:pPr>
    </w:lvl>
    <w:lvl w:ilvl="1" w:tplc="86BC654A">
      <w:numFmt w:val="decimal"/>
      <w:lvlText w:val=""/>
      <w:lvlJc w:val="left"/>
    </w:lvl>
    <w:lvl w:ilvl="2" w:tplc="324A9EF4">
      <w:numFmt w:val="decimal"/>
      <w:lvlText w:val=""/>
      <w:lvlJc w:val="left"/>
    </w:lvl>
    <w:lvl w:ilvl="3" w:tplc="A3A6ACFC">
      <w:numFmt w:val="decimal"/>
      <w:lvlText w:val=""/>
      <w:lvlJc w:val="left"/>
    </w:lvl>
    <w:lvl w:ilvl="4" w:tplc="BDAE5EEA">
      <w:numFmt w:val="decimal"/>
      <w:lvlText w:val=""/>
      <w:lvlJc w:val="left"/>
    </w:lvl>
    <w:lvl w:ilvl="5" w:tplc="D60C1BDA">
      <w:numFmt w:val="decimal"/>
      <w:lvlText w:val=""/>
      <w:lvlJc w:val="left"/>
    </w:lvl>
    <w:lvl w:ilvl="6" w:tplc="DF4E6522">
      <w:numFmt w:val="decimal"/>
      <w:lvlText w:val=""/>
      <w:lvlJc w:val="left"/>
    </w:lvl>
    <w:lvl w:ilvl="7" w:tplc="3A400446">
      <w:numFmt w:val="decimal"/>
      <w:lvlText w:val=""/>
      <w:lvlJc w:val="left"/>
    </w:lvl>
    <w:lvl w:ilvl="8" w:tplc="6FC2C678">
      <w:numFmt w:val="decimal"/>
      <w:lvlText w:val=""/>
      <w:lvlJc w:val="left"/>
    </w:lvl>
  </w:abstractNum>
  <w:abstractNum w:abstractNumId="1" w15:restartNumberingAfterBreak="0">
    <w:nsid w:val="6D9A76F6"/>
    <w:multiLevelType w:val="hybridMultilevel"/>
    <w:tmpl w:val="F57E62B2"/>
    <w:lvl w:ilvl="0" w:tplc="B2285058">
      <w:start w:val="1"/>
      <w:numFmt w:val="bullet"/>
      <w:lvlText w:val="●"/>
      <w:lvlJc w:val="left"/>
      <w:pPr>
        <w:ind w:left="720" w:hanging="360"/>
      </w:pPr>
    </w:lvl>
    <w:lvl w:ilvl="1" w:tplc="CAACA936">
      <w:start w:val="1"/>
      <w:numFmt w:val="bullet"/>
      <w:lvlText w:val="○"/>
      <w:lvlJc w:val="left"/>
      <w:pPr>
        <w:ind w:left="1440" w:hanging="360"/>
      </w:pPr>
    </w:lvl>
    <w:lvl w:ilvl="2" w:tplc="1CA660E8">
      <w:start w:val="1"/>
      <w:numFmt w:val="bullet"/>
      <w:lvlText w:val="■"/>
      <w:lvlJc w:val="left"/>
      <w:pPr>
        <w:ind w:left="2160" w:hanging="360"/>
      </w:pPr>
    </w:lvl>
    <w:lvl w:ilvl="3" w:tplc="331405C6">
      <w:start w:val="1"/>
      <w:numFmt w:val="bullet"/>
      <w:lvlText w:val="●"/>
      <w:lvlJc w:val="left"/>
      <w:pPr>
        <w:ind w:left="2880" w:hanging="360"/>
      </w:pPr>
    </w:lvl>
    <w:lvl w:ilvl="4" w:tplc="D85CF9A2">
      <w:start w:val="1"/>
      <w:numFmt w:val="bullet"/>
      <w:lvlText w:val="○"/>
      <w:lvlJc w:val="left"/>
      <w:pPr>
        <w:ind w:left="3600" w:hanging="360"/>
      </w:pPr>
    </w:lvl>
    <w:lvl w:ilvl="5" w:tplc="5BD8DACC">
      <w:start w:val="1"/>
      <w:numFmt w:val="bullet"/>
      <w:lvlText w:val="■"/>
      <w:lvlJc w:val="left"/>
      <w:pPr>
        <w:ind w:left="4320" w:hanging="360"/>
      </w:pPr>
    </w:lvl>
    <w:lvl w:ilvl="6" w:tplc="45683210">
      <w:start w:val="1"/>
      <w:numFmt w:val="bullet"/>
      <w:lvlText w:val="●"/>
      <w:lvlJc w:val="left"/>
      <w:pPr>
        <w:ind w:left="5040" w:hanging="360"/>
      </w:pPr>
    </w:lvl>
    <w:lvl w:ilvl="7" w:tplc="0868E126">
      <w:start w:val="1"/>
      <w:numFmt w:val="bullet"/>
      <w:lvlText w:val="●"/>
      <w:lvlJc w:val="left"/>
      <w:pPr>
        <w:ind w:left="5760" w:hanging="360"/>
      </w:pPr>
    </w:lvl>
    <w:lvl w:ilvl="8" w:tplc="069864BC">
      <w:start w:val="1"/>
      <w:numFmt w:val="bullet"/>
      <w:lvlText w:val="●"/>
      <w:lvlJc w:val="left"/>
      <w:pPr>
        <w:ind w:left="6480" w:hanging="360"/>
      </w:pPr>
    </w:lvl>
  </w:abstractNum>
  <w:num w:numId="1" w16cid:durableId="177158428">
    <w:abstractNumId w:val="1"/>
    <w:lvlOverride w:ilvl="0">
      <w:startOverride w:val="1"/>
    </w:lvlOverride>
  </w:num>
  <w:num w:numId="2" w16cid:durableId="14835444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4C7"/>
    <w:rsid w:val="000B54C7"/>
    <w:rsid w:val="00960DF1"/>
    <w:rsid w:val="00C255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C6CD"/>
  <w15:docId w15:val="{BBA89331-EA3C-4521-AE19-0607C89CE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662</Words>
  <Characters>3777</Characters>
  <Application>Microsoft Office Word</Application>
  <DocSecurity>0</DocSecurity>
  <Lines>31</Lines>
  <Paragraphs>8</Paragraphs>
  <ScaleCrop>false</ScaleCrop>
  <Company/>
  <LinksUpToDate>false</LinksUpToDate>
  <CharactersWithSpaces>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Edmund Zagorin</cp:lastModifiedBy>
  <cp:revision>2</cp:revision>
  <dcterms:created xsi:type="dcterms:W3CDTF">2026-07-15T15:25:00Z</dcterms:created>
  <dcterms:modified xsi:type="dcterms:W3CDTF">2026-07-15T15:25:00Z</dcterms:modified>
</cp:coreProperties>
</file>