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AIM:</w:t>
      </w:r>
    </w:p>
    <w:p>
      <w:pPr>
        <w:jc w:val="both"/>
      </w:pPr>
      <w:r>
        <w:t>To visualise the anime dataset using the basic plot types provided by the Matplotlib library - line plot, bar chart, horizontal bar chart, histogram, pie chart, scatter plot and box plot - and to arrange multiple plots together using subplots.</w:t>
      </w:r>
    </w:p>
    <w:p/>
    <w:p>
      <w:r>
        <w:t>ALGORITHM:</w:t>
      </w:r>
    </w:p>
    <w:p>
      <w:pPr>
        <w:pStyle w:val="ListNumber"/>
        <w:spacing w:after="40"/>
      </w:pPr>
      <w:r>
        <w:t>Import Matplotlib along with Pandas and NumPy and enable inline plotting.</w:t>
      </w:r>
    </w:p>
    <w:p>
      <w:pPr>
        <w:pStyle w:val="ListNumber"/>
        <w:spacing w:after="40"/>
      </w:pPr>
      <w:r>
        <w:t>Load the dataset and prepare the aggregated series required for the plots.</w:t>
      </w:r>
    </w:p>
    <w:p>
      <w:pPr>
        <w:pStyle w:val="ListNumber"/>
        <w:spacing w:after="40"/>
      </w:pPr>
      <w:r>
        <w:t>Draw a line plot showing the number of titles released in each year.</w:t>
      </w:r>
    </w:p>
    <w:p>
      <w:pPr>
        <w:pStyle w:val="ListNumber"/>
        <w:spacing w:after="40"/>
      </w:pPr>
      <w:r>
        <w:t>Draw a vertical bar chart showing the number of titles of each type.</w:t>
      </w:r>
    </w:p>
    <w:p>
      <w:pPr>
        <w:pStyle w:val="ListNumber"/>
        <w:spacing w:after="40"/>
      </w:pPr>
      <w:r>
        <w:t>Draw a horizontal bar chart showing the highest rated titles.</w:t>
      </w:r>
    </w:p>
    <w:p>
      <w:pPr>
        <w:pStyle w:val="ListNumber"/>
        <w:spacing w:after="40"/>
      </w:pPr>
      <w:r>
        <w:t>Draw a histogram showing the distribution of the score column.</w:t>
      </w:r>
    </w:p>
    <w:p>
      <w:pPr>
        <w:pStyle w:val="ListNumber"/>
        <w:spacing w:after="40"/>
      </w:pPr>
      <w:r>
        <w:t>Draw a pie chart showing the share of each content rating category.</w:t>
      </w:r>
    </w:p>
    <w:p>
      <w:pPr>
        <w:pStyle w:val="ListNumber"/>
        <w:spacing w:after="40"/>
      </w:pPr>
      <w:r>
        <w:t>Draw a scatter plot showing the relation between the number of votes and the score.</w:t>
      </w:r>
    </w:p>
    <w:p>
      <w:pPr>
        <w:pStyle w:val="ListNumber"/>
        <w:spacing w:after="40"/>
      </w:pPr>
      <w:r>
        <w:t>Draw a box plot comparing the score distribution across the content types.</w:t>
      </w:r>
    </w:p>
    <w:p>
      <w:pPr>
        <w:pStyle w:val="ListNumber"/>
        <w:spacing w:after="40"/>
      </w:pPr>
      <w:r>
        <w:t>Combine four of the plots into a single figure using subplots.</w:t>
      </w:r>
    </w:p>
    <w:p>
      <w:pPr>
        <w:pStyle w:val="ListNumber"/>
        <w:spacing w:after="40"/>
      </w:pPr>
      <w:r>
        <w:t>Save the final figure to an image file and observe the result.</w:t>
      </w:r>
    </w:p>
    <w:p/>
    <w:p>
      <w:r>
        <w:t>PROGRAM: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2415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5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4918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51920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54209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5059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9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57902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50590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9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60339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3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37592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9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5760720" cy="47636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9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36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