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CF3B" w14:textId="77777777" w:rsidR="00394545" w:rsidRPr="00EB6830" w:rsidRDefault="00394545" w:rsidP="00394545">
      <w:pPr>
        <w:rPr>
          <w:sz w:val="40"/>
          <w:szCs w:val="40"/>
        </w:rPr>
      </w:pPr>
      <w:r w:rsidRPr="00EB6830">
        <w:rPr>
          <w:sz w:val="40"/>
          <w:szCs w:val="40"/>
        </w:rPr>
        <w:t>Phase 2: Innovation</w:t>
      </w:r>
    </w:p>
    <w:p w14:paraId="48AD0012" w14:textId="77777777" w:rsidR="00394545" w:rsidRDefault="00394545" w:rsidP="00394545"/>
    <w:p w14:paraId="61B1AEF4" w14:textId="59405CCC" w:rsidR="00235783" w:rsidRPr="00EB6830" w:rsidRDefault="00394545" w:rsidP="00394545">
      <w:pPr>
        <w:rPr>
          <w:rFonts w:ascii="Helvetica" w:hAnsi="Helvetica" w:cs="Helvetica"/>
          <w:sz w:val="27"/>
          <w:szCs w:val="27"/>
        </w:rPr>
      </w:pPr>
      <w:r w:rsidRPr="00EB6830">
        <w:rPr>
          <w:rFonts w:ascii="Helvetica" w:hAnsi="Helvetica" w:cs="Helvetica"/>
          <w:sz w:val="27"/>
          <w:szCs w:val="27"/>
        </w:rPr>
        <w:t xml:space="preserve">In this phase, we can explore innovative techniques such as ensemble </w:t>
      </w:r>
      <w:proofErr w:type="spellStart"/>
      <w:r w:rsidRPr="00EB6830">
        <w:rPr>
          <w:rFonts w:ascii="Helvetica" w:hAnsi="Helvetica" w:cs="Helvetica"/>
          <w:sz w:val="27"/>
          <w:szCs w:val="27"/>
        </w:rPr>
        <w:t>methodsand</w:t>
      </w:r>
      <w:proofErr w:type="spellEnd"/>
      <w:r w:rsidRPr="00EB6830">
        <w:rPr>
          <w:rFonts w:ascii="Helvetica" w:hAnsi="Helvetica" w:cs="Helvetica"/>
          <w:sz w:val="27"/>
          <w:szCs w:val="27"/>
        </w:rPr>
        <w:t xml:space="preserve"> deep learning architectures to improve the prediction system's accuracy and</w:t>
      </w:r>
      <w:r w:rsidR="00EB6830">
        <w:rPr>
          <w:rFonts w:ascii="Helvetica" w:hAnsi="Helvetica" w:cs="Helvetica"/>
          <w:sz w:val="27"/>
          <w:szCs w:val="27"/>
        </w:rPr>
        <w:t xml:space="preserve"> </w:t>
      </w:r>
      <w:r w:rsidRPr="00EB6830">
        <w:rPr>
          <w:rFonts w:ascii="Helvetica" w:hAnsi="Helvetica" w:cs="Helvetica"/>
          <w:sz w:val="27"/>
          <w:szCs w:val="27"/>
        </w:rPr>
        <w:t>robustness.</w:t>
      </w:r>
    </w:p>
    <w:p w14:paraId="041756D7" w14:textId="0E6B3234" w:rsidR="00394545" w:rsidRDefault="00394545" w:rsidP="00394545"/>
    <w:p w14:paraId="0B7EB597" w14:textId="3CAA6D86" w:rsid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b/>
          <w:bCs/>
          <w:caps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b/>
          <w:bCs/>
          <w:caps/>
          <w:color w:val="000000"/>
          <w:kern w:val="0"/>
          <w:sz w:val="27"/>
          <w:szCs w:val="27"/>
          <w:lang w:eastAsia="en-IN"/>
          <w14:ligatures w14:val="none"/>
        </w:rPr>
        <w:t>B2B ON SHOPIFY</w:t>
      </w:r>
    </w:p>
    <w:p w14:paraId="71389381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b/>
          <w:bCs/>
          <w:caps/>
          <w:color w:val="000000"/>
          <w:kern w:val="0"/>
          <w:sz w:val="27"/>
          <w:szCs w:val="27"/>
          <w:lang w:eastAsia="en-IN"/>
          <w14:ligatures w14:val="none"/>
        </w:rPr>
      </w:pPr>
    </w:p>
    <w:p w14:paraId="17091E40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1"/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  <w:t>Built-in features for everything wholesale</w:t>
      </w:r>
    </w:p>
    <w:p w14:paraId="53DA4029" w14:textId="47B76BBF" w:rsidR="00394545" w:rsidRP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1228F519" wp14:editId="7C6B9EC8">
                <wp:extent cx="302260" cy="302260"/>
                <wp:effectExtent l="0" t="0" r="0" b="0"/>
                <wp:docPr id="236984080" name="Rectangle 15" descr="compan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05A4DA" id="Rectangle 15" o:spid="_x0000_s1026" alt="company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6DC4699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1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Company profiles</w:t>
      </w:r>
    </w:p>
    <w:p w14:paraId="7B8D5663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Represent multiple buyers and locations with unique payment terms and user permissions.</w:t>
      </w:r>
    </w:p>
    <w:p w14:paraId="18C11A83" w14:textId="3C716934" w:rsidR="00394545" w:rsidRP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484F81CB" wp14:editId="7C2FF12C">
                <wp:extent cx="302260" cy="302260"/>
                <wp:effectExtent l="0" t="0" r="0" b="0"/>
                <wp:docPr id="1864208303" name="Rectangle 14" descr="pers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3D52B1" id="Rectangle 14" o:spid="_x0000_s1026" alt="person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322C9C3" w14:textId="7A5E2E29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1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Customer-specific product publishing</w:t>
      </w:r>
    </w:p>
    <w:p w14:paraId="28A32432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 xml:space="preserve">Offer a curated buying experience with product </w:t>
      </w:r>
      <w:proofErr w:type="spellStart"/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catalogs</w:t>
      </w:r>
      <w:proofErr w:type="spellEnd"/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 xml:space="preserve"> assigned to a specific buyer or location.</w:t>
      </w:r>
    </w:p>
    <w:p w14:paraId="15B04A4A" w14:textId="68F4F5B1" w:rsidR="00394545" w:rsidRP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2D332E0D" wp14:editId="553EE571">
                <wp:extent cx="302260" cy="302260"/>
                <wp:effectExtent l="0" t="0" r="0" b="0"/>
                <wp:docPr id="1777878757" name="Rectangle 13" descr="fingerpri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803B5F" id="Rectangle 13" o:spid="_x0000_s1026" alt="fingerprin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71EAE3C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1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Personalized B2B store</w:t>
      </w:r>
    </w:p>
    <w:p w14:paraId="5F0EF3DC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Create a unique buying experience for each customer with Liquid support for store themes, email templates, and branding.</w:t>
      </w:r>
    </w:p>
    <w:p w14:paraId="734188E7" w14:textId="77777777" w:rsid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1F7A7261" wp14:editId="723C2CEC">
                <wp:extent cx="302260" cy="302260"/>
                <wp:effectExtent l="0" t="0" r="0" b="0"/>
                <wp:docPr id="967028630" name="Rectangle 12" descr="invento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0A16E7" id="Rectangle 12" o:spid="_x0000_s1026" alt="inventory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6ED1208" w14:textId="342E09DE" w:rsidR="00394545" w:rsidRPr="00394545" w:rsidRDefault="00394545" w:rsidP="0039454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Quantity rules</w:t>
      </w:r>
    </w:p>
    <w:p w14:paraId="2FD99ED7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Create conditional rules for products and variants, including minimums and maximums, case packs, and increments.</w:t>
      </w:r>
    </w:p>
    <w:p w14:paraId="4AAF6117" w14:textId="734523EC" w:rsidR="00394545" w:rsidRP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3782BBEB" wp14:editId="70D33FD8">
                <wp:extent cx="302260" cy="302260"/>
                <wp:effectExtent l="0" t="0" r="0" b="0"/>
                <wp:docPr id="290427050" name="Rectangle 11" descr="pl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8A7BD0" id="Rectangle 11" o:spid="_x0000_s1026" alt="plan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52C9808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1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Price lists</w:t>
      </w:r>
    </w:p>
    <w:p w14:paraId="5AD13B3A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Set customer-specific prices and assign them right to the company profile without the use of tags or apps.</w:t>
      </w:r>
    </w:p>
    <w:p w14:paraId="27DA157C" w14:textId="2F203E45" w:rsidR="00394545" w:rsidRP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2D70078E" wp14:editId="07D27006">
                <wp:extent cx="302260" cy="302260"/>
                <wp:effectExtent l="0" t="0" r="0" b="0"/>
                <wp:docPr id="1181397914" name="Rectangle 10" descr="a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8FAA65" id="Rectangle 10" o:spid="_x0000_s1026" alt="api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47701B9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1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Net payment terms</w:t>
      </w:r>
    </w:p>
    <w:p w14:paraId="148A0195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Automatically assign payment terms while tracking and collecting on orders as they become due in the admin.</w:t>
      </w:r>
    </w:p>
    <w:p w14:paraId="1E57491F" w14:textId="019E5625" w:rsidR="00394545" w:rsidRP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3DDE9C9E" wp14:editId="6C614236">
                <wp:extent cx="302260" cy="302260"/>
                <wp:effectExtent l="0" t="0" r="0" b="0"/>
                <wp:docPr id="2048295325" name="Rectangle 9" descr="develop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26B562" id="Rectangle 9" o:spid="_x0000_s1026" alt="developmen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C8B9CB8" w14:textId="77777777" w:rsid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202B1E8F" wp14:editId="0D8FBD10">
                <wp:extent cx="302260" cy="302260"/>
                <wp:effectExtent l="0" t="0" r="0" b="0"/>
                <wp:docPr id="41553255" name="Rectangle 8" descr="cyc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F13DB5" id="Rectangle 8" o:spid="_x0000_s1026" alt="cycl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709B2C1" w14:textId="49EDA2CE" w:rsidR="00394545" w:rsidRPr="00394545" w:rsidRDefault="00394545" w:rsidP="0039454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lastRenderedPageBreak/>
        <w:t>Easy reordering</w:t>
      </w:r>
    </w:p>
    <w:p w14:paraId="3A1B6CF5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Encourage recurring sales by making it easy for customers to reorder frequently.</w:t>
      </w:r>
    </w:p>
    <w:p w14:paraId="492FBA7C" w14:textId="067DC2BF" w:rsidR="00394545" w:rsidRP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31402087" wp14:editId="65519994">
                <wp:extent cx="302260" cy="302260"/>
                <wp:effectExtent l="0" t="0" r="0" b="0"/>
                <wp:docPr id="1540840490" name="Rectangle 7" descr="speedome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A2E5F7" id="Rectangle 7" o:spid="_x0000_s1026" alt="speedomet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A5C8342" w14:textId="50646FD9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textAlignment w:val="top"/>
        <w:outlineLvl w:val="2"/>
        <w:rPr>
          <w:rFonts w:eastAsia="Times New Roman" w:cstheme="minorHAnsi"/>
          <w:b/>
          <w:bCs/>
          <w:caps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Flexibility getting paid</w:t>
      </w:r>
    </w:p>
    <w:p w14:paraId="6A243A24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Streamline the order process with drafts, payment reminders, invoices, and due-on-</w:t>
      </w:r>
      <w:proofErr w:type="spellStart"/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fulfillment</w:t>
      </w:r>
      <w:proofErr w:type="spellEnd"/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 xml:space="preserve"> terms.</w:t>
      </w:r>
    </w:p>
    <w:p w14:paraId="0AD755A4" w14:textId="3F2F051E" w:rsidR="00394545" w:rsidRP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042CA6F3" wp14:editId="07861DB9">
                <wp:extent cx="302260" cy="302260"/>
                <wp:effectExtent l="0" t="0" r="0" b="0"/>
                <wp:docPr id="2142428596" name="Rectangle 6" descr="ful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EED0CC" id="Rectangle 6" o:spid="_x0000_s1026" alt="fulfill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949A37F" w14:textId="029974CF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textAlignment w:val="top"/>
        <w:outlineLvl w:val="2"/>
        <w:rPr>
          <w:rFonts w:eastAsia="Times New Roman" w:cstheme="minorHAnsi"/>
          <w:b/>
          <w:bCs/>
          <w:caps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Checkout to draft</w:t>
      </w:r>
    </w:p>
    <w:p w14:paraId="491224F7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Simplify workflows and quote proposals with the ability to review and approve orders in the admin.</w:t>
      </w:r>
    </w:p>
    <w:p w14:paraId="742CC3C3" w14:textId="283E6340" w:rsidR="00394545" w:rsidRPr="00394545" w:rsidRDefault="00394545" w:rsidP="0039454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EB6830">
        <w:rPr>
          <w:rFonts w:eastAsia="Times New Roman" w:cstheme="minorHAnsi"/>
          <w:noProof/>
          <w:color w:val="000000"/>
          <w:kern w:val="0"/>
          <w:sz w:val="32"/>
          <w:szCs w:val="32"/>
          <w:lang w:eastAsia="en-IN"/>
          <w14:ligatures w14:val="none"/>
        </w:rPr>
        <mc:AlternateContent>
          <mc:Choice Requires="wps">
            <w:drawing>
              <wp:inline distT="0" distB="0" distL="0" distR="0" wp14:anchorId="400D6BD4" wp14:editId="44EC03E5">
                <wp:extent cx="302260" cy="302260"/>
                <wp:effectExtent l="0" t="0" r="0" b="0"/>
                <wp:docPr id="1212146208" name="Rectangle 5" descr="shiel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B02A6D" id="Rectangle 5" o:spid="_x0000_s1026" alt="shield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C425B66" w14:textId="7ABFC0AA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textAlignment w:val="top"/>
        <w:outlineLvl w:val="2"/>
        <w:rPr>
          <w:rFonts w:eastAsia="Times New Roman" w:cstheme="minorHAnsi"/>
          <w:b/>
          <w:bCs/>
          <w:caps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Customizable B2B logic</w:t>
      </w:r>
    </w:p>
    <w:p w14:paraId="18B94514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Build delivery and payment logic tailored to your customers right in the checkout using Shopify Functions.</w:t>
      </w:r>
    </w:p>
    <w:p w14:paraId="169BCED5" w14:textId="5082CC6D" w:rsidR="00394545" w:rsidRPr="00394545" w:rsidRDefault="00394545" w:rsidP="0039454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EB6830">
        <w:rPr>
          <w:rFonts w:eastAsia="Times New Roman" w:cstheme="minorHAnsi"/>
          <w:noProof/>
          <w:color w:val="000000"/>
          <w:kern w:val="0"/>
          <w:sz w:val="32"/>
          <w:szCs w:val="32"/>
          <w:lang w:eastAsia="en-IN"/>
          <w14:ligatures w14:val="none"/>
        </w:rPr>
        <mc:AlternateContent>
          <mc:Choice Requires="wps">
            <w:drawing>
              <wp:inline distT="0" distB="0" distL="0" distR="0" wp14:anchorId="21310E4D" wp14:editId="62256AE5">
                <wp:extent cx="302260" cy="302260"/>
                <wp:effectExtent l="0" t="0" r="0" b="0"/>
                <wp:docPr id="239285589" name="Rectangle 3" descr="sca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B1FD9E" id="Rectangle 3" o:spid="_x0000_s1026" alt="scal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25A8E8D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1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Self-serve purchasing</w:t>
      </w:r>
    </w:p>
    <w:p w14:paraId="171BBAE0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Scale your operations with hands-off purchasing and order tracking for easy account management.</w:t>
      </w:r>
    </w:p>
    <w:p w14:paraId="1DDCDC66" w14:textId="48BA215A" w:rsidR="00394545" w:rsidRP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71FE6E92" wp14:editId="64526A05">
                <wp:extent cx="302260" cy="302260"/>
                <wp:effectExtent l="0" t="0" r="0" b="0"/>
                <wp:docPr id="1604139834" name="Rectangle 2" descr="glob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CBB36D" id="Rectangle 2" o:spid="_x0000_s1026" alt="glob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CFFF14C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1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Global expansion</w:t>
      </w:r>
    </w:p>
    <w:p w14:paraId="41D8CBF2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Reach wholesale customers around the world with localized storefronts, currencies, and tax exemptions.</w:t>
      </w:r>
    </w:p>
    <w:p w14:paraId="00524BE8" w14:textId="191B6E3A" w:rsidR="00394545" w:rsidRP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48E4C5A2" wp14:editId="2B13AF8C">
                <wp:extent cx="302260" cy="302260"/>
                <wp:effectExtent l="0" t="0" r="0" b="0"/>
                <wp:docPr id="1196085880" name="Rectangle 1" descr="customiz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AC3F82" id="Rectangle 1" o:spid="_x0000_s1026" alt="customiz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</w:p>
    <w:p w14:paraId="41719BEE" w14:textId="77777777" w:rsidR="00394545" w:rsidRDefault="00394545" w:rsidP="00394545"/>
    <w:sectPr w:rsidR="0039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45"/>
    <w:rsid w:val="00235783"/>
    <w:rsid w:val="00394545"/>
    <w:rsid w:val="00EB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605C"/>
  <w15:chartTrackingRefBased/>
  <w15:docId w15:val="{3C7A1073-4FF8-4202-B2B9-FAB883CB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45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454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text-t7">
    <w:name w:val="text-t7"/>
    <w:basedOn w:val="Normal"/>
    <w:rsid w:val="00394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ext-body-base">
    <w:name w:val="text-body-base"/>
    <w:basedOn w:val="DefaultParagraphFont"/>
    <w:rsid w:val="00394545"/>
  </w:style>
  <w:style w:type="paragraph" w:customStyle="1" w:styleId="text-body-base1">
    <w:name w:val="text-body-base1"/>
    <w:basedOn w:val="Normal"/>
    <w:rsid w:val="00394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inline-block">
    <w:name w:val="inline-block"/>
    <w:basedOn w:val="Normal"/>
    <w:rsid w:val="00394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945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12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7871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80709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475838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65129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99331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599625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8116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6618575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3167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50728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9511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8679867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67955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257060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9208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6929544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14808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380226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6740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857355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24687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466439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5178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9376397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99648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362064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3092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999964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56087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607868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6433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9005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42030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1263849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584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0813726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59482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75913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8465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1620844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07185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296803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6818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0839158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47442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222018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4028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0074868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11307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319600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71857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7761039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6109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859269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49851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4410247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38108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690800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9967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8707565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49696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50358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368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2023-10-10T08:06:00Z</dcterms:created>
  <dcterms:modified xsi:type="dcterms:W3CDTF">2023-10-10T08:19:00Z</dcterms:modified>
</cp:coreProperties>
</file>