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398" w:rsidRDefault="005A7B36" w:rsidP="00975881">
      <w:pPr>
        <w:rPr>
          <w:shd w:val="clear" w:color="auto" w:fill="FFFFFF"/>
        </w:rPr>
      </w:pPr>
      <w:r>
        <w:rPr>
          <w:b/>
          <w:bCs/>
          <w:shd w:val="clear" w:color="auto" w:fill="FFFFFF"/>
        </w:rPr>
        <w:t>Revenue recognition</w:t>
      </w:r>
      <w:r>
        <w:rPr>
          <w:shd w:val="clear" w:color="auto" w:fill="FFFFFF"/>
        </w:rPr>
        <w:t> is an accounting principle that outlines the specific conditions under which </w:t>
      </w:r>
      <w:proofErr w:type="spellStart"/>
      <w:r>
        <w:rPr>
          <w:b/>
          <w:bCs/>
          <w:shd w:val="clear" w:color="auto" w:fill="FFFFFF"/>
        </w:rPr>
        <w:t>revenue</w:t>
      </w:r>
      <w:r>
        <w:rPr>
          <w:shd w:val="clear" w:color="auto" w:fill="FFFFFF"/>
        </w:rPr>
        <w:t>Sales</w:t>
      </w:r>
      <w:proofErr w:type="spellEnd"/>
      <w:r>
        <w:rPr>
          <w:shd w:val="clear" w:color="auto" w:fill="FFFFFF"/>
        </w:rPr>
        <w:t> </w:t>
      </w:r>
      <w:proofErr w:type="spellStart"/>
      <w:r>
        <w:rPr>
          <w:b/>
          <w:bCs/>
          <w:shd w:val="clear" w:color="auto" w:fill="FFFFFF"/>
        </w:rPr>
        <w:t>Revenue</w:t>
      </w:r>
      <w:r>
        <w:rPr>
          <w:shd w:val="clear" w:color="auto" w:fill="FFFFFF"/>
        </w:rPr>
        <w:t>Sales</w:t>
      </w:r>
      <w:proofErr w:type="spellEnd"/>
      <w:r>
        <w:rPr>
          <w:shd w:val="clear" w:color="auto" w:fill="FFFFFF"/>
        </w:rPr>
        <w:t> </w:t>
      </w:r>
      <w:r>
        <w:rPr>
          <w:b/>
          <w:bCs/>
          <w:shd w:val="clear" w:color="auto" w:fill="FFFFFF"/>
        </w:rPr>
        <w:t>revenue</w:t>
      </w:r>
      <w:r>
        <w:rPr>
          <w:shd w:val="clear" w:color="auto" w:fill="FFFFFF"/>
        </w:rPr>
        <w:t> is the </w:t>
      </w:r>
      <w:r>
        <w:rPr>
          <w:b/>
          <w:bCs/>
          <w:shd w:val="clear" w:color="auto" w:fill="FFFFFF"/>
        </w:rPr>
        <w:t>income</w:t>
      </w:r>
      <w:r>
        <w:rPr>
          <w:shd w:val="clear" w:color="auto" w:fill="FFFFFF"/>
        </w:rPr>
        <w:t> received by a company from its sales of goods or the provision of services.</w:t>
      </w:r>
    </w:p>
    <w:p w:rsidR="00C441A5" w:rsidRDefault="00C441A5">
      <w:pPr>
        <w:rPr>
          <w:rFonts w:ascii="Arial" w:hAnsi="Arial" w:cs="Arial"/>
          <w:color w:val="222222"/>
          <w:shd w:val="clear" w:color="auto" w:fill="FFFFFF"/>
        </w:rPr>
      </w:pPr>
    </w:p>
    <w:p w:rsidR="00C441A5" w:rsidRDefault="00C441A5">
      <w:r>
        <w:rPr>
          <w:noProof/>
        </w:rPr>
        <w:drawing>
          <wp:inline distT="0" distB="0" distL="0" distR="0">
            <wp:extent cx="3952875" cy="1152525"/>
            <wp:effectExtent l="0" t="0" r="9525" b="9525"/>
            <wp:docPr id="1" name="Picture 1" descr="Image result for revenu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venue recogn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1152525"/>
                    </a:xfrm>
                    <a:prstGeom prst="rect">
                      <a:avLst/>
                    </a:prstGeom>
                    <a:noFill/>
                    <a:ln>
                      <a:noFill/>
                    </a:ln>
                  </pic:spPr>
                </pic:pic>
              </a:graphicData>
            </a:graphic>
          </wp:inline>
        </w:drawing>
      </w:r>
    </w:p>
    <w:p w:rsidR="00884E84" w:rsidRDefault="00884E84"/>
    <w:p w:rsidR="00975881" w:rsidRDefault="00975881" w:rsidP="00763D74">
      <w:pPr>
        <w:spacing w:after="0"/>
      </w:pPr>
      <w:proofErr w:type="gramStart"/>
      <w:r>
        <w:t>Provi</w:t>
      </w:r>
      <w:r w:rsidR="00884E84" w:rsidRPr="00884E84">
        <w:t>sion :</w:t>
      </w:r>
      <w:proofErr w:type="gramEnd"/>
      <w:r w:rsidR="00884E84" w:rsidRPr="00884E84">
        <w:t xml:space="preserve"> </w:t>
      </w:r>
      <w:r w:rsidR="00884E84">
        <w:t xml:space="preserve"> </w:t>
      </w:r>
      <w:r w:rsidR="00884E84" w:rsidRPr="00884E84">
        <w:t>the action of providing or supplying something for use.</w:t>
      </w:r>
    </w:p>
    <w:p w:rsidR="00763D74" w:rsidRDefault="00975881" w:rsidP="00763D74">
      <w:pPr>
        <w:spacing w:after="0"/>
      </w:pPr>
      <w:proofErr w:type="gramStart"/>
      <w:r>
        <w:t>F</w:t>
      </w:r>
      <w:r w:rsidRPr="00975881">
        <w:t>iscal</w:t>
      </w:r>
      <w:r>
        <w:t xml:space="preserve"> :</w:t>
      </w:r>
      <w:proofErr w:type="gramEnd"/>
      <w:r>
        <w:t xml:space="preserve"> </w:t>
      </w:r>
      <w:r w:rsidRPr="00975881">
        <w:t>relating to government revenue, especially taxes.</w:t>
      </w:r>
    </w:p>
    <w:p w:rsidR="00763D74" w:rsidRPr="00763D74" w:rsidRDefault="00763D74" w:rsidP="00763D74">
      <w:pPr>
        <w:spacing w:after="0"/>
        <w:rPr>
          <w:sz w:val="24"/>
          <w:szCs w:val="24"/>
        </w:rPr>
      </w:pPr>
      <w:r>
        <w:t>Obliga</w:t>
      </w:r>
      <w:r w:rsidRPr="00763D74">
        <w:t>tion</w:t>
      </w:r>
      <w:r>
        <w:t xml:space="preserve">: </w:t>
      </w:r>
      <w:r w:rsidRPr="00763D74">
        <w:rPr>
          <w:sz w:val="24"/>
          <w:szCs w:val="24"/>
        </w:rPr>
        <w:t>an act or course of action to which a person is morally or legally bound; a duty or commitment.</w:t>
      </w:r>
    </w:p>
    <w:p w:rsidR="00763D74" w:rsidRPr="00975881" w:rsidRDefault="00763D74" w:rsidP="00975881"/>
    <w:p w:rsidR="00AF1647" w:rsidRDefault="00912665">
      <w:pPr>
        <w:rPr>
          <w:rFonts w:ascii="Arial" w:hAnsi="Arial" w:cs="Arial"/>
          <w:color w:val="222222"/>
          <w:shd w:val="clear" w:color="auto" w:fill="FFFFFF"/>
        </w:rPr>
      </w:pPr>
      <w:r w:rsidRPr="00912665">
        <w:t>Fiscal policy is the means by which a government adjusts its spending levels and tax rates to monitor and influence a nation's economy</w:t>
      </w:r>
      <w:r>
        <w:rPr>
          <w:rFonts w:ascii="Arial" w:hAnsi="Arial" w:cs="Arial"/>
          <w:color w:val="222222"/>
          <w:shd w:val="clear" w:color="auto" w:fill="FFFFFF"/>
        </w:rPr>
        <w:t>.</w:t>
      </w:r>
    </w:p>
    <w:p w:rsidR="00AF1647" w:rsidRPr="00AF1647" w:rsidRDefault="00AF1647" w:rsidP="00AF1647">
      <w:r w:rsidRPr="00AF1647">
        <w:t>What is accelerated revenue?</w:t>
      </w:r>
    </w:p>
    <w:p w:rsidR="00AF1647" w:rsidRPr="00AF1647" w:rsidRDefault="00AF1647" w:rsidP="00AF1647">
      <w:r w:rsidRPr="00AF1647">
        <w:t>So, it is called as </w:t>
      </w:r>
      <w:r w:rsidRPr="00AF1647">
        <w:rPr>
          <w:b/>
          <w:bCs/>
        </w:rPr>
        <w:t>Accelerated revenue</w:t>
      </w:r>
      <w:r w:rsidRPr="00AF1647">
        <w:t> recognition.</w:t>
      </w:r>
    </w:p>
    <w:p w:rsidR="00AF1647" w:rsidRDefault="00AF1647" w:rsidP="00AF1647">
      <w:r w:rsidRPr="00AF1647">
        <w:t>Core principle that drives this new update: “Recognize </w:t>
      </w:r>
      <w:r w:rsidRPr="00AF1647">
        <w:rPr>
          <w:b/>
          <w:bCs/>
        </w:rPr>
        <w:t>revenue</w:t>
      </w:r>
      <w:r w:rsidRPr="00AF1647">
        <w:t> to depict the transfer of promised goods or services to customers in an amount that reflects the consideration to which the entity expects to be entitled in exchange for the goods or services.”</w:t>
      </w:r>
    </w:p>
    <w:p w:rsidR="005847EB" w:rsidRDefault="005847EB" w:rsidP="00AF1647">
      <w:r>
        <w:rPr>
          <w:noProof/>
        </w:rPr>
        <w:drawing>
          <wp:inline distT="0" distB="0" distL="0" distR="0">
            <wp:extent cx="6362700" cy="1781175"/>
            <wp:effectExtent l="0" t="0" r="0" b="9525"/>
            <wp:docPr id="2" name="Picture 2" descr="Image result for Accelerated Revenu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ccelerated Revenue Recog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6119" cy="1782132"/>
                    </a:xfrm>
                    <a:prstGeom prst="rect">
                      <a:avLst/>
                    </a:prstGeom>
                    <a:noFill/>
                    <a:ln>
                      <a:noFill/>
                    </a:ln>
                  </pic:spPr>
                </pic:pic>
              </a:graphicData>
            </a:graphic>
          </wp:inline>
        </w:drawing>
      </w:r>
    </w:p>
    <w:p w:rsidR="005847EB" w:rsidRPr="00AF1647" w:rsidRDefault="005847EB" w:rsidP="00AF1647">
      <w:pPr>
        <w:rPr>
          <w:sz w:val="21"/>
          <w:szCs w:val="21"/>
        </w:rPr>
      </w:pPr>
    </w:p>
    <w:p w:rsidR="00AF1647" w:rsidRDefault="00AF1647">
      <w:bookmarkStart w:id="0" w:name="_GoBack"/>
      <w:bookmarkEnd w:id="0"/>
    </w:p>
    <w:sectPr w:rsidR="00AF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377F"/>
    <w:multiLevelType w:val="multilevel"/>
    <w:tmpl w:val="6FC2E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F57129"/>
    <w:multiLevelType w:val="multilevel"/>
    <w:tmpl w:val="DE38A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3C3A74"/>
    <w:multiLevelType w:val="multilevel"/>
    <w:tmpl w:val="4D38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E2"/>
    <w:rsid w:val="005847EB"/>
    <w:rsid w:val="005A7B36"/>
    <w:rsid w:val="00602D42"/>
    <w:rsid w:val="006C3BE2"/>
    <w:rsid w:val="00763D74"/>
    <w:rsid w:val="00884E84"/>
    <w:rsid w:val="00912665"/>
    <w:rsid w:val="00975881"/>
    <w:rsid w:val="00A80127"/>
    <w:rsid w:val="00AF1647"/>
    <w:rsid w:val="00C441A5"/>
    <w:rsid w:val="00D9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1A5"/>
    <w:rPr>
      <w:rFonts w:ascii="Tahoma" w:hAnsi="Tahoma" w:cs="Tahoma"/>
      <w:sz w:val="16"/>
      <w:szCs w:val="16"/>
    </w:rPr>
  </w:style>
  <w:style w:type="character" w:customStyle="1" w:styleId="xpoqfe">
    <w:name w:val="xpoqfe"/>
    <w:basedOn w:val="DefaultParagraphFont"/>
    <w:rsid w:val="00884E84"/>
  </w:style>
  <w:style w:type="character" w:styleId="Hyperlink">
    <w:name w:val="Hyperlink"/>
    <w:basedOn w:val="DefaultParagraphFont"/>
    <w:uiPriority w:val="99"/>
    <w:semiHidden/>
    <w:unhideWhenUsed/>
    <w:rsid w:val="00884E84"/>
    <w:rPr>
      <w:color w:val="0000FF"/>
      <w:u w:val="single"/>
    </w:rPr>
  </w:style>
  <w:style w:type="character" w:customStyle="1" w:styleId="fe69if">
    <w:name w:val="fe69if"/>
    <w:basedOn w:val="DefaultParagraphFont"/>
    <w:rsid w:val="00884E84"/>
  </w:style>
  <w:style w:type="character" w:customStyle="1" w:styleId="e24kjd">
    <w:name w:val="e24kjd"/>
    <w:basedOn w:val="DefaultParagraphFont"/>
    <w:rsid w:val="00AF1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41A5"/>
    <w:rPr>
      <w:rFonts w:ascii="Tahoma" w:hAnsi="Tahoma" w:cs="Tahoma"/>
      <w:sz w:val="16"/>
      <w:szCs w:val="16"/>
    </w:rPr>
  </w:style>
  <w:style w:type="character" w:customStyle="1" w:styleId="xpoqfe">
    <w:name w:val="xpoqfe"/>
    <w:basedOn w:val="DefaultParagraphFont"/>
    <w:rsid w:val="00884E84"/>
  </w:style>
  <w:style w:type="character" w:styleId="Hyperlink">
    <w:name w:val="Hyperlink"/>
    <w:basedOn w:val="DefaultParagraphFont"/>
    <w:uiPriority w:val="99"/>
    <w:semiHidden/>
    <w:unhideWhenUsed/>
    <w:rsid w:val="00884E84"/>
    <w:rPr>
      <w:color w:val="0000FF"/>
      <w:u w:val="single"/>
    </w:rPr>
  </w:style>
  <w:style w:type="character" w:customStyle="1" w:styleId="fe69if">
    <w:name w:val="fe69if"/>
    <w:basedOn w:val="DefaultParagraphFont"/>
    <w:rsid w:val="00884E84"/>
  </w:style>
  <w:style w:type="character" w:customStyle="1" w:styleId="e24kjd">
    <w:name w:val="e24kjd"/>
    <w:basedOn w:val="DefaultParagraphFont"/>
    <w:rsid w:val="00AF1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258003">
      <w:bodyDiv w:val="1"/>
      <w:marLeft w:val="0"/>
      <w:marRight w:val="0"/>
      <w:marTop w:val="0"/>
      <w:marBottom w:val="0"/>
      <w:divBdr>
        <w:top w:val="none" w:sz="0" w:space="0" w:color="auto"/>
        <w:left w:val="none" w:sz="0" w:space="0" w:color="auto"/>
        <w:bottom w:val="none" w:sz="0" w:space="0" w:color="auto"/>
        <w:right w:val="none" w:sz="0" w:space="0" w:color="auto"/>
      </w:divBdr>
      <w:divsChild>
        <w:div w:id="1472673858">
          <w:marLeft w:val="0"/>
          <w:marRight w:val="0"/>
          <w:marTop w:val="0"/>
          <w:marBottom w:val="0"/>
          <w:divBdr>
            <w:top w:val="single" w:sz="6" w:space="7" w:color="E5E5E5"/>
            <w:left w:val="none" w:sz="0" w:space="0" w:color="auto"/>
            <w:bottom w:val="none" w:sz="0" w:space="0" w:color="auto"/>
            <w:right w:val="none" w:sz="0" w:space="0" w:color="auto"/>
          </w:divBdr>
        </w:div>
        <w:div w:id="1914317214">
          <w:marLeft w:val="0"/>
          <w:marRight w:val="0"/>
          <w:marTop w:val="0"/>
          <w:marBottom w:val="0"/>
          <w:divBdr>
            <w:top w:val="none" w:sz="0" w:space="0" w:color="auto"/>
            <w:left w:val="none" w:sz="0" w:space="0" w:color="auto"/>
            <w:bottom w:val="none" w:sz="0" w:space="0" w:color="auto"/>
            <w:right w:val="none" w:sz="0" w:space="0" w:color="auto"/>
          </w:divBdr>
          <w:divsChild>
            <w:div w:id="843592760">
              <w:marLeft w:val="0"/>
              <w:marRight w:val="0"/>
              <w:marTop w:val="0"/>
              <w:marBottom w:val="0"/>
              <w:divBdr>
                <w:top w:val="none" w:sz="0" w:space="0" w:color="auto"/>
                <w:left w:val="none" w:sz="0" w:space="0" w:color="auto"/>
                <w:bottom w:val="none" w:sz="0" w:space="0" w:color="auto"/>
                <w:right w:val="none" w:sz="0" w:space="0" w:color="auto"/>
              </w:divBdr>
              <w:divsChild>
                <w:div w:id="159394777">
                  <w:marLeft w:val="0"/>
                  <w:marRight w:val="0"/>
                  <w:marTop w:val="0"/>
                  <w:marBottom w:val="0"/>
                  <w:divBdr>
                    <w:top w:val="none" w:sz="0" w:space="0" w:color="auto"/>
                    <w:left w:val="none" w:sz="0" w:space="0" w:color="auto"/>
                    <w:bottom w:val="none" w:sz="0" w:space="0" w:color="auto"/>
                    <w:right w:val="none" w:sz="0" w:space="0" w:color="auto"/>
                  </w:divBdr>
                  <w:divsChild>
                    <w:div w:id="75639975">
                      <w:marLeft w:val="0"/>
                      <w:marRight w:val="0"/>
                      <w:marTop w:val="0"/>
                      <w:marBottom w:val="0"/>
                      <w:divBdr>
                        <w:top w:val="none" w:sz="0" w:space="0" w:color="auto"/>
                        <w:left w:val="none" w:sz="0" w:space="0" w:color="auto"/>
                        <w:bottom w:val="none" w:sz="0" w:space="0" w:color="auto"/>
                        <w:right w:val="none" w:sz="0" w:space="0" w:color="auto"/>
                      </w:divBdr>
                      <w:divsChild>
                        <w:div w:id="14360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446195">
      <w:bodyDiv w:val="1"/>
      <w:marLeft w:val="0"/>
      <w:marRight w:val="0"/>
      <w:marTop w:val="0"/>
      <w:marBottom w:val="0"/>
      <w:divBdr>
        <w:top w:val="none" w:sz="0" w:space="0" w:color="auto"/>
        <w:left w:val="none" w:sz="0" w:space="0" w:color="auto"/>
        <w:bottom w:val="none" w:sz="0" w:space="0" w:color="auto"/>
        <w:right w:val="none" w:sz="0" w:space="0" w:color="auto"/>
      </w:divBdr>
      <w:divsChild>
        <w:div w:id="266738446">
          <w:marLeft w:val="0"/>
          <w:marRight w:val="0"/>
          <w:marTop w:val="0"/>
          <w:marBottom w:val="0"/>
          <w:divBdr>
            <w:top w:val="none" w:sz="0" w:space="0" w:color="auto"/>
            <w:left w:val="none" w:sz="0" w:space="0" w:color="auto"/>
            <w:bottom w:val="none" w:sz="0" w:space="0" w:color="auto"/>
            <w:right w:val="none" w:sz="0" w:space="0" w:color="auto"/>
          </w:divBdr>
          <w:divsChild>
            <w:div w:id="579369956">
              <w:marLeft w:val="0"/>
              <w:marRight w:val="0"/>
              <w:marTop w:val="0"/>
              <w:marBottom w:val="0"/>
              <w:divBdr>
                <w:top w:val="none" w:sz="0" w:space="0" w:color="auto"/>
                <w:left w:val="none" w:sz="0" w:space="0" w:color="auto"/>
                <w:bottom w:val="none" w:sz="0" w:space="0" w:color="auto"/>
                <w:right w:val="none" w:sz="0" w:space="0" w:color="auto"/>
              </w:divBdr>
            </w:div>
          </w:divsChild>
        </w:div>
        <w:div w:id="1838763372">
          <w:marLeft w:val="0"/>
          <w:marRight w:val="0"/>
          <w:marTop w:val="0"/>
          <w:marBottom w:val="0"/>
          <w:divBdr>
            <w:top w:val="none" w:sz="0" w:space="0" w:color="auto"/>
            <w:left w:val="none" w:sz="0" w:space="0" w:color="auto"/>
            <w:bottom w:val="none" w:sz="0" w:space="0" w:color="auto"/>
            <w:right w:val="none" w:sz="0" w:space="0" w:color="auto"/>
          </w:divBdr>
        </w:div>
        <w:div w:id="1116023845">
          <w:marLeft w:val="0"/>
          <w:marRight w:val="0"/>
          <w:marTop w:val="0"/>
          <w:marBottom w:val="0"/>
          <w:divBdr>
            <w:top w:val="none" w:sz="0" w:space="0" w:color="auto"/>
            <w:left w:val="none" w:sz="0" w:space="0" w:color="auto"/>
            <w:bottom w:val="none" w:sz="0" w:space="0" w:color="auto"/>
            <w:right w:val="none" w:sz="0" w:space="0" w:color="auto"/>
          </w:divBdr>
          <w:divsChild>
            <w:div w:id="1818761856">
              <w:marLeft w:val="0"/>
              <w:marRight w:val="0"/>
              <w:marTop w:val="0"/>
              <w:marBottom w:val="0"/>
              <w:divBdr>
                <w:top w:val="none" w:sz="0" w:space="0" w:color="auto"/>
                <w:left w:val="none" w:sz="0" w:space="0" w:color="auto"/>
                <w:bottom w:val="none" w:sz="0" w:space="0" w:color="auto"/>
                <w:right w:val="none" w:sz="0" w:space="0" w:color="auto"/>
              </w:divBdr>
              <w:divsChild>
                <w:div w:id="351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6196">
          <w:marLeft w:val="0"/>
          <w:marRight w:val="0"/>
          <w:marTop w:val="0"/>
          <w:marBottom w:val="0"/>
          <w:divBdr>
            <w:top w:val="none" w:sz="0" w:space="0" w:color="auto"/>
            <w:left w:val="none" w:sz="0" w:space="0" w:color="auto"/>
            <w:bottom w:val="none" w:sz="0" w:space="0" w:color="auto"/>
            <w:right w:val="none" w:sz="0" w:space="0" w:color="auto"/>
          </w:divBdr>
          <w:divsChild>
            <w:div w:id="45565682">
              <w:marLeft w:val="0"/>
              <w:marRight w:val="0"/>
              <w:marTop w:val="0"/>
              <w:marBottom w:val="0"/>
              <w:divBdr>
                <w:top w:val="none" w:sz="0" w:space="0" w:color="auto"/>
                <w:left w:val="none" w:sz="0" w:space="0" w:color="auto"/>
                <w:bottom w:val="none" w:sz="0" w:space="0" w:color="auto"/>
                <w:right w:val="none" w:sz="0" w:space="0" w:color="auto"/>
              </w:divBdr>
              <w:divsChild>
                <w:div w:id="503982106">
                  <w:marLeft w:val="0"/>
                  <w:marRight w:val="0"/>
                  <w:marTop w:val="0"/>
                  <w:marBottom w:val="0"/>
                  <w:divBdr>
                    <w:top w:val="none" w:sz="0" w:space="0" w:color="auto"/>
                    <w:left w:val="none" w:sz="0" w:space="0" w:color="auto"/>
                    <w:bottom w:val="none" w:sz="0" w:space="0" w:color="auto"/>
                    <w:right w:val="none" w:sz="0" w:space="0" w:color="auto"/>
                  </w:divBdr>
                  <w:divsChild>
                    <w:div w:id="771247340">
                      <w:marLeft w:val="0"/>
                      <w:marRight w:val="0"/>
                      <w:marTop w:val="0"/>
                      <w:marBottom w:val="0"/>
                      <w:divBdr>
                        <w:top w:val="none" w:sz="0" w:space="0" w:color="auto"/>
                        <w:left w:val="none" w:sz="0" w:space="0" w:color="auto"/>
                        <w:bottom w:val="none" w:sz="0" w:space="0" w:color="auto"/>
                        <w:right w:val="none" w:sz="0" w:space="0" w:color="auto"/>
                      </w:divBdr>
                      <w:divsChild>
                        <w:div w:id="644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7484">
                  <w:marLeft w:val="0"/>
                  <w:marRight w:val="0"/>
                  <w:marTop w:val="0"/>
                  <w:marBottom w:val="0"/>
                  <w:divBdr>
                    <w:top w:val="none" w:sz="0" w:space="0" w:color="auto"/>
                    <w:left w:val="none" w:sz="0" w:space="0" w:color="auto"/>
                    <w:bottom w:val="none" w:sz="0" w:space="0" w:color="auto"/>
                    <w:right w:val="none" w:sz="0" w:space="0" w:color="auto"/>
                  </w:divBdr>
                  <w:divsChild>
                    <w:div w:id="1101757198">
                      <w:marLeft w:val="0"/>
                      <w:marRight w:val="0"/>
                      <w:marTop w:val="0"/>
                      <w:marBottom w:val="0"/>
                      <w:divBdr>
                        <w:top w:val="none" w:sz="0" w:space="0" w:color="auto"/>
                        <w:left w:val="none" w:sz="0" w:space="0" w:color="auto"/>
                        <w:bottom w:val="none" w:sz="0" w:space="0" w:color="auto"/>
                        <w:right w:val="none" w:sz="0" w:space="0" w:color="auto"/>
                      </w:divBdr>
                      <w:divsChild>
                        <w:div w:id="1250964125">
                          <w:marLeft w:val="0"/>
                          <w:marRight w:val="0"/>
                          <w:marTop w:val="0"/>
                          <w:marBottom w:val="0"/>
                          <w:divBdr>
                            <w:top w:val="none" w:sz="0" w:space="0" w:color="auto"/>
                            <w:left w:val="none" w:sz="0" w:space="0" w:color="auto"/>
                            <w:bottom w:val="none" w:sz="0" w:space="0" w:color="auto"/>
                            <w:right w:val="none" w:sz="0" w:space="0" w:color="auto"/>
                          </w:divBdr>
                          <w:divsChild>
                            <w:div w:id="1184787035">
                              <w:marLeft w:val="300"/>
                              <w:marRight w:val="0"/>
                              <w:marTop w:val="0"/>
                              <w:marBottom w:val="0"/>
                              <w:divBdr>
                                <w:top w:val="none" w:sz="0" w:space="0" w:color="auto"/>
                                <w:left w:val="none" w:sz="0" w:space="0" w:color="auto"/>
                                <w:bottom w:val="none" w:sz="0" w:space="0" w:color="auto"/>
                                <w:right w:val="none" w:sz="0" w:space="0" w:color="auto"/>
                              </w:divBdr>
                              <w:divsChild>
                                <w:div w:id="477308112">
                                  <w:marLeft w:val="-300"/>
                                  <w:marRight w:val="0"/>
                                  <w:marTop w:val="0"/>
                                  <w:marBottom w:val="0"/>
                                  <w:divBdr>
                                    <w:top w:val="none" w:sz="0" w:space="0" w:color="auto"/>
                                    <w:left w:val="none" w:sz="0" w:space="0" w:color="auto"/>
                                    <w:bottom w:val="none" w:sz="0" w:space="0" w:color="auto"/>
                                    <w:right w:val="none" w:sz="0" w:space="0" w:color="auto"/>
                                  </w:divBdr>
                                  <w:divsChild>
                                    <w:div w:id="12624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964643">
      <w:bodyDiv w:val="1"/>
      <w:marLeft w:val="0"/>
      <w:marRight w:val="0"/>
      <w:marTop w:val="0"/>
      <w:marBottom w:val="0"/>
      <w:divBdr>
        <w:top w:val="none" w:sz="0" w:space="0" w:color="auto"/>
        <w:left w:val="none" w:sz="0" w:space="0" w:color="auto"/>
        <w:bottom w:val="none" w:sz="0" w:space="0" w:color="auto"/>
        <w:right w:val="none" w:sz="0" w:space="0" w:color="auto"/>
      </w:divBdr>
      <w:divsChild>
        <w:div w:id="539441540">
          <w:marLeft w:val="0"/>
          <w:marRight w:val="0"/>
          <w:marTop w:val="0"/>
          <w:marBottom w:val="0"/>
          <w:divBdr>
            <w:top w:val="none" w:sz="0" w:space="0" w:color="auto"/>
            <w:left w:val="none" w:sz="0" w:space="0" w:color="auto"/>
            <w:bottom w:val="none" w:sz="0" w:space="0" w:color="auto"/>
            <w:right w:val="none" w:sz="0" w:space="0" w:color="auto"/>
          </w:divBdr>
          <w:divsChild>
            <w:div w:id="610402491">
              <w:marLeft w:val="0"/>
              <w:marRight w:val="0"/>
              <w:marTop w:val="0"/>
              <w:marBottom w:val="0"/>
              <w:divBdr>
                <w:top w:val="none" w:sz="0" w:space="0" w:color="auto"/>
                <w:left w:val="none" w:sz="0" w:space="0" w:color="auto"/>
                <w:bottom w:val="none" w:sz="0" w:space="0" w:color="auto"/>
                <w:right w:val="none" w:sz="0" w:space="0" w:color="auto"/>
              </w:divBdr>
            </w:div>
          </w:divsChild>
        </w:div>
        <w:div w:id="98258569">
          <w:marLeft w:val="0"/>
          <w:marRight w:val="0"/>
          <w:marTop w:val="0"/>
          <w:marBottom w:val="0"/>
          <w:divBdr>
            <w:top w:val="none" w:sz="0" w:space="0" w:color="auto"/>
            <w:left w:val="none" w:sz="0" w:space="0" w:color="auto"/>
            <w:bottom w:val="none" w:sz="0" w:space="0" w:color="auto"/>
            <w:right w:val="none" w:sz="0" w:space="0" w:color="auto"/>
          </w:divBdr>
        </w:div>
        <w:div w:id="371074749">
          <w:marLeft w:val="0"/>
          <w:marRight w:val="0"/>
          <w:marTop w:val="0"/>
          <w:marBottom w:val="0"/>
          <w:divBdr>
            <w:top w:val="none" w:sz="0" w:space="0" w:color="auto"/>
            <w:left w:val="none" w:sz="0" w:space="0" w:color="auto"/>
            <w:bottom w:val="none" w:sz="0" w:space="0" w:color="auto"/>
            <w:right w:val="none" w:sz="0" w:space="0" w:color="auto"/>
          </w:divBdr>
          <w:divsChild>
            <w:div w:id="2068261031">
              <w:marLeft w:val="0"/>
              <w:marRight w:val="0"/>
              <w:marTop w:val="0"/>
              <w:marBottom w:val="0"/>
              <w:divBdr>
                <w:top w:val="none" w:sz="0" w:space="0" w:color="auto"/>
                <w:left w:val="none" w:sz="0" w:space="0" w:color="auto"/>
                <w:bottom w:val="none" w:sz="0" w:space="0" w:color="auto"/>
                <w:right w:val="none" w:sz="0" w:space="0" w:color="auto"/>
              </w:divBdr>
              <w:divsChild>
                <w:div w:id="449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329">
          <w:marLeft w:val="0"/>
          <w:marRight w:val="0"/>
          <w:marTop w:val="0"/>
          <w:marBottom w:val="0"/>
          <w:divBdr>
            <w:top w:val="none" w:sz="0" w:space="0" w:color="auto"/>
            <w:left w:val="none" w:sz="0" w:space="0" w:color="auto"/>
            <w:bottom w:val="none" w:sz="0" w:space="0" w:color="auto"/>
            <w:right w:val="none" w:sz="0" w:space="0" w:color="auto"/>
          </w:divBdr>
          <w:divsChild>
            <w:div w:id="667515750">
              <w:marLeft w:val="0"/>
              <w:marRight w:val="0"/>
              <w:marTop w:val="0"/>
              <w:marBottom w:val="0"/>
              <w:divBdr>
                <w:top w:val="none" w:sz="0" w:space="0" w:color="auto"/>
                <w:left w:val="none" w:sz="0" w:space="0" w:color="auto"/>
                <w:bottom w:val="none" w:sz="0" w:space="0" w:color="auto"/>
                <w:right w:val="none" w:sz="0" w:space="0" w:color="auto"/>
              </w:divBdr>
              <w:divsChild>
                <w:div w:id="469708507">
                  <w:marLeft w:val="0"/>
                  <w:marRight w:val="0"/>
                  <w:marTop w:val="0"/>
                  <w:marBottom w:val="0"/>
                  <w:divBdr>
                    <w:top w:val="none" w:sz="0" w:space="0" w:color="auto"/>
                    <w:left w:val="none" w:sz="0" w:space="0" w:color="auto"/>
                    <w:bottom w:val="none" w:sz="0" w:space="0" w:color="auto"/>
                    <w:right w:val="none" w:sz="0" w:space="0" w:color="auto"/>
                  </w:divBdr>
                  <w:divsChild>
                    <w:div w:id="1069379162">
                      <w:marLeft w:val="0"/>
                      <w:marRight w:val="0"/>
                      <w:marTop w:val="0"/>
                      <w:marBottom w:val="0"/>
                      <w:divBdr>
                        <w:top w:val="none" w:sz="0" w:space="0" w:color="auto"/>
                        <w:left w:val="none" w:sz="0" w:space="0" w:color="auto"/>
                        <w:bottom w:val="none" w:sz="0" w:space="0" w:color="auto"/>
                        <w:right w:val="none" w:sz="0" w:space="0" w:color="auto"/>
                      </w:divBdr>
                      <w:divsChild>
                        <w:div w:id="115746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8496">
                  <w:marLeft w:val="0"/>
                  <w:marRight w:val="0"/>
                  <w:marTop w:val="0"/>
                  <w:marBottom w:val="0"/>
                  <w:divBdr>
                    <w:top w:val="none" w:sz="0" w:space="0" w:color="auto"/>
                    <w:left w:val="none" w:sz="0" w:space="0" w:color="auto"/>
                    <w:bottom w:val="none" w:sz="0" w:space="0" w:color="auto"/>
                    <w:right w:val="none" w:sz="0" w:space="0" w:color="auto"/>
                  </w:divBdr>
                  <w:divsChild>
                    <w:div w:id="1077826427">
                      <w:marLeft w:val="0"/>
                      <w:marRight w:val="0"/>
                      <w:marTop w:val="0"/>
                      <w:marBottom w:val="0"/>
                      <w:divBdr>
                        <w:top w:val="none" w:sz="0" w:space="0" w:color="auto"/>
                        <w:left w:val="none" w:sz="0" w:space="0" w:color="auto"/>
                        <w:bottom w:val="none" w:sz="0" w:space="0" w:color="auto"/>
                        <w:right w:val="none" w:sz="0" w:space="0" w:color="auto"/>
                      </w:divBdr>
                      <w:divsChild>
                        <w:div w:id="1920824303">
                          <w:marLeft w:val="0"/>
                          <w:marRight w:val="0"/>
                          <w:marTop w:val="0"/>
                          <w:marBottom w:val="0"/>
                          <w:divBdr>
                            <w:top w:val="none" w:sz="0" w:space="0" w:color="auto"/>
                            <w:left w:val="none" w:sz="0" w:space="0" w:color="auto"/>
                            <w:bottom w:val="none" w:sz="0" w:space="0" w:color="auto"/>
                            <w:right w:val="none" w:sz="0" w:space="0" w:color="auto"/>
                          </w:divBdr>
                          <w:divsChild>
                            <w:div w:id="1875772789">
                              <w:marLeft w:val="300"/>
                              <w:marRight w:val="0"/>
                              <w:marTop w:val="0"/>
                              <w:marBottom w:val="0"/>
                              <w:divBdr>
                                <w:top w:val="none" w:sz="0" w:space="0" w:color="auto"/>
                                <w:left w:val="none" w:sz="0" w:space="0" w:color="auto"/>
                                <w:bottom w:val="none" w:sz="0" w:space="0" w:color="auto"/>
                                <w:right w:val="none" w:sz="0" w:space="0" w:color="auto"/>
                              </w:divBdr>
                              <w:divsChild>
                                <w:div w:id="750085437">
                                  <w:marLeft w:val="0"/>
                                  <w:marRight w:val="0"/>
                                  <w:marTop w:val="0"/>
                                  <w:marBottom w:val="0"/>
                                  <w:divBdr>
                                    <w:top w:val="none" w:sz="0" w:space="0" w:color="auto"/>
                                    <w:left w:val="none" w:sz="0" w:space="0" w:color="auto"/>
                                    <w:bottom w:val="none" w:sz="0" w:space="0" w:color="auto"/>
                                    <w:right w:val="none" w:sz="0" w:space="0" w:color="auto"/>
                                  </w:divBdr>
                                  <w:divsChild>
                                    <w:div w:id="722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416638">
      <w:bodyDiv w:val="1"/>
      <w:marLeft w:val="0"/>
      <w:marRight w:val="0"/>
      <w:marTop w:val="0"/>
      <w:marBottom w:val="0"/>
      <w:divBdr>
        <w:top w:val="none" w:sz="0" w:space="0" w:color="auto"/>
        <w:left w:val="none" w:sz="0" w:space="0" w:color="auto"/>
        <w:bottom w:val="none" w:sz="0" w:space="0" w:color="auto"/>
        <w:right w:val="none" w:sz="0" w:space="0" w:color="auto"/>
      </w:divBdr>
      <w:divsChild>
        <w:div w:id="1158887766">
          <w:marLeft w:val="0"/>
          <w:marRight w:val="0"/>
          <w:marTop w:val="0"/>
          <w:marBottom w:val="0"/>
          <w:divBdr>
            <w:top w:val="none" w:sz="0" w:space="0" w:color="auto"/>
            <w:left w:val="none" w:sz="0" w:space="0" w:color="auto"/>
            <w:bottom w:val="none" w:sz="0" w:space="0" w:color="auto"/>
            <w:right w:val="none" w:sz="0" w:space="0" w:color="auto"/>
          </w:divBdr>
          <w:divsChild>
            <w:div w:id="201139775">
              <w:marLeft w:val="0"/>
              <w:marRight w:val="0"/>
              <w:marTop w:val="0"/>
              <w:marBottom w:val="0"/>
              <w:divBdr>
                <w:top w:val="none" w:sz="0" w:space="0" w:color="auto"/>
                <w:left w:val="none" w:sz="0" w:space="0" w:color="auto"/>
                <w:bottom w:val="none" w:sz="0" w:space="0" w:color="auto"/>
                <w:right w:val="none" w:sz="0" w:space="0" w:color="auto"/>
              </w:divBdr>
            </w:div>
          </w:divsChild>
        </w:div>
        <w:div w:id="729963337">
          <w:marLeft w:val="0"/>
          <w:marRight w:val="0"/>
          <w:marTop w:val="0"/>
          <w:marBottom w:val="0"/>
          <w:divBdr>
            <w:top w:val="none" w:sz="0" w:space="0" w:color="auto"/>
            <w:left w:val="none" w:sz="0" w:space="0" w:color="auto"/>
            <w:bottom w:val="none" w:sz="0" w:space="0" w:color="auto"/>
            <w:right w:val="none" w:sz="0" w:space="0" w:color="auto"/>
          </w:divBdr>
        </w:div>
        <w:div w:id="519440728">
          <w:marLeft w:val="0"/>
          <w:marRight w:val="0"/>
          <w:marTop w:val="0"/>
          <w:marBottom w:val="0"/>
          <w:divBdr>
            <w:top w:val="none" w:sz="0" w:space="0" w:color="auto"/>
            <w:left w:val="none" w:sz="0" w:space="0" w:color="auto"/>
            <w:bottom w:val="none" w:sz="0" w:space="0" w:color="auto"/>
            <w:right w:val="none" w:sz="0" w:space="0" w:color="auto"/>
          </w:divBdr>
          <w:divsChild>
            <w:div w:id="2097554125">
              <w:marLeft w:val="0"/>
              <w:marRight w:val="0"/>
              <w:marTop w:val="0"/>
              <w:marBottom w:val="0"/>
              <w:divBdr>
                <w:top w:val="none" w:sz="0" w:space="0" w:color="auto"/>
                <w:left w:val="none" w:sz="0" w:space="0" w:color="auto"/>
                <w:bottom w:val="none" w:sz="0" w:space="0" w:color="auto"/>
                <w:right w:val="none" w:sz="0" w:space="0" w:color="auto"/>
              </w:divBdr>
              <w:divsChild>
                <w:div w:id="563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5694">
          <w:marLeft w:val="0"/>
          <w:marRight w:val="0"/>
          <w:marTop w:val="0"/>
          <w:marBottom w:val="0"/>
          <w:divBdr>
            <w:top w:val="none" w:sz="0" w:space="0" w:color="auto"/>
            <w:left w:val="none" w:sz="0" w:space="0" w:color="auto"/>
            <w:bottom w:val="none" w:sz="0" w:space="0" w:color="auto"/>
            <w:right w:val="none" w:sz="0" w:space="0" w:color="auto"/>
          </w:divBdr>
          <w:divsChild>
            <w:div w:id="1845976612">
              <w:marLeft w:val="0"/>
              <w:marRight w:val="0"/>
              <w:marTop w:val="0"/>
              <w:marBottom w:val="0"/>
              <w:divBdr>
                <w:top w:val="none" w:sz="0" w:space="0" w:color="auto"/>
                <w:left w:val="none" w:sz="0" w:space="0" w:color="auto"/>
                <w:bottom w:val="none" w:sz="0" w:space="0" w:color="auto"/>
                <w:right w:val="none" w:sz="0" w:space="0" w:color="auto"/>
              </w:divBdr>
              <w:divsChild>
                <w:div w:id="1186674387">
                  <w:marLeft w:val="0"/>
                  <w:marRight w:val="0"/>
                  <w:marTop w:val="0"/>
                  <w:marBottom w:val="0"/>
                  <w:divBdr>
                    <w:top w:val="none" w:sz="0" w:space="0" w:color="auto"/>
                    <w:left w:val="none" w:sz="0" w:space="0" w:color="auto"/>
                    <w:bottom w:val="none" w:sz="0" w:space="0" w:color="auto"/>
                    <w:right w:val="none" w:sz="0" w:space="0" w:color="auto"/>
                  </w:divBdr>
                  <w:divsChild>
                    <w:div w:id="1092315065">
                      <w:marLeft w:val="0"/>
                      <w:marRight w:val="0"/>
                      <w:marTop w:val="0"/>
                      <w:marBottom w:val="0"/>
                      <w:divBdr>
                        <w:top w:val="none" w:sz="0" w:space="0" w:color="auto"/>
                        <w:left w:val="none" w:sz="0" w:space="0" w:color="auto"/>
                        <w:bottom w:val="none" w:sz="0" w:space="0" w:color="auto"/>
                        <w:right w:val="none" w:sz="0" w:space="0" w:color="auto"/>
                      </w:divBdr>
                      <w:divsChild>
                        <w:div w:id="20571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6441">
                  <w:marLeft w:val="0"/>
                  <w:marRight w:val="0"/>
                  <w:marTop w:val="0"/>
                  <w:marBottom w:val="0"/>
                  <w:divBdr>
                    <w:top w:val="none" w:sz="0" w:space="0" w:color="auto"/>
                    <w:left w:val="none" w:sz="0" w:space="0" w:color="auto"/>
                    <w:bottom w:val="none" w:sz="0" w:space="0" w:color="auto"/>
                    <w:right w:val="none" w:sz="0" w:space="0" w:color="auto"/>
                  </w:divBdr>
                  <w:divsChild>
                    <w:div w:id="927731942">
                      <w:marLeft w:val="0"/>
                      <w:marRight w:val="0"/>
                      <w:marTop w:val="0"/>
                      <w:marBottom w:val="0"/>
                      <w:divBdr>
                        <w:top w:val="none" w:sz="0" w:space="0" w:color="auto"/>
                        <w:left w:val="none" w:sz="0" w:space="0" w:color="auto"/>
                        <w:bottom w:val="none" w:sz="0" w:space="0" w:color="auto"/>
                        <w:right w:val="none" w:sz="0" w:space="0" w:color="auto"/>
                      </w:divBdr>
                      <w:divsChild>
                        <w:div w:id="268582541">
                          <w:marLeft w:val="0"/>
                          <w:marRight w:val="0"/>
                          <w:marTop w:val="0"/>
                          <w:marBottom w:val="0"/>
                          <w:divBdr>
                            <w:top w:val="none" w:sz="0" w:space="0" w:color="auto"/>
                            <w:left w:val="none" w:sz="0" w:space="0" w:color="auto"/>
                            <w:bottom w:val="none" w:sz="0" w:space="0" w:color="auto"/>
                            <w:right w:val="none" w:sz="0" w:space="0" w:color="auto"/>
                          </w:divBdr>
                          <w:divsChild>
                            <w:div w:id="1999186882">
                              <w:marLeft w:val="0"/>
                              <w:marRight w:val="0"/>
                              <w:marTop w:val="0"/>
                              <w:marBottom w:val="0"/>
                              <w:divBdr>
                                <w:top w:val="none" w:sz="0" w:space="0" w:color="auto"/>
                                <w:left w:val="none" w:sz="0" w:space="0" w:color="auto"/>
                                <w:bottom w:val="none" w:sz="0" w:space="0" w:color="auto"/>
                                <w:right w:val="none" w:sz="0" w:space="0" w:color="auto"/>
                              </w:divBdr>
                            </w:div>
                            <w:div w:id="803735603">
                              <w:marLeft w:val="300"/>
                              <w:marRight w:val="0"/>
                              <w:marTop w:val="0"/>
                              <w:marBottom w:val="0"/>
                              <w:divBdr>
                                <w:top w:val="none" w:sz="0" w:space="0" w:color="auto"/>
                                <w:left w:val="none" w:sz="0" w:space="0" w:color="auto"/>
                                <w:bottom w:val="none" w:sz="0" w:space="0" w:color="auto"/>
                                <w:right w:val="none" w:sz="0" w:space="0" w:color="auto"/>
                              </w:divBdr>
                              <w:divsChild>
                                <w:div w:id="162474902">
                                  <w:marLeft w:val="0"/>
                                  <w:marRight w:val="0"/>
                                  <w:marTop w:val="0"/>
                                  <w:marBottom w:val="0"/>
                                  <w:divBdr>
                                    <w:top w:val="none" w:sz="0" w:space="0" w:color="auto"/>
                                    <w:left w:val="none" w:sz="0" w:space="0" w:color="auto"/>
                                    <w:bottom w:val="none" w:sz="0" w:space="0" w:color="auto"/>
                                    <w:right w:val="none" w:sz="0" w:space="0" w:color="auto"/>
                                  </w:divBdr>
                                  <w:divsChild>
                                    <w:div w:id="13128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13</cp:revision>
  <dcterms:created xsi:type="dcterms:W3CDTF">2020-02-04T05:23:00Z</dcterms:created>
  <dcterms:modified xsi:type="dcterms:W3CDTF">2020-02-04T06:10:00Z</dcterms:modified>
</cp:coreProperties>
</file>