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CC4" w:rsidRPr="00C52CC4" w:rsidRDefault="00C52CC4" w:rsidP="00C52CC4">
      <w:pPr>
        <w:shd w:val="clear" w:color="auto" w:fill="FFFFFF"/>
        <w:spacing w:before="360" w:after="240" w:line="240" w:lineRule="auto"/>
        <w:outlineLvl w:val="2"/>
        <w:rPr>
          <w:rFonts w:eastAsia="Times New Roman" w:cs="Segoe UI"/>
          <w:b/>
          <w:bCs/>
          <w:color w:val="24292E"/>
          <w:sz w:val="30"/>
          <w:szCs w:val="30"/>
        </w:rPr>
      </w:pPr>
      <w:r w:rsidRPr="00C52CC4">
        <w:rPr>
          <w:rFonts w:eastAsia="Times New Roman" w:cs="Segoe UI"/>
          <w:b/>
          <w:bCs/>
          <w:color w:val="24292E"/>
          <w:sz w:val="30"/>
          <w:szCs w:val="30"/>
        </w:rPr>
        <w:t>Why an OpenID Connect server?</w:t>
      </w:r>
    </w:p>
    <w:p w:rsidR="00F95163" w:rsidRDefault="00C52CC4" w:rsidP="00C52CC4">
      <w:pPr>
        <w:shd w:val="clear" w:color="auto" w:fill="FFFFFF"/>
        <w:spacing w:after="240" w:line="240" w:lineRule="auto"/>
        <w:rPr>
          <w:rFonts w:eastAsia="Times New Roman" w:cs="Segoe UI"/>
          <w:color w:val="24292E"/>
          <w:sz w:val="24"/>
          <w:szCs w:val="24"/>
        </w:rPr>
      </w:pPr>
      <w:r w:rsidRPr="00C52CC4">
        <w:rPr>
          <w:rFonts w:eastAsia="Times New Roman" w:cs="Segoe UI"/>
          <w:color w:val="24292E"/>
          <w:sz w:val="24"/>
          <w:szCs w:val="24"/>
        </w:rPr>
        <w:t>Adding an OpenID Connect server to your application </w:t>
      </w:r>
      <w:r w:rsidRPr="00C52CC4">
        <w:rPr>
          <w:rFonts w:eastAsia="Times New Roman" w:cs="Segoe UI"/>
          <w:b/>
          <w:bCs/>
          <w:color w:val="24292E"/>
          <w:sz w:val="24"/>
          <w:szCs w:val="24"/>
        </w:rPr>
        <w:t>allows you to support token authentication</w:t>
      </w:r>
      <w:r w:rsidRPr="00C52CC4">
        <w:rPr>
          <w:rFonts w:eastAsia="Times New Roman" w:cs="Segoe UI"/>
          <w:color w:val="24292E"/>
          <w:sz w:val="24"/>
          <w:szCs w:val="24"/>
        </w:rPr>
        <w:t>. It also allows you to manage all your users using local password or an external identity provider (e.g. Facebook or Google) for all your applications in one central place, with the power to control who can access your API and the information that is exposed to each client.</w:t>
      </w:r>
    </w:p>
    <w:p w:rsidR="00F95163" w:rsidRPr="00C52CC4" w:rsidRDefault="000E36C7" w:rsidP="00F95163">
      <w:pPr>
        <w:rPr>
          <w:rFonts w:eastAsia="Times New Roman" w:cs="Segoe UI"/>
          <w:color w:val="24292E"/>
          <w:sz w:val="24"/>
          <w:szCs w:val="24"/>
        </w:rPr>
      </w:pPr>
      <w:hyperlink r:id="rId5" w:history="1">
        <w:proofErr w:type="spellStart"/>
        <w:r w:rsidR="00F95163" w:rsidRPr="00920A2D">
          <w:rPr>
            <w:rStyle w:val="Hyperlink"/>
            <w:rFonts w:cs="Segoe UI"/>
            <w:color w:val="007BFF"/>
            <w:sz w:val="24"/>
            <w:szCs w:val="24"/>
            <w:shd w:val="clear" w:color="auto" w:fill="FFFFFF"/>
          </w:rPr>
          <w:t>OpenIddict</w:t>
        </w:r>
        <w:proofErr w:type="spellEnd"/>
      </w:hyperlink>
      <w:r w:rsidR="00F95163" w:rsidRPr="00920A2D">
        <w:rPr>
          <w:rFonts w:cs="Segoe UI"/>
          <w:color w:val="212529"/>
          <w:sz w:val="24"/>
          <w:szCs w:val="24"/>
          <w:shd w:val="clear" w:color="auto" w:fill="FFFFFF"/>
        </w:rPr>
        <w:t> is an open source framework for ASP.NET Core which allows you to easily implement an </w:t>
      </w:r>
      <w:hyperlink r:id="rId6" w:history="1">
        <w:r w:rsidR="00F95163" w:rsidRPr="00920A2D">
          <w:rPr>
            <w:rStyle w:val="Hyperlink"/>
            <w:rFonts w:cs="Segoe UI"/>
            <w:color w:val="007BFF"/>
            <w:sz w:val="24"/>
            <w:szCs w:val="24"/>
            <w:shd w:val="clear" w:color="auto" w:fill="FFFFFF"/>
          </w:rPr>
          <w:t>OpenID Connect</w:t>
        </w:r>
      </w:hyperlink>
      <w:r w:rsidR="00F95163" w:rsidRPr="00920A2D">
        <w:rPr>
          <w:rFonts w:cs="Segoe UI"/>
          <w:color w:val="212529"/>
          <w:sz w:val="24"/>
          <w:szCs w:val="24"/>
          <w:shd w:val="clear" w:color="auto" w:fill="FFFFFF"/>
        </w:rPr>
        <w:t>server.</w:t>
      </w:r>
    </w:p>
    <w:p w:rsidR="00456D89" w:rsidRDefault="00456D89" w:rsidP="00456D89">
      <w:pPr>
        <w:pStyle w:val="s14dydj4-10"/>
        <w:shd w:val="clear" w:color="auto" w:fill="FFFFFF"/>
        <w:spacing w:before="0" w:beforeAutospacing="0" w:after="0" w:afterAutospacing="0"/>
        <w:textAlignment w:val="baseline"/>
        <w:rPr>
          <w:rFonts w:asciiTheme="minorHAnsi" w:hAnsiTheme="minorHAnsi" w:cs="Arial"/>
          <w:color w:val="1A1A1B"/>
        </w:rPr>
      </w:pPr>
      <w:proofErr w:type="gramStart"/>
      <w:r w:rsidRPr="00456D89">
        <w:rPr>
          <w:rFonts w:asciiTheme="minorHAnsi" w:hAnsiTheme="minorHAnsi" w:cs="Arial"/>
          <w:color w:val="1A1A1B"/>
        </w:rPr>
        <w:t xml:space="preserve">JWT Middleware + </w:t>
      </w:r>
      <w:proofErr w:type="spellStart"/>
      <w:r w:rsidRPr="00456D89">
        <w:rPr>
          <w:rFonts w:asciiTheme="minorHAnsi" w:hAnsiTheme="minorHAnsi" w:cs="Arial"/>
          <w:color w:val="1A1A1B"/>
        </w:rPr>
        <w:t>OpenIddict</w:t>
      </w:r>
      <w:proofErr w:type="spellEnd"/>
      <w:r w:rsidRPr="00456D89">
        <w:rPr>
          <w:rFonts w:asciiTheme="minorHAnsi" w:hAnsiTheme="minorHAnsi" w:cs="Arial"/>
          <w:color w:val="1A1A1B"/>
        </w:rPr>
        <w:t>/IDS4.</w:t>
      </w:r>
      <w:proofErr w:type="gramEnd"/>
    </w:p>
    <w:p w:rsidR="00456D89" w:rsidRPr="00456D89" w:rsidRDefault="00456D89" w:rsidP="00456D89">
      <w:pPr>
        <w:pStyle w:val="s14dydj4-10"/>
        <w:shd w:val="clear" w:color="auto" w:fill="FFFFFF"/>
        <w:spacing w:before="0" w:beforeAutospacing="0" w:after="0" w:afterAutospacing="0"/>
        <w:textAlignment w:val="baseline"/>
        <w:rPr>
          <w:rFonts w:asciiTheme="minorHAnsi" w:hAnsiTheme="minorHAnsi" w:cs="Arial"/>
          <w:color w:val="1A1A1B"/>
        </w:rPr>
      </w:pPr>
    </w:p>
    <w:p w:rsidR="00456D89" w:rsidRDefault="00456D89" w:rsidP="00456D89">
      <w:pPr>
        <w:pStyle w:val="s14dydj4-10"/>
        <w:shd w:val="clear" w:color="auto" w:fill="FFFFFF"/>
        <w:spacing w:before="0" w:beforeAutospacing="0" w:after="0" w:afterAutospacing="0"/>
        <w:textAlignment w:val="baseline"/>
        <w:rPr>
          <w:rFonts w:asciiTheme="minorHAnsi" w:hAnsiTheme="minorHAnsi" w:cs="Arial"/>
          <w:color w:val="1A1A1B"/>
        </w:rPr>
      </w:pPr>
      <w:r w:rsidRPr="00456D89">
        <w:rPr>
          <w:rFonts w:asciiTheme="minorHAnsi" w:hAnsiTheme="minorHAnsi" w:cs="Arial"/>
          <w:color w:val="1A1A1B"/>
        </w:rPr>
        <w:t xml:space="preserve">You will need to have some sort of OpenID Connect authorization server such as </w:t>
      </w:r>
      <w:proofErr w:type="spellStart"/>
      <w:r w:rsidRPr="00456D89">
        <w:rPr>
          <w:rFonts w:asciiTheme="minorHAnsi" w:hAnsiTheme="minorHAnsi" w:cs="Arial"/>
          <w:color w:val="1A1A1B"/>
        </w:rPr>
        <w:t>OpenIddict</w:t>
      </w:r>
      <w:proofErr w:type="spellEnd"/>
      <w:r w:rsidRPr="00456D89">
        <w:rPr>
          <w:rFonts w:asciiTheme="minorHAnsi" w:hAnsiTheme="minorHAnsi" w:cs="Arial"/>
          <w:color w:val="1A1A1B"/>
        </w:rPr>
        <w:t xml:space="preserve"> or IDS4 (or a commercial offering like Auth0, </w:t>
      </w:r>
      <w:proofErr w:type="spellStart"/>
      <w:r w:rsidRPr="00456D89">
        <w:rPr>
          <w:rFonts w:asciiTheme="minorHAnsi" w:hAnsiTheme="minorHAnsi" w:cs="Arial"/>
          <w:color w:val="1A1A1B"/>
        </w:rPr>
        <w:t>Okta</w:t>
      </w:r>
      <w:proofErr w:type="spellEnd"/>
      <w:r w:rsidRPr="00456D89">
        <w:rPr>
          <w:rFonts w:asciiTheme="minorHAnsi" w:hAnsiTheme="minorHAnsi" w:cs="Arial"/>
          <w:color w:val="1A1A1B"/>
        </w:rPr>
        <w:t xml:space="preserve">, etc) which will be used to authorize the users and issue an </w:t>
      </w:r>
      <w:proofErr w:type="spellStart"/>
      <w:r w:rsidRPr="00456D89">
        <w:rPr>
          <w:rFonts w:asciiTheme="minorHAnsi" w:hAnsiTheme="minorHAnsi" w:cs="Arial"/>
          <w:color w:val="1A1A1B"/>
        </w:rPr>
        <w:t>id_token</w:t>
      </w:r>
      <w:proofErr w:type="spellEnd"/>
      <w:r w:rsidRPr="00456D89">
        <w:rPr>
          <w:rFonts w:asciiTheme="minorHAnsi" w:hAnsiTheme="minorHAnsi" w:cs="Arial"/>
          <w:color w:val="1A1A1B"/>
        </w:rPr>
        <w:t xml:space="preserve"> + </w:t>
      </w:r>
      <w:proofErr w:type="spellStart"/>
      <w:r w:rsidRPr="00456D89">
        <w:rPr>
          <w:rFonts w:asciiTheme="minorHAnsi" w:hAnsiTheme="minorHAnsi" w:cs="Arial"/>
          <w:color w:val="1A1A1B"/>
        </w:rPr>
        <w:t>access_token</w:t>
      </w:r>
      <w:proofErr w:type="spellEnd"/>
      <w:r w:rsidRPr="00456D89">
        <w:rPr>
          <w:rFonts w:asciiTheme="minorHAnsi" w:hAnsiTheme="minorHAnsi" w:cs="Arial"/>
          <w:color w:val="1A1A1B"/>
        </w:rPr>
        <w:t>. These tokens can be stored in local storage in the browser.</w:t>
      </w:r>
    </w:p>
    <w:p w:rsidR="00456D89" w:rsidRPr="00456D89" w:rsidRDefault="00456D89" w:rsidP="00456D89">
      <w:pPr>
        <w:pStyle w:val="s14dydj4-10"/>
        <w:shd w:val="clear" w:color="auto" w:fill="FFFFFF"/>
        <w:spacing w:before="0" w:beforeAutospacing="0" w:after="0" w:afterAutospacing="0"/>
        <w:textAlignment w:val="baseline"/>
        <w:rPr>
          <w:rFonts w:asciiTheme="minorHAnsi" w:hAnsiTheme="minorHAnsi" w:cs="Arial"/>
          <w:color w:val="1A1A1B"/>
        </w:rPr>
      </w:pPr>
    </w:p>
    <w:p w:rsidR="00456D89" w:rsidRDefault="00456D89" w:rsidP="00456D89">
      <w:pPr>
        <w:pStyle w:val="s14dydj4-10"/>
        <w:shd w:val="clear" w:color="auto" w:fill="FFFFFF"/>
        <w:spacing w:before="0" w:beforeAutospacing="0" w:after="0" w:afterAutospacing="0"/>
        <w:textAlignment w:val="baseline"/>
        <w:rPr>
          <w:rFonts w:asciiTheme="minorHAnsi" w:hAnsiTheme="minorHAnsi" w:cs="Arial"/>
          <w:color w:val="1A1A1B"/>
        </w:rPr>
      </w:pPr>
      <w:r w:rsidRPr="00456D89">
        <w:rPr>
          <w:rFonts w:asciiTheme="minorHAnsi" w:hAnsiTheme="minorHAnsi" w:cs="Arial"/>
          <w:color w:val="1A1A1B"/>
        </w:rPr>
        <w:t xml:space="preserve">Your Angular app will then need to pass the </w:t>
      </w:r>
      <w:proofErr w:type="spellStart"/>
      <w:r w:rsidRPr="00456D89">
        <w:rPr>
          <w:rFonts w:asciiTheme="minorHAnsi" w:hAnsiTheme="minorHAnsi" w:cs="Arial"/>
          <w:color w:val="1A1A1B"/>
        </w:rPr>
        <w:t>access_token</w:t>
      </w:r>
      <w:proofErr w:type="spellEnd"/>
      <w:r w:rsidRPr="00456D89">
        <w:rPr>
          <w:rFonts w:asciiTheme="minorHAnsi" w:hAnsiTheme="minorHAnsi" w:cs="Arial"/>
          <w:color w:val="1A1A1B"/>
        </w:rPr>
        <w:t xml:space="preserve"> in the Authorization header with requests being made to your ASP.NET Core API. Inside the ASP.NET Core API you can use JWT middleware to authorize the request by ensuring the </w:t>
      </w:r>
      <w:proofErr w:type="spellStart"/>
      <w:r w:rsidRPr="00456D89">
        <w:rPr>
          <w:rFonts w:asciiTheme="minorHAnsi" w:hAnsiTheme="minorHAnsi" w:cs="Arial"/>
          <w:color w:val="1A1A1B"/>
        </w:rPr>
        <w:t>access_token</w:t>
      </w:r>
      <w:proofErr w:type="spellEnd"/>
      <w:r w:rsidRPr="00456D89">
        <w:rPr>
          <w:rFonts w:asciiTheme="minorHAnsi" w:hAnsiTheme="minorHAnsi" w:cs="Arial"/>
          <w:color w:val="1A1A1B"/>
        </w:rPr>
        <w:t xml:space="preserve"> is valid.</w:t>
      </w:r>
    </w:p>
    <w:p w:rsidR="00920A2D" w:rsidRPr="00456D89" w:rsidRDefault="00920A2D" w:rsidP="00456D89">
      <w:pPr>
        <w:pStyle w:val="s14dydj4-10"/>
        <w:shd w:val="clear" w:color="auto" w:fill="FFFFFF"/>
        <w:spacing w:before="0" w:beforeAutospacing="0" w:after="0" w:afterAutospacing="0"/>
        <w:textAlignment w:val="baseline"/>
        <w:rPr>
          <w:rFonts w:asciiTheme="minorHAnsi" w:hAnsiTheme="minorHAnsi" w:cs="Arial"/>
          <w:color w:val="1A1A1B"/>
        </w:rPr>
      </w:pPr>
    </w:p>
    <w:p w:rsidR="00456D89" w:rsidRPr="00456D89" w:rsidRDefault="00456D89" w:rsidP="00456D89">
      <w:pPr>
        <w:pStyle w:val="s14dydj4-10"/>
        <w:shd w:val="clear" w:color="auto" w:fill="FFFFFF"/>
        <w:spacing w:before="0" w:beforeAutospacing="0" w:after="0" w:afterAutospacing="0"/>
        <w:textAlignment w:val="baseline"/>
        <w:rPr>
          <w:rFonts w:asciiTheme="minorHAnsi" w:hAnsiTheme="minorHAnsi" w:cs="Arial"/>
          <w:color w:val="1A1A1B"/>
        </w:rPr>
      </w:pPr>
      <w:r w:rsidRPr="00456D89">
        <w:rPr>
          <w:rFonts w:asciiTheme="minorHAnsi" w:hAnsiTheme="minorHAnsi" w:cs="Arial"/>
          <w:color w:val="1A1A1B"/>
        </w:rPr>
        <w:t xml:space="preserve">This is assuming that the </w:t>
      </w:r>
      <w:proofErr w:type="spellStart"/>
      <w:r w:rsidRPr="00456D89">
        <w:rPr>
          <w:rFonts w:asciiTheme="minorHAnsi" w:hAnsiTheme="minorHAnsi" w:cs="Arial"/>
          <w:color w:val="1A1A1B"/>
        </w:rPr>
        <w:t>access_token</w:t>
      </w:r>
      <w:proofErr w:type="spellEnd"/>
      <w:r w:rsidRPr="00456D89">
        <w:rPr>
          <w:rFonts w:asciiTheme="minorHAnsi" w:hAnsiTheme="minorHAnsi" w:cs="Arial"/>
          <w:color w:val="1A1A1B"/>
        </w:rPr>
        <w:t xml:space="preserve"> is a JWT, since </w:t>
      </w:r>
      <w:proofErr w:type="spellStart"/>
      <w:r w:rsidRPr="00456D89">
        <w:rPr>
          <w:rFonts w:asciiTheme="minorHAnsi" w:hAnsiTheme="minorHAnsi" w:cs="Arial"/>
          <w:color w:val="1A1A1B"/>
        </w:rPr>
        <w:t>OpenIddict</w:t>
      </w:r>
      <w:proofErr w:type="spellEnd"/>
      <w:r w:rsidRPr="00456D89">
        <w:rPr>
          <w:rFonts w:asciiTheme="minorHAnsi" w:hAnsiTheme="minorHAnsi" w:cs="Arial"/>
          <w:color w:val="1A1A1B"/>
        </w:rPr>
        <w:t xml:space="preserve">, for example, can generate access tokens as either a JWT or </w:t>
      </w:r>
      <w:proofErr w:type="spellStart"/>
      <w:proofErr w:type="gramStart"/>
      <w:r w:rsidRPr="00456D89">
        <w:rPr>
          <w:rFonts w:asciiTheme="minorHAnsi" w:hAnsiTheme="minorHAnsi" w:cs="Arial"/>
          <w:color w:val="1A1A1B"/>
        </w:rPr>
        <w:t>it's</w:t>
      </w:r>
      <w:proofErr w:type="spellEnd"/>
      <w:proofErr w:type="gramEnd"/>
      <w:r w:rsidRPr="00456D89">
        <w:rPr>
          <w:rFonts w:asciiTheme="minorHAnsi" w:hAnsiTheme="minorHAnsi" w:cs="Arial"/>
          <w:color w:val="1A1A1B"/>
        </w:rPr>
        <w:t xml:space="preserve"> own proprietary format - in which case you need to use their OAuth introspection middleware instead of the JWT middleware</w:t>
      </w:r>
    </w:p>
    <w:p w:rsidR="00C52CC4" w:rsidRDefault="00C52CC4">
      <w:pPr>
        <w:pBdr>
          <w:bottom w:val="single" w:sz="6" w:space="1" w:color="auto"/>
        </w:pBdr>
      </w:pPr>
    </w:p>
    <w:p w:rsidR="00FC1994" w:rsidRDefault="00FC1994"/>
    <w:p w:rsidR="00FC1994" w:rsidRPr="00FC1994" w:rsidRDefault="000E36C7" w:rsidP="00FC1994">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hyperlink r:id="rId7" w:history="1">
        <w:r w:rsidR="00FC1994" w:rsidRPr="00FC1994">
          <w:rPr>
            <w:rFonts w:ascii="inherit" w:eastAsia="Times New Roman" w:hAnsi="inherit" w:cs="Arial"/>
            <w:color w:val="005999"/>
            <w:sz w:val="23"/>
            <w:szCs w:val="23"/>
            <w:u w:val="single"/>
            <w:bdr w:val="none" w:sz="0" w:space="0" w:color="auto" w:frame="1"/>
          </w:rPr>
          <w:t>IdentityServer4</w:t>
        </w:r>
      </w:hyperlink>
      <w:r w:rsidR="00FC1994" w:rsidRPr="00FC1994">
        <w:rPr>
          <w:rFonts w:ascii="inherit" w:eastAsia="Times New Roman" w:hAnsi="inherit" w:cs="Arial"/>
          <w:color w:val="242729"/>
          <w:sz w:val="23"/>
          <w:szCs w:val="23"/>
        </w:rPr>
        <w:t>:</w:t>
      </w:r>
    </w:p>
    <w:p w:rsidR="00FC1994" w:rsidRPr="00FC1994" w:rsidRDefault="00FC1994" w:rsidP="00FC1994">
      <w:pPr>
        <w:shd w:val="clear" w:color="auto" w:fill="FFF8DC"/>
        <w:spacing w:line="240" w:lineRule="auto"/>
        <w:ind w:left="450"/>
        <w:textAlignment w:val="baseline"/>
        <w:rPr>
          <w:rFonts w:ascii="inherit" w:eastAsia="Times New Roman" w:hAnsi="inherit" w:cs="Arial"/>
          <w:color w:val="242729"/>
          <w:sz w:val="23"/>
          <w:szCs w:val="23"/>
        </w:rPr>
      </w:pPr>
      <w:proofErr w:type="gramStart"/>
      <w:r w:rsidRPr="00FC1994">
        <w:rPr>
          <w:rFonts w:ascii="inherit" w:eastAsia="Times New Roman" w:hAnsi="inherit" w:cs="Arial"/>
          <w:color w:val="242729"/>
          <w:sz w:val="23"/>
          <w:szCs w:val="23"/>
        </w:rPr>
        <w:t>an</w:t>
      </w:r>
      <w:proofErr w:type="gramEnd"/>
      <w:r w:rsidRPr="00FC1994">
        <w:rPr>
          <w:rFonts w:ascii="inherit" w:eastAsia="Times New Roman" w:hAnsi="inherit" w:cs="Arial"/>
          <w:color w:val="242729"/>
          <w:sz w:val="23"/>
          <w:szCs w:val="23"/>
        </w:rPr>
        <w:t xml:space="preserve"> OpenID Connect and OAuth 2.0 framework for ASP.NET Core 2.</w:t>
      </w:r>
    </w:p>
    <w:p w:rsidR="00FC1994" w:rsidRPr="00FC1994" w:rsidRDefault="000E36C7" w:rsidP="00FC1994">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hyperlink r:id="rId8" w:history="1">
        <w:proofErr w:type="spellStart"/>
        <w:r w:rsidR="00FC1994" w:rsidRPr="00FC1994">
          <w:rPr>
            <w:rFonts w:ascii="inherit" w:eastAsia="Times New Roman" w:hAnsi="inherit" w:cs="Arial"/>
            <w:color w:val="005999"/>
            <w:sz w:val="23"/>
            <w:szCs w:val="23"/>
            <w:u w:val="single"/>
            <w:bdr w:val="none" w:sz="0" w:space="0" w:color="auto" w:frame="1"/>
          </w:rPr>
          <w:t>AspNet.Security.OpenIdConnect.Server</w:t>
        </w:r>
        <w:proofErr w:type="spellEnd"/>
      </w:hyperlink>
      <w:r w:rsidR="00FC1994" w:rsidRPr="00FC1994">
        <w:rPr>
          <w:rFonts w:ascii="inherit" w:eastAsia="Times New Roman" w:hAnsi="inherit" w:cs="Arial"/>
          <w:color w:val="242729"/>
          <w:sz w:val="23"/>
          <w:szCs w:val="23"/>
        </w:rPr>
        <w:t>:</w:t>
      </w:r>
    </w:p>
    <w:p w:rsidR="00FC1994" w:rsidRPr="00FC1994" w:rsidRDefault="00FC1994" w:rsidP="00FC1994">
      <w:pPr>
        <w:shd w:val="clear" w:color="auto" w:fill="FFF8DC"/>
        <w:spacing w:line="240" w:lineRule="auto"/>
        <w:ind w:left="450"/>
        <w:textAlignment w:val="baseline"/>
        <w:rPr>
          <w:rFonts w:ascii="inherit" w:eastAsia="Times New Roman" w:hAnsi="inherit" w:cs="Arial"/>
          <w:color w:val="242729"/>
          <w:sz w:val="23"/>
          <w:szCs w:val="23"/>
        </w:rPr>
      </w:pPr>
      <w:proofErr w:type="gramStart"/>
      <w:r w:rsidRPr="00FC1994">
        <w:rPr>
          <w:rFonts w:ascii="inherit" w:eastAsia="Times New Roman" w:hAnsi="inherit" w:cs="Arial"/>
          <w:color w:val="242729"/>
          <w:sz w:val="23"/>
          <w:szCs w:val="23"/>
        </w:rPr>
        <w:t>is</w:t>
      </w:r>
      <w:proofErr w:type="gramEnd"/>
      <w:r w:rsidRPr="00FC1994">
        <w:rPr>
          <w:rFonts w:ascii="inherit" w:eastAsia="Times New Roman" w:hAnsi="inherit" w:cs="Arial"/>
          <w:color w:val="242729"/>
          <w:sz w:val="23"/>
          <w:szCs w:val="23"/>
        </w:rPr>
        <w:t xml:space="preserve"> an advanced OAuth2/OpenID Connect server framework for both ASP.NET Core 1.x/2.x and OWIN/Katana 3.x/4.x, designed to offer a low-level, protocol-first approach.</w:t>
      </w:r>
    </w:p>
    <w:p w:rsidR="00FC1994" w:rsidRPr="00FC1994" w:rsidRDefault="000E36C7" w:rsidP="00FC1994">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hyperlink r:id="rId9" w:history="1">
        <w:proofErr w:type="spellStart"/>
        <w:r w:rsidR="00FC1994" w:rsidRPr="00FC1994">
          <w:rPr>
            <w:rFonts w:ascii="inherit" w:eastAsia="Times New Roman" w:hAnsi="inherit" w:cs="Arial"/>
            <w:color w:val="005999"/>
            <w:sz w:val="23"/>
            <w:szCs w:val="23"/>
            <w:u w:val="single"/>
            <w:bdr w:val="none" w:sz="0" w:space="0" w:color="auto" w:frame="1"/>
          </w:rPr>
          <w:t>OpenIddict</w:t>
        </w:r>
        <w:proofErr w:type="spellEnd"/>
      </w:hyperlink>
      <w:r w:rsidR="00FC1994" w:rsidRPr="00FC1994">
        <w:rPr>
          <w:rFonts w:ascii="inherit" w:eastAsia="Times New Roman" w:hAnsi="inherit" w:cs="Arial"/>
          <w:color w:val="242729"/>
          <w:sz w:val="23"/>
          <w:szCs w:val="23"/>
        </w:rPr>
        <w:t>:</w:t>
      </w:r>
    </w:p>
    <w:p w:rsidR="00FC1994" w:rsidRPr="00FC1994" w:rsidRDefault="00FC1994" w:rsidP="00FC1994">
      <w:pPr>
        <w:shd w:val="clear" w:color="auto" w:fill="FFF8DC"/>
        <w:spacing w:after="240" w:line="240" w:lineRule="auto"/>
        <w:ind w:left="450"/>
        <w:textAlignment w:val="baseline"/>
        <w:rPr>
          <w:rFonts w:ascii="inherit" w:eastAsia="Times New Roman" w:hAnsi="inherit" w:cs="Arial"/>
          <w:color w:val="242729"/>
          <w:sz w:val="23"/>
          <w:szCs w:val="23"/>
        </w:rPr>
      </w:pPr>
      <w:proofErr w:type="spellStart"/>
      <w:r w:rsidRPr="00FC1994">
        <w:rPr>
          <w:rFonts w:ascii="inherit" w:eastAsia="Times New Roman" w:hAnsi="inherit" w:cs="Arial"/>
          <w:color w:val="242729"/>
          <w:sz w:val="23"/>
          <w:szCs w:val="23"/>
        </w:rPr>
        <w:t>OpenIddict</w:t>
      </w:r>
      <w:proofErr w:type="spellEnd"/>
      <w:r w:rsidRPr="00FC1994">
        <w:rPr>
          <w:rFonts w:ascii="inherit" w:eastAsia="Times New Roman" w:hAnsi="inherit" w:cs="Arial"/>
          <w:color w:val="242729"/>
          <w:sz w:val="23"/>
          <w:szCs w:val="23"/>
        </w:rPr>
        <w:t xml:space="preserve"> aims at providing a simple and easy-to-use solution to implement an OpenID Connect server in any ASP.NET Core 1.x or 2.x application.</w:t>
      </w:r>
    </w:p>
    <w:p w:rsidR="00FC1994" w:rsidRPr="00FC1994" w:rsidRDefault="00FC1994" w:rsidP="00FC1994">
      <w:pPr>
        <w:shd w:val="clear" w:color="auto" w:fill="FFF8DC"/>
        <w:spacing w:line="240" w:lineRule="auto"/>
        <w:ind w:left="450"/>
        <w:textAlignment w:val="baseline"/>
        <w:rPr>
          <w:rFonts w:ascii="inherit" w:eastAsia="Times New Roman" w:hAnsi="inherit" w:cs="Arial"/>
          <w:color w:val="242729"/>
          <w:sz w:val="23"/>
          <w:szCs w:val="23"/>
        </w:rPr>
      </w:pPr>
      <w:proofErr w:type="spellStart"/>
      <w:r w:rsidRPr="00FC1994">
        <w:rPr>
          <w:rFonts w:ascii="inherit" w:eastAsia="Times New Roman" w:hAnsi="inherit" w:cs="Arial"/>
          <w:color w:val="242729"/>
          <w:sz w:val="23"/>
          <w:szCs w:val="23"/>
        </w:rPr>
        <w:t>OpenIddict</w:t>
      </w:r>
      <w:proofErr w:type="spellEnd"/>
      <w:r w:rsidRPr="00FC1994">
        <w:rPr>
          <w:rFonts w:ascii="inherit" w:eastAsia="Times New Roman" w:hAnsi="inherit" w:cs="Arial"/>
          <w:color w:val="242729"/>
          <w:sz w:val="23"/>
          <w:szCs w:val="23"/>
        </w:rPr>
        <w:t xml:space="preserve"> is based on </w:t>
      </w:r>
      <w:proofErr w:type="spellStart"/>
      <w:r w:rsidRPr="00FC1994">
        <w:rPr>
          <w:rFonts w:ascii="Consolas" w:eastAsia="Times New Roman" w:hAnsi="Consolas" w:cs="Consolas"/>
          <w:color w:val="242729"/>
          <w:sz w:val="20"/>
          <w:szCs w:val="20"/>
          <w:bdr w:val="none" w:sz="0" w:space="0" w:color="auto" w:frame="1"/>
          <w:shd w:val="clear" w:color="auto" w:fill="EFF0F1"/>
        </w:rPr>
        <w:t>AspNet.Security.OpenIdConnect.Server</w:t>
      </w:r>
      <w:proofErr w:type="spellEnd"/>
      <w:r w:rsidRPr="00FC1994">
        <w:rPr>
          <w:rFonts w:ascii="inherit" w:eastAsia="Times New Roman" w:hAnsi="inherit" w:cs="Arial"/>
          <w:color w:val="242729"/>
          <w:sz w:val="23"/>
          <w:szCs w:val="23"/>
        </w:rPr>
        <w:t> to control the OpenID Connect authentication flow and can be used with any membership stack, including ASP.NET Core Identity.</w:t>
      </w:r>
    </w:p>
    <w:p w:rsidR="00FC1994" w:rsidRDefault="00FC1994" w:rsidP="00FC1994">
      <w:pPr>
        <w:shd w:val="clear" w:color="auto" w:fill="FFFFFF"/>
        <w:spacing w:after="0" w:line="240" w:lineRule="auto"/>
        <w:textAlignment w:val="baseline"/>
        <w:rPr>
          <w:rFonts w:ascii="inherit" w:eastAsia="Times New Roman" w:hAnsi="inherit" w:cs="Arial"/>
          <w:color w:val="242729"/>
          <w:sz w:val="23"/>
          <w:szCs w:val="23"/>
        </w:rPr>
      </w:pPr>
    </w:p>
    <w:p w:rsidR="00FC1994" w:rsidRDefault="00FC1994" w:rsidP="00FC1994">
      <w:pPr>
        <w:shd w:val="clear" w:color="auto" w:fill="FFFFFF"/>
        <w:spacing w:after="0" w:line="240" w:lineRule="auto"/>
        <w:textAlignment w:val="baseline"/>
        <w:rPr>
          <w:rFonts w:ascii="inherit" w:eastAsia="Times New Roman" w:hAnsi="inherit" w:cs="Arial"/>
          <w:color w:val="242729"/>
          <w:sz w:val="23"/>
          <w:szCs w:val="23"/>
        </w:rPr>
      </w:pPr>
      <w:proofErr w:type="gramStart"/>
      <w:r w:rsidRPr="00FC1994">
        <w:rPr>
          <w:rFonts w:ascii="inherit" w:eastAsia="Times New Roman" w:hAnsi="inherit" w:cs="Arial"/>
          <w:color w:val="242729"/>
          <w:sz w:val="23"/>
          <w:szCs w:val="23"/>
        </w:rPr>
        <w:lastRenderedPageBreak/>
        <w:t>Also have checked that all of them use well the </w:t>
      </w:r>
      <w:hyperlink r:id="rId10" w:history="1">
        <w:r w:rsidRPr="00FC1994">
          <w:rPr>
            <w:rFonts w:ascii="inherit" w:eastAsia="Times New Roman" w:hAnsi="inherit" w:cs="Arial"/>
            <w:color w:val="005999"/>
            <w:sz w:val="23"/>
            <w:szCs w:val="23"/>
            <w:u w:val="single"/>
            <w:bdr w:val="none" w:sz="0" w:space="0" w:color="auto" w:frame="1"/>
          </w:rPr>
          <w:t>ASP.NET Core Identity</w:t>
        </w:r>
      </w:hyperlink>
      <w:r w:rsidRPr="00FC1994">
        <w:rPr>
          <w:rFonts w:ascii="inherit" w:eastAsia="Times New Roman" w:hAnsi="inherit" w:cs="Arial"/>
          <w:color w:val="242729"/>
          <w:sz w:val="23"/>
          <w:szCs w:val="23"/>
        </w:rPr>
        <w:t> as a membership system.</w:t>
      </w:r>
      <w:proofErr w:type="gramEnd"/>
    </w:p>
    <w:p w:rsidR="00FC1994" w:rsidRDefault="00FC1994" w:rsidP="00FC1994">
      <w:pPr>
        <w:shd w:val="clear" w:color="auto" w:fill="FFFFFF"/>
        <w:spacing w:after="0" w:line="240" w:lineRule="auto"/>
        <w:textAlignment w:val="baseline"/>
        <w:rPr>
          <w:rFonts w:ascii="inherit" w:eastAsia="Times New Roman" w:hAnsi="inherit" w:cs="Arial"/>
          <w:color w:val="242729"/>
          <w:sz w:val="23"/>
          <w:szCs w:val="23"/>
        </w:rPr>
      </w:pPr>
    </w:p>
    <w:p w:rsidR="00FC1994" w:rsidRPr="00FC1994" w:rsidRDefault="00FC1994" w:rsidP="00FC1994">
      <w:pPr>
        <w:shd w:val="clear" w:color="auto" w:fill="FFFFFF"/>
        <w:spacing w:after="0" w:line="240" w:lineRule="auto"/>
        <w:textAlignment w:val="baseline"/>
        <w:rPr>
          <w:rFonts w:ascii="inherit" w:eastAsia="Times New Roman" w:hAnsi="inherit" w:cs="Arial"/>
          <w:color w:val="242729"/>
          <w:sz w:val="23"/>
          <w:szCs w:val="23"/>
        </w:rPr>
      </w:pPr>
    </w:p>
    <w:p w:rsidR="00FC1994" w:rsidRDefault="00FC1994" w:rsidP="00FC1994">
      <w:pPr>
        <w:shd w:val="clear" w:color="auto" w:fill="FFFFFF"/>
        <w:spacing w:after="0" w:line="240" w:lineRule="auto"/>
        <w:textAlignment w:val="baseline"/>
        <w:rPr>
          <w:rFonts w:ascii="Arial" w:eastAsia="Times New Roman" w:hAnsi="Arial" w:cs="Arial"/>
          <w:color w:val="242729"/>
          <w:sz w:val="23"/>
          <w:szCs w:val="23"/>
        </w:rPr>
      </w:pPr>
      <w:r w:rsidRPr="00FC1994">
        <w:rPr>
          <w:rFonts w:ascii="Arial" w:eastAsia="Times New Roman" w:hAnsi="Arial" w:cs="Arial"/>
          <w:color w:val="242729"/>
          <w:sz w:val="23"/>
          <w:szCs w:val="23"/>
        </w:rPr>
        <w:t>And so my current understanding is that </w:t>
      </w:r>
      <w:r w:rsidRPr="00FC1994">
        <w:rPr>
          <w:rFonts w:ascii="Consolas" w:eastAsia="Times New Roman" w:hAnsi="Consolas" w:cs="Consolas"/>
          <w:color w:val="242729"/>
          <w:sz w:val="20"/>
          <w:szCs w:val="20"/>
          <w:bdr w:val="none" w:sz="0" w:space="0" w:color="auto" w:frame="1"/>
          <w:shd w:val="clear" w:color="auto" w:fill="EFF0F1"/>
        </w:rPr>
        <w:t>IdentityServer4</w:t>
      </w:r>
      <w:r w:rsidRPr="00FC1994">
        <w:rPr>
          <w:rFonts w:ascii="Arial" w:eastAsia="Times New Roman" w:hAnsi="Arial" w:cs="Arial"/>
          <w:color w:val="242729"/>
          <w:sz w:val="23"/>
          <w:szCs w:val="23"/>
        </w:rPr>
        <w:t> and </w:t>
      </w:r>
      <w:proofErr w:type="spellStart"/>
      <w:r w:rsidRPr="00FC1994">
        <w:rPr>
          <w:rFonts w:ascii="Consolas" w:eastAsia="Times New Roman" w:hAnsi="Consolas" w:cs="Consolas"/>
          <w:color w:val="242729"/>
          <w:sz w:val="20"/>
          <w:szCs w:val="20"/>
          <w:bdr w:val="none" w:sz="0" w:space="0" w:color="auto" w:frame="1"/>
          <w:shd w:val="clear" w:color="auto" w:fill="EFF0F1"/>
        </w:rPr>
        <w:t>OpenIdConnect.Server</w:t>
      </w:r>
      <w:proofErr w:type="spellEnd"/>
      <w:r w:rsidRPr="00FC1994">
        <w:rPr>
          <w:rFonts w:ascii="Arial" w:eastAsia="Times New Roman" w:hAnsi="Arial" w:cs="Arial"/>
          <w:color w:val="242729"/>
          <w:sz w:val="23"/>
          <w:szCs w:val="23"/>
        </w:rPr>
        <w:t> are two alternative frameworks that solve the same problem. The main difference is the list of supported ASP.NET Core versions.</w:t>
      </w:r>
    </w:p>
    <w:p w:rsidR="004778D7" w:rsidRPr="00FC1994" w:rsidRDefault="004778D7" w:rsidP="00FC1994">
      <w:pPr>
        <w:shd w:val="clear" w:color="auto" w:fill="FFFFFF"/>
        <w:spacing w:after="0" w:line="240" w:lineRule="auto"/>
        <w:textAlignment w:val="baseline"/>
        <w:rPr>
          <w:rFonts w:ascii="Arial" w:eastAsia="Times New Roman" w:hAnsi="Arial" w:cs="Arial"/>
          <w:color w:val="242729"/>
          <w:sz w:val="23"/>
          <w:szCs w:val="23"/>
        </w:rPr>
      </w:pPr>
    </w:p>
    <w:p w:rsidR="00FC1994" w:rsidRPr="00FC1994" w:rsidRDefault="00FC1994" w:rsidP="00FC1994">
      <w:pPr>
        <w:shd w:val="clear" w:color="auto" w:fill="FFFFFF"/>
        <w:spacing w:after="0" w:line="240" w:lineRule="auto"/>
        <w:textAlignment w:val="baseline"/>
        <w:rPr>
          <w:rFonts w:ascii="Arial" w:eastAsia="Times New Roman" w:hAnsi="Arial" w:cs="Arial"/>
          <w:color w:val="242729"/>
          <w:sz w:val="23"/>
          <w:szCs w:val="23"/>
        </w:rPr>
      </w:pPr>
      <w:r w:rsidRPr="00FC1994">
        <w:rPr>
          <w:rFonts w:ascii="Arial" w:eastAsia="Times New Roman" w:hAnsi="Arial" w:cs="Arial"/>
          <w:color w:val="242729"/>
          <w:sz w:val="23"/>
          <w:szCs w:val="23"/>
        </w:rPr>
        <w:t>Regarding </w:t>
      </w:r>
      <w:proofErr w:type="spellStart"/>
      <w:r w:rsidRPr="00FC1994">
        <w:rPr>
          <w:rFonts w:ascii="Consolas" w:eastAsia="Times New Roman" w:hAnsi="Consolas" w:cs="Consolas"/>
          <w:color w:val="242729"/>
          <w:sz w:val="20"/>
          <w:szCs w:val="20"/>
          <w:bdr w:val="none" w:sz="0" w:space="0" w:color="auto" w:frame="1"/>
          <w:shd w:val="clear" w:color="auto" w:fill="EFF0F1"/>
        </w:rPr>
        <w:t>Openiddict</w:t>
      </w:r>
      <w:proofErr w:type="spellEnd"/>
      <w:r w:rsidRPr="00FC1994">
        <w:rPr>
          <w:rFonts w:ascii="Arial" w:eastAsia="Times New Roman" w:hAnsi="Arial" w:cs="Arial"/>
          <w:color w:val="242729"/>
          <w:sz w:val="23"/>
          <w:szCs w:val="23"/>
        </w:rPr>
        <w:t> - it is a kind of extension to simplify server creation based on </w:t>
      </w:r>
      <w:proofErr w:type="spellStart"/>
      <w:r w:rsidRPr="00FC1994">
        <w:rPr>
          <w:rFonts w:ascii="Consolas" w:eastAsia="Times New Roman" w:hAnsi="Consolas" w:cs="Consolas"/>
          <w:color w:val="242729"/>
          <w:sz w:val="20"/>
          <w:szCs w:val="20"/>
          <w:bdr w:val="none" w:sz="0" w:space="0" w:color="auto" w:frame="1"/>
          <w:shd w:val="clear" w:color="auto" w:fill="EFF0F1"/>
        </w:rPr>
        <w:t>AspNet.Security.OpenIdConnect.Server</w:t>
      </w:r>
      <w:proofErr w:type="spellEnd"/>
      <w:r w:rsidRPr="00FC1994">
        <w:rPr>
          <w:rFonts w:ascii="Arial" w:eastAsia="Times New Roman" w:hAnsi="Arial" w:cs="Arial"/>
          <w:color w:val="242729"/>
          <w:sz w:val="23"/>
          <w:szCs w:val="23"/>
        </w:rPr>
        <w:t>.</w:t>
      </w:r>
    </w:p>
    <w:p w:rsidR="00FC1994" w:rsidRDefault="00FC1994"/>
    <w:p w:rsidR="00F863B7" w:rsidRDefault="00F863B7"/>
    <w:p w:rsidR="004850D5" w:rsidRDefault="004850D5">
      <w:pPr>
        <w:rPr>
          <w:noProof/>
        </w:rPr>
      </w:pPr>
      <w:bookmarkStart w:id="0" w:name="_GoBack"/>
    </w:p>
    <w:p w:rsidR="004850D5" w:rsidRDefault="004850D5">
      <w:pPr>
        <w:rPr>
          <w:noProof/>
        </w:rPr>
      </w:pPr>
    </w:p>
    <w:p w:rsidR="00F863B7" w:rsidRDefault="00F863B7">
      <w:r>
        <w:rPr>
          <w:noProof/>
        </w:rPr>
        <w:drawing>
          <wp:inline distT="0" distB="0" distL="0" distR="0">
            <wp:extent cx="4689043" cy="2412277"/>
            <wp:effectExtent l="0" t="0" r="0" b="7620"/>
            <wp:docPr id="1" name="Picture 1" descr="C:\Users\thrinadha.rao\Desktop\openid\OpenI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rinadha.rao\Desktop\openid\OpenIdDiagram.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88934" cy="2412221"/>
                    </a:xfrm>
                    <a:prstGeom prst="rect">
                      <a:avLst/>
                    </a:prstGeom>
                    <a:noFill/>
                    <a:ln>
                      <a:noFill/>
                    </a:ln>
                  </pic:spPr>
                </pic:pic>
              </a:graphicData>
            </a:graphic>
          </wp:inline>
        </w:drawing>
      </w:r>
      <w:bookmarkEnd w:id="0"/>
    </w:p>
    <w:p w:rsidR="004850D5" w:rsidRDefault="004850D5"/>
    <w:p w:rsidR="004850D5" w:rsidRDefault="004850D5"/>
    <w:p w:rsidR="004850D5" w:rsidRDefault="004850D5"/>
    <w:p w:rsidR="004850D5" w:rsidRDefault="004850D5"/>
    <w:p w:rsidR="004850D5" w:rsidRDefault="004850D5"/>
    <w:p w:rsidR="004850D5" w:rsidRDefault="004850D5"/>
    <w:p w:rsidR="004850D5" w:rsidRDefault="004850D5"/>
    <w:p w:rsidR="004850D5" w:rsidRDefault="004850D5"/>
    <w:p w:rsidR="004850D5" w:rsidRDefault="004850D5"/>
    <w:p w:rsidR="004850D5" w:rsidRDefault="004850D5"/>
    <w:p w:rsidR="004850D5" w:rsidRDefault="004850D5"/>
    <w:p w:rsidR="004850D5" w:rsidRDefault="00B864DD">
      <w:r>
        <w:rPr>
          <w:rFonts w:ascii="Arial" w:hAnsi="Arial" w:cs="Arial"/>
          <w:b/>
          <w:bCs/>
          <w:color w:val="222222"/>
          <w:sz w:val="18"/>
          <w:szCs w:val="18"/>
          <w:shd w:val="clear" w:color="auto" w:fill="FFFFFF"/>
        </w:rPr>
        <w:t xml:space="preserve">ID Tokens </w:t>
      </w:r>
      <w:proofErr w:type="spellStart"/>
      <w:r>
        <w:rPr>
          <w:rFonts w:ascii="Arial" w:hAnsi="Arial" w:cs="Arial"/>
          <w:b/>
          <w:bCs/>
          <w:color w:val="222222"/>
          <w:sz w:val="18"/>
          <w:szCs w:val="18"/>
          <w:shd w:val="clear" w:color="auto" w:fill="FFFFFF"/>
        </w:rPr>
        <w:t>vs</w:t>
      </w:r>
      <w:proofErr w:type="spellEnd"/>
      <w:r>
        <w:rPr>
          <w:rFonts w:ascii="Arial" w:hAnsi="Arial" w:cs="Arial"/>
          <w:b/>
          <w:bCs/>
          <w:color w:val="222222"/>
          <w:sz w:val="18"/>
          <w:szCs w:val="18"/>
          <w:shd w:val="clear" w:color="auto" w:fill="FFFFFF"/>
        </w:rPr>
        <w:t xml:space="preserve"> Access Tokens</w:t>
      </w:r>
      <w:r>
        <w:rPr>
          <w:rFonts w:ascii="Arial" w:hAnsi="Arial" w:cs="Arial"/>
          <w:color w:val="222222"/>
          <w:sz w:val="18"/>
          <w:szCs w:val="18"/>
          <w:shd w:val="clear" w:color="auto" w:fill="FFFFFF"/>
        </w:rPr>
        <w:t>. The </w:t>
      </w:r>
      <w:r>
        <w:rPr>
          <w:rFonts w:ascii="Arial" w:hAnsi="Arial" w:cs="Arial"/>
          <w:b/>
          <w:bCs/>
          <w:color w:val="222222"/>
          <w:sz w:val="18"/>
          <w:szCs w:val="18"/>
          <w:shd w:val="clear" w:color="auto" w:fill="FFFFFF"/>
        </w:rPr>
        <w:t>ID Token</w:t>
      </w:r>
      <w:r>
        <w:rPr>
          <w:rFonts w:ascii="Arial" w:hAnsi="Arial" w:cs="Arial"/>
          <w:color w:val="222222"/>
          <w:sz w:val="18"/>
          <w:szCs w:val="18"/>
          <w:shd w:val="clear" w:color="auto" w:fill="FFFFFF"/>
        </w:rPr>
        <w:t> is a security </w:t>
      </w:r>
      <w:r>
        <w:rPr>
          <w:rFonts w:ascii="Arial" w:hAnsi="Arial" w:cs="Arial"/>
          <w:b/>
          <w:bCs/>
          <w:color w:val="222222"/>
          <w:sz w:val="18"/>
          <w:szCs w:val="18"/>
          <w:shd w:val="clear" w:color="auto" w:fill="FFFFFF"/>
        </w:rPr>
        <w:t>token</w:t>
      </w:r>
      <w:r>
        <w:rPr>
          <w:rFonts w:ascii="Arial" w:hAnsi="Arial" w:cs="Arial"/>
          <w:color w:val="222222"/>
          <w:sz w:val="18"/>
          <w:szCs w:val="18"/>
          <w:shd w:val="clear" w:color="auto" w:fill="FFFFFF"/>
        </w:rPr>
        <w:t xml:space="preserve"> granted by the </w:t>
      </w:r>
      <w:proofErr w:type="spellStart"/>
      <w:r>
        <w:rPr>
          <w:rFonts w:ascii="Arial" w:hAnsi="Arial" w:cs="Arial"/>
          <w:color w:val="222222"/>
          <w:sz w:val="18"/>
          <w:szCs w:val="18"/>
          <w:shd w:val="clear" w:color="auto" w:fill="FFFFFF"/>
        </w:rPr>
        <w:t>OpenID</w:t>
      </w:r>
      <w:proofErr w:type="spellEnd"/>
      <w:r>
        <w:rPr>
          <w:rFonts w:ascii="Arial" w:hAnsi="Arial" w:cs="Arial"/>
          <w:color w:val="222222"/>
          <w:sz w:val="18"/>
          <w:szCs w:val="18"/>
          <w:shd w:val="clear" w:color="auto" w:fill="FFFFFF"/>
        </w:rPr>
        <w:t xml:space="preserve"> Provider that contains information about an End-User. ... </w:t>
      </w:r>
      <w:r>
        <w:rPr>
          <w:rFonts w:ascii="Arial" w:hAnsi="Arial" w:cs="Arial"/>
          <w:b/>
          <w:bCs/>
          <w:color w:val="222222"/>
          <w:sz w:val="18"/>
          <w:szCs w:val="18"/>
          <w:shd w:val="clear" w:color="auto" w:fill="FFFFFF"/>
        </w:rPr>
        <w:t>Access tokens</w:t>
      </w:r>
      <w:r>
        <w:rPr>
          <w:rFonts w:ascii="Arial" w:hAnsi="Arial" w:cs="Arial"/>
          <w:color w:val="222222"/>
          <w:sz w:val="18"/>
          <w:szCs w:val="18"/>
          <w:shd w:val="clear" w:color="auto" w:fill="FFFFFF"/>
        </w:rPr>
        <w:t>, on the other hand, are not intended to carry information about the user. They simply allow </w:t>
      </w:r>
      <w:r>
        <w:rPr>
          <w:rFonts w:ascii="Arial" w:hAnsi="Arial" w:cs="Arial"/>
          <w:b/>
          <w:bCs/>
          <w:color w:val="222222"/>
          <w:sz w:val="18"/>
          <w:szCs w:val="18"/>
          <w:shd w:val="clear" w:color="auto" w:fill="FFFFFF"/>
        </w:rPr>
        <w:t>access</w:t>
      </w:r>
      <w:r>
        <w:rPr>
          <w:rFonts w:ascii="Arial" w:hAnsi="Arial" w:cs="Arial"/>
          <w:color w:val="222222"/>
          <w:sz w:val="18"/>
          <w:szCs w:val="18"/>
          <w:shd w:val="clear" w:color="auto" w:fill="FFFFFF"/>
        </w:rPr>
        <w:t> to certain defined server resources</w:t>
      </w:r>
    </w:p>
    <w:sectPr w:rsidR="004850D5" w:rsidSect="000E36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E61758"/>
    <w:multiLevelType w:val="multilevel"/>
    <w:tmpl w:val="85F2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626CE"/>
    <w:rsid w:val="000E36C7"/>
    <w:rsid w:val="00456D89"/>
    <w:rsid w:val="004778D7"/>
    <w:rsid w:val="004850D5"/>
    <w:rsid w:val="008149CD"/>
    <w:rsid w:val="00850AC6"/>
    <w:rsid w:val="00920A2D"/>
    <w:rsid w:val="00B864DD"/>
    <w:rsid w:val="00C52CC4"/>
    <w:rsid w:val="00C626CE"/>
    <w:rsid w:val="00F863B7"/>
    <w:rsid w:val="00F95163"/>
    <w:rsid w:val="00FC19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6C7"/>
  </w:style>
  <w:style w:type="paragraph" w:styleId="Heading3">
    <w:name w:val="heading 3"/>
    <w:basedOn w:val="Normal"/>
    <w:link w:val="Heading3Char"/>
    <w:uiPriority w:val="9"/>
    <w:qFormat/>
    <w:rsid w:val="00C52C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0AC6"/>
    <w:rPr>
      <w:color w:val="0000FF"/>
      <w:u w:val="single"/>
    </w:rPr>
  </w:style>
  <w:style w:type="character" w:customStyle="1" w:styleId="Heading3Char">
    <w:name w:val="Heading 3 Char"/>
    <w:basedOn w:val="DefaultParagraphFont"/>
    <w:link w:val="Heading3"/>
    <w:uiPriority w:val="9"/>
    <w:rsid w:val="00C52C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2C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2CC4"/>
    <w:rPr>
      <w:b/>
      <w:bCs/>
    </w:rPr>
  </w:style>
  <w:style w:type="paragraph" w:customStyle="1" w:styleId="s14dydj4-10">
    <w:name w:val="s14dydj4-10"/>
    <w:basedOn w:val="Normal"/>
    <w:rsid w:val="00456D8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199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86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3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52C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0AC6"/>
    <w:rPr>
      <w:color w:val="0000FF"/>
      <w:u w:val="single"/>
    </w:rPr>
  </w:style>
  <w:style w:type="character" w:customStyle="1" w:styleId="Heading3Char">
    <w:name w:val="Heading 3 Char"/>
    <w:basedOn w:val="DefaultParagraphFont"/>
    <w:link w:val="Heading3"/>
    <w:uiPriority w:val="9"/>
    <w:rsid w:val="00C52C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2C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2CC4"/>
    <w:rPr>
      <w:b/>
      <w:bCs/>
    </w:rPr>
  </w:style>
  <w:style w:type="paragraph" w:customStyle="1" w:styleId="s14dydj4-10">
    <w:name w:val="s14dydj4-10"/>
    <w:basedOn w:val="Normal"/>
    <w:rsid w:val="00456D8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199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86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3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6611455">
      <w:bodyDiv w:val="1"/>
      <w:marLeft w:val="0"/>
      <w:marRight w:val="0"/>
      <w:marTop w:val="0"/>
      <w:marBottom w:val="0"/>
      <w:divBdr>
        <w:top w:val="none" w:sz="0" w:space="0" w:color="auto"/>
        <w:left w:val="none" w:sz="0" w:space="0" w:color="auto"/>
        <w:bottom w:val="none" w:sz="0" w:space="0" w:color="auto"/>
        <w:right w:val="none" w:sz="0" w:space="0" w:color="auto"/>
      </w:divBdr>
    </w:div>
    <w:div w:id="831682416">
      <w:bodyDiv w:val="1"/>
      <w:marLeft w:val="0"/>
      <w:marRight w:val="0"/>
      <w:marTop w:val="0"/>
      <w:marBottom w:val="0"/>
      <w:divBdr>
        <w:top w:val="none" w:sz="0" w:space="0" w:color="auto"/>
        <w:left w:val="none" w:sz="0" w:space="0" w:color="auto"/>
        <w:bottom w:val="none" w:sz="0" w:space="0" w:color="auto"/>
        <w:right w:val="none" w:sz="0" w:space="0" w:color="auto"/>
      </w:divBdr>
    </w:div>
    <w:div w:id="1218663492">
      <w:bodyDiv w:val="1"/>
      <w:marLeft w:val="0"/>
      <w:marRight w:val="0"/>
      <w:marTop w:val="0"/>
      <w:marBottom w:val="0"/>
      <w:divBdr>
        <w:top w:val="none" w:sz="0" w:space="0" w:color="auto"/>
        <w:left w:val="none" w:sz="0" w:space="0" w:color="auto"/>
        <w:bottom w:val="none" w:sz="0" w:space="0" w:color="auto"/>
        <w:right w:val="none" w:sz="0" w:space="0" w:color="auto"/>
      </w:divBdr>
      <w:divsChild>
        <w:div w:id="1590965573">
          <w:blockQuote w:val="1"/>
          <w:marLeft w:val="0"/>
          <w:marRight w:val="0"/>
          <w:marTop w:val="120"/>
          <w:marBottom w:val="240"/>
          <w:divBdr>
            <w:top w:val="none" w:sz="0" w:space="8" w:color="auto"/>
            <w:left w:val="single" w:sz="12" w:space="8" w:color="FFEB8E"/>
            <w:bottom w:val="none" w:sz="0" w:space="8" w:color="auto"/>
            <w:right w:val="none" w:sz="0" w:space="8" w:color="auto"/>
          </w:divBdr>
        </w:div>
        <w:div w:id="1074427558">
          <w:blockQuote w:val="1"/>
          <w:marLeft w:val="0"/>
          <w:marRight w:val="0"/>
          <w:marTop w:val="120"/>
          <w:marBottom w:val="240"/>
          <w:divBdr>
            <w:top w:val="none" w:sz="0" w:space="8" w:color="auto"/>
            <w:left w:val="single" w:sz="12" w:space="8" w:color="FFEB8E"/>
            <w:bottom w:val="none" w:sz="0" w:space="8" w:color="auto"/>
            <w:right w:val="none" w:sz="0" w:space="8" w:color="auto"/>
          </w:divBdr>
        </w:div>
        <w:div w:id="1828671242">
          <w:blockQuote w:val="1"/>
          <w:marLeft w:val="0"/>
          <w:marRight w:val="0"/>
          <w:marTop w:val="120"/>
          <w:marBottom w:val="240"/>
          <w:divBdr>
            <w:top w:val="none" w:sz="0" w:space="8" w:color="auto"/>
            <w:left w:val="single" w:sz="12" w:space="8" w:color="FFEB8E"/>
            <w:bottom w:val="none" w:sz="0" w:space="8"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pnet-contrib/AspNet.Security.OpenIdConnect.Serv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IdentityServer/IdentityServer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id.net/connect/" TargetMode="External"/><Relationship Id="rId11" Type="http://schemas.openxmlformats.org/officeDocument/2006/relationships/image" Target="media/image1.png"/><Relationship Id="rId5" Type="http://schemas.openxmlformats.org/officeDocument/2006/relationships/hyperlink" Target="https://github.com/openiddict/openiddict-core" TargetMode="External"/><Relationship Id="rId10" Type="http://schemas.openxmlformats.org/officeDocument/2006/relationships/hyperlink" Target="https://github.com/aspnet/Identity" TargetMode="External"/><Relationship Id="rId4" Type="http://schemas.openxmlformats.org/officeDocument/2006/relationships/webSettings" Target="webSettings.xml"/><Relationship Id="rId9" Type="http://schemas.openxmlformats.org/officeDocument/2006/relationships/hyperlink" Target="https://github.com/openiddict/openiddict-core"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3</Pages>
  <Words>458</Words>
  <Characters>2617</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Srithrinadha Rao Ithigani</dc:creator>
  <cp:keywords/>
  <dc:description/>
  <cp:lastModifiedBy>my pc</cp:lastModifiedBy>
  <cp:revision>15</cp:revision>
  <dcterms:created xsi:type="dcterms:W3CDTF">2019-03-21T08:59:00Z</dcterms:created>
  <dcterms:modified xsi:type="dcterms:W3CDTF">2019-03-27T17:19:00Z</dcterms:modified>
</cp:coreProperties>
</file>