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80" w:rsidRPr="009F3B80" w:rsidRDefault="009F3B80" w:rsidP="009F3B80">
      <w:pPr>
        <w:pStyle w:val="Heading1"/>
        <w:shd w:val="clear" w:color="auto" w:fill="FFFFFF"/>
        <w:spacing w:before="0" w:beforeAutospacing="0" w:after="150" w:afterAutospacing="0" w:line="312" w:lineRule="atLeast"/>
        <w:textAlignment w:val="baseline"/>
        <w:rPr>
          <w:rFonts w:ascii="Lora" w:hAnsi="Lora"/>
          <w:b w:val="0"/>
          <w:bCs w:val="0"/>
          <w:color w:val="444444"/>
          <w:spacing w:val="-15"/>
          <w:sz w:val="57"/>
          <w:szCs w:val="57"/>
        </w:rPr>
      </w:pPr>
      <w:r w:rsidRPr="009F3B80">
        <w:rPr>
          <w:rFonts w:ascii="Lora" w:hAnsi="Lora"/>
          <w:b w:val="0"/>
          <w:bCs w:val="0"/>
          <w:color w:val="444444"/>
          <w:spacing w:val="-15"/>
          <w:sz w:val="57"/>
          <w:szCs w:val="57"/>
        </w:rPr>
        <w:t xml:space="preserve">Difference between </w:t>
      </w:r>
      <w:proofErr w:type="spellStart"/>
      <w:r w:rsidRPr="009F3B80">
        <w:rPr>
          <w:rFonts w:ascii="Lora" w:hAnsi="Lora"/>
          <w:b w:val="0"/>
          <w:bCs w:val="0"/>
          <w:color w:val="444444"/>
          <w:spacing w:val="-15"/>
          <w:sz w:val="57"/>
          <w:szCs w:val="57"/>
        </w:rPr>
        <w:t>Rxjs</w:t>
      </w:r>
      <w:proofErr w:type="spellEnd"/>
      <w:r w:rsidRPr="009F3B80">
        <w:rPr>
          <w:rFonts w:ascii="Lora" w:hAnsi="Lora"/>
          <w:b w:val="0"/>
          <w:bCs w:val="0"/>
          <w:color w:val="444444"/>
          <w:spacing w:val="-15"/>
          <w:sz w:val="57"/>
          <w:szCs w:val="57"/>
        </w:rPr>
        <w:t xml:space="preserve"> Subject and Observable</w:t>
      </w:r>
    </w:p>
    <w:p w:rsidR="005E342A" w:rsidRDefault="009F3B80" w:rsidP="005E342A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>In order to understand the difference between a Subject and an Observable, you need to be aware of two distinct concepts</w:t>
      </w:r>
    </w:p>
    <w:p w:rsidR="009F3B80" w:rsidRDefault="009F3B80" w:rsidP="005E342A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br/>
        <w:t>– A data producer</w:t>
      </w: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br/>
        <w:t>– A data consumer</w:t>
      </w:r>
    </w:p>
    <w:p w:rsidR="005E342A" w:rsidRPr="009F3B80" w:rsidRDefault="005E342A" w:rsidP="005E342A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</w:p>
    <w:p w:rsidR="009F3B80" w:rsidRPr="009F3B80" w:rsidRDefault="009F3B80" w:rsidP="009F3B80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 xml:space="preserve">An observable, by definition is a data producer. </w:t>
      </w:r>
      <w:proofErr w:type="gramStart"/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>that</w:t>
      </w:r>
      <w:proofErr w:type="gramEnd"/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 xml:space="preserve"> can produce data over time.</w:t>
      </w:r>
    </w:p>
    <w:p w:rsidR="009F3B80" w:rsidRPr="009F3B80" w:rsidRDefault="009F3B80" w:rsidP="009F3B80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>A Subject on the other hand can act as both – a data producer and a data consumer.</w:t>
      </w:r>
    </w:p>
    <w:p w:rsidR="009F3B80" w:rsidRPr="009F3B80" w:rsidRDefault="009F3B80" w:rsidP="009F3B80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>This implies two things.</w:t>
      </w: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br/>
        <w:t>1. A subject can be subscribed to, just like an observable.</w:t>
      </w: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br/>
        <w:t>2. A subject can subscribe to other observables.</w:t>
      </w:r>
    </w:p>
    <w:p w:rsidR="009F3B80" w:rsidRPr="009F3B80" w:rsidRDefault="009F3B80" w:rsidP="009F3B80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</w:rPr>
      </w:pPr>
      <w:r w:rsidRPr="009F3B80">
        <w:rPr>
          <w:rFonts w:ascii="Lora" w:eastAsia="Times New Roman" w:hAnsi="Lora" w:cs="Times New Roman"/>
          <w:color w:val="353535"/>
          <w:sz w:val="27"/>
          <w:szCs w:val="27"/>
        </w:rPr>
        <w:t>That being said, there is one critical difference between a subject and an observable.</w:t>
      </w:r>
    </w:p>
    <w:p w:rsidR="009F3B80" w:rsidRPr="009F3B80" w:rsidRDefault="009F3B80" w:rsidP="009F3B80">
      <w:pPr>
        <w:shd w:val="clear" w:color="auto" w:fill="FFFFFF"/>
        <w:spacing w:line="240" w:lineRule="auto"/>
        <w:textAlignment w:val="baseline"/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</w:pPr>
      <w:r w:rsidRPr="009F3B80">
        <w:rPr>
          <w:rFonts w:ascii="Lora" w:eastAsia="Times New Roman" w:hAnsi="Lora" w:cs="Arial"/>
          <w:color w:val="353535"/>
          <w:sz w:val="27"/>
          <w:szCs w:val="27"/>
        </w:rPr>
        <w:t xml:space="preserve">All subscribers to a subject share the same execution of the subject. </w:t>
      </w:r>
      <w:proofErr w:type="gramStart"/>
      <w:r w:rsidRPr="009F3B80">
        <w:rPr>
          <w:rFonts w:ascii="Lora" w:eastAsia="Times New Roman" w:hAnsi="Lora" w:cs="Arial"/>
          <w:color w:val="353535"/>
          <w:sz w:val="27"/>
          <w:szCs w:val="27"/>
        </w:rPr>
        <w:t>i.e</w:t>
      </w:r>
      <w:proofErr w:type="gramEnd"/>
      <w:r w:rsidRPr="009F3B80">
        <w:rPr>
          <w:rFonts w:ascii="Lora" w:eastAsia="Times New Roman" w:hAnsi="Lora" w:cs="Arial"/>
          <w:color w:val="353535"/>
          <w:sz w:val="27"/>
          <w:szCs w:val="27"/>
        </w:rPr>
        <w:t>. when a subject produces data, all of its subscribers will receive the same data. This behavior is different from observables, where each subscription causes an independent execution of the observable.</w:t>
      </w:r>
    </w:p>
    <w:p w:rsidR="00B22A0F" w:rsidRPr="009F3B80" w:rsidRDefault="000722B0" w:rsidP="000722B0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</w:pPr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>An </w:t>
      </w:r>
      <w:proofErr w:type="spellStart"/>
      <w:r w:rsidRPr="009F3B80">
        <w:rPr>
          <w:rFonts w:ascii="Lora" w:hAnsi="Lora" w:cs="Arial"/>
          <w:b/>
          <w:bCs/>
          <w:color w:val="262626" w:themeColor="text1" w:themeTint="D9"/>
          <w:sz w:val="27"/>
          <w:szCs w:val="27"/>
          <w:shd w:val="clear" w:color="auto" w:fill="FFFFFF"/>
        </w:rPr>
        <w:t>RxJS</w:t>
      </w:r>
      <w:proofErr w:type="spellEnd"/>
      <w:r w:rsidRPr="009F3B80">
        <w:rPr>
          <w:rFonts w:ascii="Lora" w:hAnsi="Lora" w:cs="Arial"/>
          <w:b/>
          <w:bCs/>
          <w:color w:val="262626" w:themeColor="text1" w:themeTint="D9"/>
          <w:sz w:val="27"/>
          <w:szCs w:val="27"/>
          <w:shd w:val="clear" w:color="auto" w:fill="FFFFFF"/>
        </w:rPr>
        <w:t xml:space="preserve"> Subject</w:t>
      </w:r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 xml:space="preserve"> is a special type of Observable that allows values to be </w:t>
      </w:r>
      <w:proofErr w:type="spellStart"/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>multicasted</w:t>
      </w:r>
      <w:proofErr w:type="spellEnd"/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 xml:space="preserve"> to many Observers. While plain Observables are unicast (each subscribed Observer owns an independent execution of the Observable), </w:t>
      </w:r>
      <w:r w:rsidRPr="009F3B80">
        <w:rPr>
          <w:rFonts w:ascii="Lora" w:hAnsi="Lora" w:cs="Arial"/>
          <w:b/>
          <w:bCs/>
          <w:color w:val="262626" w:themeColor="text1" w:themeTint="D9"/>
          <w:sz w:val="27"/>
          <w:szCs w:val="27"/>
          <w:shd w:val="clear" w:color="auto" w:fill="FFFFFF"/>
        </w:rPr>
        <w:t>Subjects</w:t>
      </w:r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> are multicast. A </w:t>
      </w:r>
      <w:r w:rsidRPr="009F3B80">
        <w:rPr>
          <w:rFonts w:ascii="Lora" w:hAnsi="Lora" w:cs="Arial"/>
          <w:b/>
          <w:bCs/>
          <w:color w:val="262626" w:themeColor="text1" w:themeTint="D9"/>
          <w:sz w:val="27"/>
          <w:szCs w:val="27"/>
          <w:shd w:val="clear" w:color="auto" w:fill="FFFFFF"/>
        </w:rPr>
        <w:t>Subject</w:t>
      </w:r>
      <w:r w:rsidRPr="009F3B80">
        <w:rPr>
          <w:rFonts w:ascii="Lora" w:hAnsi="Lora" w:cs="Arial"/>
          <w:color w:val="262626" w:themeColor="text1" w:themeTint="D9"/>
          <w:sz w:val="27"/>
          <w:szCs w:val="27"/>
          <w:shd w:val="clear" w:color="auto" w:fill="FFFFFF"/>
        </w:rPr>
        <w:t> is like an Observable, but can multicast to many Observers.</w:t>
      </w:r>
    </w:p>
    <w:p w:rsidR="000722B0" w:rsidRPr="009F3B80" w:rsidRDefault="00586E4F" w:rsidP="000722B0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="Lora" w:hAnsi="Lora" w:cs="Segoe UI"/>
          <w:color w:val="262626" w:themeColor="text1" w:themeTint="D9"/>
          <w:sz w:val="27"/>
          <w:szCs w:val="27"/>
          <w:shd w:val="clear" w:color="auto" w:fill="FFFFFF"/>
        </w:rPr>
      </w:pPr>
      <w:r w:rsidRPr="009F3B80">
        <w:rPr>
          <w:rFonts w:ascii="Lora" w:hAnsi="Lora" w:cs="Segoe UI"/>
          <w:color w:val="262626" w:themeColor="text1" w:themeTint="D9"/>
          <w:sz w:val="27"/>
          <w:szCs w:val="27"/>
          <w:shd w:val="clear" w:color="auto" w:fill="FFFFFF"/>
        </w:rPr>
        <w:t>A subject in Rx is a special hybrid that can act as both an observable and an observer at the same time. This way, data can be pushed into a subject and the subject’s subscribers will in turn receive that pushed data.</w:t>
      </w:r>
    </w:p>
    <w:p w:rsidR="00586E4F" w:rsidRPr="009F3B80" w:rsidRDefault="00586E4F" w:rsidP="000722B0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="Lora" w:eastAsia="Times New Roman" w:hAnsi="Lora" w:cs="Times New Roman"/>
          <w:b/>
          <w:bCs/>
          <w:color w:val="000000" w:themeColor="text1"/>
          <w:kern w:val="36"/>
          <w:sz w:val="28"/>
          <w:szCs w:val="28"/>
        </w:rPr>
      </w:pPr>
    </w:p>
    <w:p w:rsidR="00793B11" w:rsidRPr="009F3B80" w:rsidRDefault="001C66BC" w:rsidP="007760D2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="Lora" w:hAnsi="Lora"/>
        </w:rPr>
      </w:pPr>
      <w:proofErr w:type="spellStart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>RxJS</w:t>
      </w:r>
      <w:proofErr w:type="spellEnd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 xml:space="preserve"> Subjects Tutorial - Subjects, </w:t>
      </w:r>
      <w:proofErr w:type="spellStart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>BehaviorSubject</w:t>
      </w:r>
      <w:proofErr w:type="spellEnd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 xml:space="preserve">, </w:t>
      </w:r>
      <w:proofErr w:type="spellStart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>ReplaySubject</w:t>
      </w:r>
      <w:proofErr w:type="spellEnd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 xml:space="preserve"> &amp; </w:t>
      </w:r>
      <w:proofErr w:type="spellStart"/>
      <w:r w:rsidRPr="009F3B80">
        <w:rPr>
          <w:rFonts w:ascii="Lora" w:eastAsia="Times New Roman" w:hAnsi="Lora" w:cs="Times New Roman"/>
          <w:b/>
          <w:bCs/>
          <w:color w:val="000000" w:themeColor="text1"/>
          <w:kern w:val="36"/>
          <w:sz w:val="36"/>
          <w:szCs w:val="36"/>
        </w:rPr>
        <w:t>AsyncSubject</w:t>
      </w:r>
      <w:proofErr w:type="spellEnd"/>
    </w:p>
    <w:p w:rsidR="001C66BC" w:rsidRPr="009F3B80" w:rsidRDefault="001C66BC" w:rsidP="001C66BC">
      <w:pPr>
        <w:pStyle w:val="Heading2"/>
        <w:shd w:val="clear" w:color="auto" w:fill="FFFFFF"/>
        <w:rPr>
          <w:rFonts w:ascii="Lora" w:hAnsi="Lora"/>
          <w:color w:val="222222"/>
          <w:sz w:val="54"/>
          <w:szCs w:val="54"/>
        </w:rPr>
      </w:pPr>
      <w:r w:rsidRPr="009F3B80">
        <w:rPr>
          <w:rFonts w:ascii="Lora" w:hAnsi="Lora"/>
          <w:color w:val="222222"/>
          <w:sz w:val="54"/>
          <w:szCs w:val="54"/>
        </w:rPr>
        <w:t>Creating a Subject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 xml:space="preserve">A Subject, in contrast to an observable, is simply an observer that's also able to emit values. It's both an observable and an observer simultaneously. This is unlike an </w:t>
      </w:r>
      <w:r w:rsidRPr="009F3B80">
        <w:rPr>
          <w:rFonts w:ascii="Lora" w:hAnsi="Lora"/>
          <w:color w:val="222222"/>
          <w:sz w:val="27"/>
          <w:szCs w:val="27"/>
        </w:rPr>
        <w:lastRenderedPageBreak/>
        <w:t>observable, as an observer that's subscribed to an observable can only read values emitted from an observable.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Let's create a Subject using the project from the previous tutorial, and let's get started with the following code in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/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src</w:t>
      </w:r>
      <w:proofErr w:type="spellEnd"/>
      <w:r w:rsidRPr="009F3B80">
        <w:rPr>
          <w:rStyle w:val="Emphasis"/>
          <w:rFonts w:ascii="Lora" w:hAnsi="Lora"/>
          <w:color w:val="222222"/>
          <w:sz w:val="27"/>
          <w:szCs w:val="27"/>
        </w:rPr>
        <w:t>/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code.ts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:</w:t>
      </w:r>
    </w:p>
    <w:p w:rsidR="00A56CAA" w:rsidRPr="009F3B80" w:rsidRDefault="001C66BC" w:rsidP="00373819">
      <w:pPr>
        <w:pStyle w:val="HTMLPreformatted"/>
        <w:shd w:val="clear" w:color="auto" w:fill="26282A"/>
        <w:ind w:right="-540"/>
        <w:rPr>
          <w:rStyle w:val="token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import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from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rxjs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/Subject"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Subject()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// </w:t>
      </w:r>
      <w:proofErr w:type="gramStart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Our</w:t>
      </w:r>
      <w:proofErr w:type="gramEnd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 handy function for showing the values: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// </w:t>
      </w:r>
      <w:proofErr w:type="gramStart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We</w:t>
      </w:r>
      <w:proofErr w:type="gramEnd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 will use this shortly...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function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val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: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any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node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document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createElement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"li"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textnode</w:t>
      </w:r>
      <w:proofErr w:type="spell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document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createTextNode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val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node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appendChild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spellStart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textnode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document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getElementById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"output"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).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appendChild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node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As you can see, creating an actual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Subject</w:t>
      </w:r>
      <w:r w:rsidRPr="009F3B80">
        <w:rPr>
          <w:rFonts w:ascii="Lora" w:hAnsi="Lora"/>
          <w:color w:val="222222"/>
          <w:sz w:val="27"/>
          <w:szCs w:val="27"/>
        </w:rPr>
        <w:t> is ridiculously simple.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Next, we have to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.subscribe</w:t>
      </w:r>
      <w:r w:rsidRPr="009F3B80">
        <w:rPr>
          <w:rFonts w:ascii="Lora" w:hAnsi="Lora"/>
          <w:color w:val="222222"/>
          <w:sz w:val="27"/>
          <w:szCs w:val="27"/>
        </w:rPr>
        <w:t> to the Subject to create an observer:</w:t>
      </w:r>
    </w:p>
    <w:p w:rsidR="001C66BC" w:rsidRPr="009F3B80" w:rsidRDefault="001C66BC" w:rsidP="00373819">
      <w:pPr>
        <w:pStyle w:val="HTMLPreformatted"/>
        <w:shd w:val="clear" w:color="auto" w:fill="26282A"/>
        <w:spacing w:before="450" w:after="600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Subject()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 Completed'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373819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If you save the project, at this point nothing happens. We have to use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.next</w:t>
      </w:r>
      <w:r w:rsidRPr="009F3B80">
        <w:rPr>
          <w:rFonts w:ascii="Lora" w:hAnsi="Lora"/>
          <w:color w:val="222222"/>
          <w:sz w:val="27"/>
          <w:szCs w:val="27"/>
        </w:rPr>
        <w:t> to start emitting values from the observer: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// Previous code from above removed for brevity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first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Now, if you save the project, we'll see the following output: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lastRenderedPageBreak/>
        <w:drawing>
          <wp:inline distT="0" distB="0" distL="0" distR="0" wp14:anchorId="54DD25F4" wp14:editId="4305D9D5">
            <wp:extent cx="4645152" cy="863194"/>
            <wp:effectExtent l="0" t="0" r="3175" b="0"/>
            <wp:docPr id="7" name="Picture 7" descr="https://s3.amazonaws.com/coursetro/posts/content_images/22_1-1522265106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ursetro/posts/content_images/22_1-15222651067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30" cy="8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B80">
        <w:rPr>
          <w:rFonts w:ascii="Lora" w:hAnsi="Lora"/>
          <w:color w:val="222222"/>
          <w:sz w:val="27"/>
          <w:szCs w:val="27"/>
        </w:rPr>
        <w:br/>
        <w:t>Simple enough, but let's make it more interesting by defining another observer and pushing some more values: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// Previous code from above removed for brevity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observer2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2: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A56CAA" w:rsidRPr="009F3B80" w:rsidRDefault="001C66BC" w:rsidP="00684C1A">
      <w:pPr>
        <w:pStyle w:val="HTMLPreformatted"/>
        <w:shd w:val="clear" w:color="auto" w:fill="26282A"/>
        <w:ind w:right="-540"/>
        <w:rPr>
          <w:rStyle w:val="token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second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684C1A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'A third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The result: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52829233" wp14:editId="762F95DA">
            <wp:extent cx="4308653" cy="2457907"/>
            <wp:effectExtent l="0" t="0" r="0" b="0"/>
            <wp:docPr id="6" name="Picture 6" descr="https://s3.amazonaws.com/coursetro/posts/content_images/22_2-1522265176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oursetro/posts/content_images/22_2-15222651763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89" cy="24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We can see that the 2nd observer doesn't receive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'The first thing has been sent'</w:t>
      </w:r>
      <w:r w:rsidRPr="009F3B80">
        <w:rPr>
          <w:rFonts w:ascii="Lora" w:hAnsi="Lora"/>
          <w:color w:val="222222"/>
          <w:sz w:val="27"/>
          <w:szCs w:val="27"/>
        </w:rPr>
        <w:t> but only the values emitted after it was created.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Subject observers also have the following methods:</w:t>
      </w:r>
    </w:p>
    <w:p w:rsidR="001C66BC" w:rsidRPr="009F3B80" w:rsidRDefault="001C66BC" w:rsidP="001C66BC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Lora" w:hAnsi="Lora"/>
          <w:color w:val="222222"/>
          <w:sz w:val="27"/>
          <w:szCs w:val="27"/>
        </w:rPr>
      </w:pPr>
      <w:proofErr w:type="gramStart"/>
      <w:r w:rsidRPr="009F3B80">
        <w:rPr>
          <w:rStyle w:val="Strong"/>
          <w:rFonts w:ascii="Lora" w:hAnsi="Lora"/>
          <w:color w:val="222222"/>
          <w:sz w:val="27"/>
          <w:szCs w:val="27"/>
        </w:rPr>
        <w:t>add(</w:t>
      </w:r>
      <w:proofErr w:type="gramEnd"/>
      <w:r w:rsidRPr="009F3B80">
        <w:rPr>
          <w:rStyle w:val="Strong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- You can add child observers.</w:t>
      </w:r>
    </w:p>
    <w:p w:rsidR="001C66BC" w:rsidRPr="009F3B80" w:rsidRDefault="001C66BC" w:rsidP="001C66BC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Lora" w:hAnsi="Lora"/>
          <w:color w:val="222222"/>
          <w:sz w:val="27"/>
          <w:szCs w:val="27"/>
        </w:rPr>
      </w:pPr>
      <w:proofErr w:type="gramStart"/>
      <w:r w:rsidRPr="009F3B80">
        <w:rPr>
          <w:rStyle w:val="Strong"/>
          <w:rFonts w:ascii="Lora" w:hAnsi="Lora"/>
          <w:color w:val="222222"/>
          <w:sz w:val="27"/>
          <w:szCs w:val="27"/>
        </w:rPr>
        <w:t>remove(</w:t>
      </w:r>
      <w:proofErr w:type="gramEnd"/>
      <w:r w:rsidRPr="009F3B80">
        <w:rPr>
          <w:rStyle w:val="Strong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- Removing child observers that were added.</w:t>
      </w:r>
    </w:p>
    <w:p w:rsidR="001C66BC" w:rsidRPr="009F3B80" w:rsidRDefault="001C66BC" w:rsidP="001C66BC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Lora" w:hAnsi="Lora"/>
          <w:color w:val="222222"/>
          <w:sz w:val="27"/>
          <w:szCs w:val="27"/>
        </w:rPr>
      </w:pPr>
      <w:proofErr w:type="gramStart"/>
      <w:r w:rsidRPr="009F3B80">
        <w:rPr>
          <w:rStyle w:val="Strong"/>
          <w:rFonts w:ascii="Lora" w:hAnsi="Lora"/>
          <w:color w:val="222222"/>
          <w:sz w:val="27"/>
          <w:szCs w:val="27"/>
        </w:rPr>
        <w:t>unsubscribe(</w:t>
      </w:r>
      <w:proofErr w:type="gramEnd"/>
      <w:r w:rsidRPr="009F3B80">
        <w:rPr>
          <w:rStyle w:val="Strong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- You can close an observer subscription.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Let's try unsubscribing the second observer and sending a value after it. This will include the full code up to this point: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import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from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rxjs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/Subject"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lastRenderedPageBreak/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Subject()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 Completed'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first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observer2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2: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second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'A third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observer2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unsubscribe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'A final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This results in the following output: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1A94B88B" wp14:editId="56787926">
            <wp:extent cx="4433011" cy="2501799"/>
            <wp:effectExtent l="0" t="0" r="5715" b="0"/>
            <wp:docPr id="5" name="Picture 5" descr="https://s3.amazonaws.com/coursetro/posts/content_images/2_3-1522265570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ursetro/posts/content_images/2_3-152226557089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98" cy="25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Great! We can see that the first observer is still receiving data but the second no longer does.</w:t>
      </w:r>
    </w:p>
    <w:p w:rsidR="001C66BC" w:rsidRPr="009F3B80" w:rsidRDefault="001C66BC" w:rsidP="001C66BC">
      <w:pPr>
        <w:pStyle w:val="Heading2"/>
        <w:shd w:val="clear" w:color="auto" w:fill="FFFFFF"/>
        <w:rPr>
          <w:rFonts w:ascii="Lora" w:hAnsi="Lora"/>
          <w:color w:val="222222"/>
          <w:sz w:val="54"/>
          <w:szCs w:val="54"/>
        </w:rPr>
      </w:pPr>
      <w:proofErr w:type="spellStart"/>
      <w:r w:rsidRPr="009F3B80">
        <w:rPr>
          <w:rFonts w:ascii="Lora" w:hAnsi="Lora"/>
          <w:color w:val="222222"/>
          <w:sz w:val="54"/>
          <w:szCs w:val="54"/>
        </w:rPr>
        <w:t>BehaviorSubject</w:t>
      </w:r>
      <w:proofErr w:type="spellEnd"/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 xml:space="preserve">We've just created a regular Subject, but what about </w:t>
      </w:r>
      <w:proofErr w:type="spellStart"/>
      <w:r w:rsidRPr="009F3B80">
        <w:rPr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?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proofErr w:type="spellStart"/>
      <w:r w:rsidRPr="009F3B80">
        <w:rPr>
          <w:rFonts w:ascii="Lora" w:hAnsi="Lora"/>
          <w:color w:val="222222"/>
          <w:sz w:val="27"/>
          <w:szCs w:val="27"/>
        </w:rPr>
        <w:lastRenderedPageBreak/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 xml:space="preserve"> is a special type of Subject </w:t>
      </w:r>
      <w:proofErr w:type="gramStart"/>
      <w:r w:rsidRPr="009F3B80">
        <w:rPr>
          <w:rFonts w:ascii="Lora" w:hAnsi="Lora"/>
          <w:color w:val="222222"/>
          <w:sz w:val="27"/>
          <w:szCs w:val="27"/>
        </w:rPr>
        <w:t>whose</w:t>
      </w:r>
      <w:proofErr w:type="gramEnd"/>
      <w:r w:rsidRPr="009F3B80">
        <w:rPr>
          <w:rFonts w:ascii="Lora" w:hAnsi="Lora"/>
          <w:color w:val="222222"/>
          <w:sz w:val="27"/>
          <w:szCs w:val="27"/>
        </w:rPr>
        <w:t xml:space="preserve"> only different is that it will emit the </w:t>
      </w:r>
      <w:r w:rsidRPr="009F3B80">
        <w:rPr>
          <w:rStyle w:val="Strong"/>
          <w:rFonts w:ascii="Lora" w:hAnsi="Lora"/>
          <w:color w:val="00AD7D"/>
          <w:sz w:val="27"/>
          <w:szCs w:val="27"/>
        </w:rPr>
        <w:t>last value</w:t>
      </w:r>
      <w:r w:rsidRPr="009F3B80">
        <w:rPr>
          <w:rFonts w:ascii="Lora" w:hAnsi="Lora"/>
          <w:color w:val="222222"/>
          <w:sz w:val="27"/>
          <w:szCs w:val="27"/>
        </w:rPr>
        <w:t> upon a new observer's subscription.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For instance, in the above example of a regular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Subject</w:t>
      </w:r>
      <w:r w:rsidRPr="009F3B80">
        <w:rPr>
          <w:rFonts w:ascii="Lora" w:hAnsi="Lora"/>
          <w:color w:val="222222"/>
          <w:sz w:val="27"/>
          <w:szCs w:val="27"/>
        </w:rPr>
        <w:t>, when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Observer 2</w:t>
      </w:r>
      <w:r w:rsidRPr="009F3B80">
        <w:rPr>
          <w:rFonts w:ascii="Lora" w:hAnsi="Lora"/>
          <w:color w:val="222222"/>
          <w:sz w:val="27"/>
          <w:szCs w:val="27"/>
        </w:rPr>
        <w:t> subscribed, it did not receive the previously emitted value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'The first thing has been sent'</w:t>
      </w:r>
      <w:r w:rsidRPr="009F3B80">
        <w:rPr>
          <w:rFonts w:ascii="Lora" w:hAnsi="Lora"/>
          <w:color w:val="222222"/>
          <w:sz w:val="27"/>
          <w:szCs w:val="27"/>
        </w:rPr>
        <w:t xml:space="preserve"> -- In the case of a </w:t>
      </w:r>
      <w:proofErr w:type="spellStart"/>
      <w:r w:rsidRPr="009F3B80">
        <w:rPr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, it would. 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 xml:space="preserve">Let's create a </w:t>
      </w:r>
      <w:proofErr w:type="spellStart"/>
      <w:r w:rsidRPr="009F3B80">
        <w:rPr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 xml:space="preserve"> using our existing code. Simply change lines 1 and 3 to the following: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import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BehaviorSubject</w:t>
      </w:r>
      <w:proofErr w:type="spell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from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rxjs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/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BehaviorSubject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BehaviorSubject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'First'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Also, just after our first call to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</w:t>
      </w:r>
      <w:proofErr w:type="gramStart"/>
      <w:r w:rsidRPr="009F3B80">
        <w:rPr>
          <w:rStyle w:val="Emphasis"/>
          <w:rFonts w:ascii="Lora" w:hAnsi="Lora"/>
          <w:color w:val="222222"/>
          <w:sz w:val="27"/>
          <w:szCs w:val="27"/>
        </w:rPr>
        <w:t>next(</w:t>
      </w:r>
      <w:proofErr w:type="gramEnd"/>
      <w:r w:rsidRPr="009F3B80">
        <w:rPr>
          <w:rStyle w:val="Emphasis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, make the adjustment: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first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// Add this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'...Observer 2 is about to subscribe...'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A56CAA" w:rsidRPr="009F3B80" w:rsidRDefault="00A56CAA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If you view the result in the browser, you will see that Observer 2 received the last emitted value, despite being created after it: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66CC79AC" wp14:editId="4D64B7A4">
            <wp:extent cx="6135647" cy="2852928"/>
            <wp:effectExtent l="0" t="0" r="0" b="5080"/>
            <wp:docPr id="4" name="Picture 4" descr="https://s3.amazonaws.com/coursetro/posts/content_images/2_4-152226649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oursetro/posts/content_images/2_4-15222664950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5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That's all there is to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.</w:t>
      </w:r>
    </w:p>
    <w:p w:rsidR="001C66BC" w:rsidRPr="009F3B80" w:rsidRDefault="001C66BC" w:rsidP="001C66BC">
      <w:pPr>
        <w:pStyle w:val="Heading2"/>
        <w:shd w:val="clear" w:color="auto" w:fill="FFFFFF"/>
        <w:rPr>
          <w:rFonts w:ascii="Lora" w:hAnsi="Lora"/>
          <w:color w:val="222222"/>
          <w:sz w:val="54"/>
          <w:szCs w:val="54"/>
        </w:rPr>
      </w:pPr>
      <w:proofErr w:type="spellStart"/>
      <w:r w:rsidRPr="009F3B80">
        <w:rPr>
          <w:rFonts w:ascii="Lora" w:hAnsi="Lora"/>
          <w:color w:val="222222"/>
          <w:sz w:val="54"/>
          <w:szCs w:val="54"/>
        </w:rPr>
        <w:t>ReplaySubject</w:t>
      </w:r>
      <w:proofErr w:type="spellEnd"/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Another variation of the Subject is a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ReplaySubject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lastRenderedPageBreak/>
        <w:t>It's like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, except it allows you to specify a buffer, or number of emitted values to dispatch to observers.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BehaviorSubject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 only dispatches the last emitted value, and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ReplaySubject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 allows you to dispatch any designated number of values.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Let's give it a try in our project: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import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ReplaySubject</w:t>
      </w:r>
      <w:proofErr w:type="spell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from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rxjs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/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ReplaySubject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// </w:t>
      </w:r>
      <w:proofErr w:type="gramStart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>We</w:t>
      </w:r>
      <w:proofErr w:type="gramEnd"/>
      <w:r w:rsidRPr="009F3B80">
        <w:rPr>
          <w:rStyle w:val="token"/>
          <w:rFonts w:ascii="Lora" w:hAnsi="Lora" w:cs="Consolas"/>
          <w:color w:val="708090"/>
          <w:sz w:val="27"/>
          <w:szCs w:val="27"/>
        </w:rPr>
        <w:t xml:space="preserve"> will only return the last 2 emitted values to new observers: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ReplaySubject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2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B11884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Also, let's once again make adjustments to our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</w:t>
      </w:r>
      <w:proofErr w:type="gramStart"/>
      <w:r w:rsidRPr="009F3B80">
        <w:rPr>
          <w:rStyle w:val="Emphasis"/>
          <w:rFonts w:ascii="Lora" w:hAnsi="Lora"/>
          <w:color w:val="222222"/>
          <w:sz w:val="27"/>
          <w:szCs w:val="27"/>
        </w:rPr>
        <w:t>next(</w:t>
      </w:r>
      <w:proofErr w:type="gramEnd"/>
      <w:r w:rsidRPr="009F3B80">
        <w:rPr>
          <w:rStyle w:val="Emphasis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calls: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'The first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'Another thing has been sent'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'...Observer 2 is about to subscribe...'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The result in the browser reveals that Observer 2 received the last 2 emitted values: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2BE5E798" wp14:editId="2DF283F8">
            <wp:extent cx="6400800" cy="3138220"/>
            <wp:effectExtent l="0" t="0" r="0" b="5080"/>
            <wp:docPr id="3" name="Picture 3" descr="https://s3.amazonaws.com/coursetro/posts/content_images/2_5-1522267033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oursetro/posts/content_images/2_5-15222670338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84" cy="31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See? All of this stuff is easy to understand. 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ReplaySubject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 accepts an optional second argument upon creation, which is referred to as the window time, and it's defined in milliseconds. It allows you to define a maximum number of events to return in the first argument, and the second argument is the time in milliseconds.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To demonstrate this, we're going to make a number of changes: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ReplaySubject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30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,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200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lastRenderedPageBreak/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err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 Completed'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i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1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int</w:t>
      </w:r>
      <w:proofErr w:type="spell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setInterval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i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++),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100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setTimeout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observer2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2: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clearInterval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spellStart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int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},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500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On line 3, we're saying </w:t>
      </w:r>
      <w:r w:rsidRPr="009F3B80">
        <w:rPr>
          <w:rStyle w:val="Strong"/>
          <w:rFonts w:ascii="Lora" w:hAnsi="Lora"/>
          <w:color w:val="00AD7D"/>
          <w:sz w:val="27"/>
          <w:szCs w:val="27"/>
        </w:rPr>
        <w:t>return the last 30 emitted values (events)</w:t>
      </w:r>
      <w:r w:rsidRPr="009F3B80">
        <w:rPr>
          <w:rFonts w:ascii="Lora" w:hAnsi="Lora"/>
          <w:color w:val="222222"/>
          <w:sz w:val="27"/>
          <w:szCs w:val="27"/>
        </w:rPr>
        <w:t> ...</w:t>
      </w:r>
      <w:r w:rsidRPr="009F3B80">
        <w:rPr>
          <w:rStyle w:val="Strong"/>
          <w:rFonts w:ascii="Lora" w:hAnsi="Lora"/>
          <w:color w:val="00AD7D"/>
          <w:sz w:val="27"/>
          <w:szCs w:val="27"/>
        </w:rPr>
        <w:t>within 200 milliseconds</w:t>
      </w:r>
      <w:r w:rsidRPr="009F3B80">
        <w:rPr>
          <w:rFonts w:ascii="Lora" w:hAnsi="Lora"/>
          <w:color w:val="222222"/>
          <w:sz w:val="27"/>
          <w:szCs w:val="27"/>
        </w:rPr>
        <w:t> of a new subscription.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Then, we're using </w:t>
      </w:r>
      <w:proofErr w:type="spellStart"/>
      <w:proofErr w:type="gramStart"/>
      <w:r w:rsidRPr="009F3B80">
        <w:rPr>
          <w:rStyle w:val="Emphasis"/>
          <w:rFonts w:ascii="Lora" w:hAnsi="Lora"/>
          <w:color w:val="222222"/>
          <w:sz w:val="27"/>
          <w:szCs w:val="27"/>
        </w:rPr>
        <w:t>setInterval</w:t>
      </w:r>
      <w:proofErr w:type="spellEnd"/>
      <w:r w:rsidRPr="009F3B80">
        <w:rPr>
          <w:rStyle w:val="Emphasis"/>
          <w:rFonts w:ascii="Lora" w:hAnsi="Lora"/>
          <w:color w:val="222222"/>
          <w:sz w:val="27"/>
          <w:szCs w:val="27"/>
        </w:rPr>
        <w:t>(</w:t>
      </w:r>
      <w:proofErr w:type="gramEnd"/>
      <w:r w:rsidRPr="009F3B80">
        <w:rPr>
          <w:rStyle w:val="Emphasis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to call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.next()</w:t>
      </w:r>
      <w:r w:rsidRPr="009F3B80">
        <w:rPr>
          <w:rFonts w:ascii="Lora" w:hAnsi="Lora"/>
          <w:color w:val="222222"/>
          <w:sz w:val="27"/>
          <w:szCs w:val="27"/>
        </w:rPr>
        <w:t> to dispatch a new event every 100 milliseconds.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Then, we create our second observer after 500 milliseconds.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The result in the browser:</w:t>
      </w:r>
      <w:bookmarkStart w:id="0" w:name="_GoBack"/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4BBD7B16" wp14:editId="3F27EB76">
            <wp:extent cx="6239866" cy="3664915"/>
            <wp:effectExtent l="0" t="0" r="8890" b="0"/>
            <wp:docPr id="2" name="Picture 2" descr="https://s3.amazonaws.com/coursetro/posts/content_images/2_6-152226822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oursetro/posts/content_images/2_6-15222682237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81" cy="36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lastRenderedPageBreak/>
        <w:t>If you try changing the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window time</w:t>
      </w:r>
      <w:r w:rsidRPr="009F3B80">
        <w:rPr>
          <w:rFonts w:ascii="Lora" w:hAnsi="Lora"/>
          <w:color w:val="222222"/>
          <w:sz w:val="27"/>
          <w:szCs w:val="27"/>
        </w:rPr>
        <w:t> on line 3 from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200</w:t>
      </w:r>
      <w:r w:rsidRPr="009F3B80">
        <w:rPr>
          <w:rFonts w:ascii="Lora" w:hAnsi="Lora"/>
          <w:color w:val="222222"/>
          <w:sz w:val="27"/>
          <w:szCs w:val="27"/>
        </w:rPr>
        <w:t> to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500</w:t>
      </w:r>
      <w:r w:rsidRPr="009F3B80">
        <w:rPr>
          <w:rFonts w:ascii="Lora" w:hAnsi="Lora"/>
          <w:color w:val="222222"/>
          <w:sz w:val="27"/>
          <w:szCs w:val="27"/>
        </w:rPr>
        <w:t>, Observer 2 will receive all 5 emitted values, because they occurred within 500 milliseconds.</w:t>
      </w:r>
    </w:p>
    <w:p w:rsidR="001C66BC" w:rsidRPr="009F3B80" w:rsidRDefault="001C66BC" w:rsidP="001C66BC">
      <w:pPr>
        <w:pStyle w:val="Heading2"/>
        <w:shd w:val="clear" w:color="auto" w:fill="FFFFFF"/>
        <w:rPr>
          <w:rFonts w:ascii="Lora" w:hAnsi="Lora"/>
          <w:color w:val="222222"/>
          <w:sz w:val="54"/>
          <w:szCs w:val="54"/>
        </w:rPr>
      </w:pPr>
      <w:proofErr w:type="spellStart"/>
      <w:r w:rsidRPr="009F3B80">
        <w:rPr>
          <w:rFonts w:ascii="Lora" w:hAnsi="Lora"/>
          <w:color w:val="222222"/>
          <w:sz w:val="54"/>
          <w:szCs w:val="54"/>
        </w:rPr>
        <w:t>AsyncSubject</w:t>
      </w:r>
      <w:proofErr w:type="spellEnd"/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This is the last subject variation, and it's perhaps the most simple to understand.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AsyncSubject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> only emits the very last value, and will only do so once </w:t>
      </w:r>
      <w:r w:rsidRPr="009F3B80">
        <w:rPr>
          <w:rStyle w:val="Emphasis"/>
          <w:rFonts w:ascii="Lora" w:hAnsi="Lora"/>
          <w:color w:val="222222"/>
          <w:sz w:val="27"/>
          <w:szCs w:val="27"/>
        </w:rPr>
        <w:t>.</w:t>
      </w:r>
      <w:proofErr w:type="gramStart"/>
      <w:r w:rsidRPr="009F3B80">
        <w:rPr>
          <w:rStyle w:val="Emphasis"/>
          <w:rFonts w:ascii="Lora" w:hAnsi="Lora"/>
          <w:color w:val="222222"/>
          <w:sz w:val="27"/>
          <w:szCs w:val="27"/>
        </w:rPr>
        <w:t>complete(</w:t>
      </w:r>
      <w:proofErr w:type="gramEnd"/>
      <w:r w:rsidRPr="009F3B80">
        <w:rPr>
          <w:rStyle w:val="Emphasis"/>
          <w:rFonts w:ascii="Lora" w:hAnsi="Lora"/>
          <w:color w:val="222222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has been called on the subject.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Using our example from above, let's make some slight adjustments as shown below: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import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AsyncSubject</w:t>
      </w:r>
      <w:proofErr w:type="spell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from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rxjs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/</w:t>
      </w:r>
      <w:proofErr w:type="spellStart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AsyncSubject</w:t>
      </w:r>
      <w:proofErr w:type="spell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"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subject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new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AsyncSubject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),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1 Completed'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i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1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setInterval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next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i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++),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100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proofErr w:type="spellStart"/>
      <w:proofErr w:type="gram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setTimeout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()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{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token"/>
          <w:rFonts w:ascii="Lora" w:hAnsi="Lora" w:cs="Consolas"/>
          <w:color w:val="66D9EF"/>
          <w:sz w:val="27"/>
          <w:szCs w:val="27"/>
        </w:rPr>
        <w:t>var</w:t>
      </w:r>
      <w:proofErr w:type="spellEnd"/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observer2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subscribe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    </w:t>
      </w:r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data</w:t>
      </w:r>
      <w:proofErr w:type="gramEnd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=&gt;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proofErr w:type="spellStart"/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addItem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r w:rsidRPr="009F3B80">
        <w:rPr>
          <w:rStyle w:val="token"/>
          <w:rFonts w:ascii="Lora" w:hAnsi="Lora" w:cs="Consolas"/>
          <w:color w:val="64DBB5"/>
          <w:sz w:val="27"/>
          <w:szCs w:val="27"/>
        </w:rPr>
        <w:t>'Observer 2: '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+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data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Style w:val="HTMLCode"/>
          <w:rFonts w:ascii="Lora" w:hAnsi="Lora" w:cs="Consolas"/>
          <w:color w:val="F8F8F2"/>
          <w:sz w:val="27"/>
          <w:szCs w:val="27"/>
        </w:rPr>
      </w:pP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   </w:t>
      </w:r>
      <w:proofErr w:type="spellStart"/>
      <w:proofErr w:type="gramStart"/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>subject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.</w:t>
      </w:r>
      <w:r w:rsidRPr="009F3B80">
        <w:rPr>
          <w:rStyle w:val="token"/>
          <w:rFonts w:ascii="Lora" w:hAnsi="Lora" w:cs="Consolas"/>
          <w:color w:val="00DEFF"/>
          <w:sz w:val="27"/>
          <w:szCs w:val="27"/>
        </w:rPr>
        <w:t>complete</w:t>
      </w:r>
      <w:proofErr w:type="spell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(</w:t>
      </w:r>
      <w:proofErr w:type="gramEnd"/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9E1D43">
      <w:pPr>
        <w:pStyle w:val="HTMLPreformatted"/>
        <w:shd w:val="clear" w:color="auto" w:fill="26282A"/>
        <w:ind w:right="-540"/>
        <w:rPr>
          <w:rFonts w:ascii="Lora" w:hAnsi="Lora" w:cs="Consolas"/>
          <w:color w:val="F8F8F2"/>
          <w:sz w:val="27"/>
          <w:szCs w:val="27"/>
        </w:rPr>
      </w:pP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},</w:t>
      </w:r>
      <w:r w:rsidRPr="009F3B80">
        <w:rPr>
          <w:rStyle w:val="HTMLCode"/>
          <w:rFonts w:ascii="Lora" w:hAnsi="Lora" w:cs="Consolas"/>
          <w:color w:val="F8F8F2"/>
          <w:sz w:val="27"/>
          <w:szCs w:val="27"/>
        </w:rPr>
        <w:t xml:space="preserve"> </w:t>
      </w:r>
      <w:r w:rsidRPr="009F3B80">
        <w:rPr>
          <w:rStyle w:val="token"/>
          <w:rFonts w:ascii="Lora" w:hAnsi="Lora" w:cs="Consolas"/>
          <w:color w:val="AE81FF"/>
          <w:sz w:val="27"/>
          <w:szCs w:val="27"/>
        </w:rPr>
        <w:t>500</w:t>
      </w:r>
      <w:r w:rsidRPr="009F3B80">
        <w:rPr>
          <w:rStyle w:val="token"/>
          <w:rFonts w:ascii="Lora" w:hAnsi="Lora" w:cs="Consolas"/>
          <w:color w:val="F8F8F2"/>
          <w:sz w:val="27"/>
          <w:szCs w:val="27"/>
        </w:rPr>
        <w:t>);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Notice that we're calling </w:t>
      </w:r>
      <w:proofErr w:type="spellStart"/>
      <w:proofErr w:type="gramStart"/>
      <w:r w:rsidRPr="009F3B80">
        <w:rPr>
          <w:rStyle w:val="Strong"/>
          <w:rFonts w:ascii="Lora" w:hAnsi="Lora"/>
          <w:color w:val="00AD7D"/>
          <w:sz w:val="27"/>
          <w:szCs w:val="27"/>
        </w:rPr>
        <w:t>subject.complete</w:t>
      </w:r>
      <w:proofErr w:type="spellEnd"/>
      <w:r w:rsidRPr="009F3B80">
        <w:rPr>
          <w:rStyle w:val="Strong"/>
          <w:rFonts w:ascii="Lora" w:hAnsi="Lora"/>
          <w:color w:val="00AD7D"/>
          <w:sz w:val="27"/>
          <w:szCs w:val="27"/>
        </w:rPr>
        <w:t>(</w:t>
      </w:r>
      <w:proofErr w:type="gramEnd"/>
      <w:r w:rsidRPr="009F3B80">
        <w:rPr>
          <w:rStyle w:val="Strong"/>
          <w:rFonts w:ascii="Lora" w:hAnsi="Lora"/>
          <w:color w:val="00AD7D"/>
          <w:sz w:val="27"/>
          <w:szCs w:val="27"/>
        </w:rPr>
        <w:t>)</w:t>
      </w:r>
      <w:r w:rsidRPr="009F3B80">
        <w:rPr>
          <w:rFonts w:ascii="Lora" w:hAnsi="Lora"/>
          <w:color w:val="222222"/>
          <w:sz w:val="27"/>
          <w:szCs w:val="27"/>
        </w:rPr>
        <w:t> in the </w:t>
      </w:r>
      <w:proofErr w:type="spellStart"/>
      <w:r w:rsidRPr="009F3B80">
        <w:rPr>
          <w:rStyle w:val="Emphasis"/>
          <w:rFonts w:ascii="Lora" w:hAnsi="Lora"/>
          <w:color w:val="222222"/>
          <w:sz w:val="27"/>
          <w:szCs w:val="27"/>
        </w:rPr>
        <w:t>setTimeout</w:t>
      </w:r>
      <w:proofErr w:type="spellEnd"/>
      <w:r w:rsidRPr="009F3B80">
        <w:rPr>
          <w:rStyle w:val="Emphasis"/>
          <w:rFonts w:ascii="Lora" w:hAnsi="Lora"/>
          <w:color w:val="222222"/>
          <w:sz w:val="27"/>
          <w:szCs w:val="27"/>
        </w:rPr>
        <w:t>()</w:t>
      </w:r>
      <w:r w:rsidRPr="009F3B80">
        <w:rPr>
          <w:rFonts w:ascii="Lora" w:hAnsi="Lora"/>
          <w:color w:val="222222"/>
          <w:sz w:val="27"/>
          <w:szCs w:val="27"/>
        </w:rPr>
        <w:t> call near the bottom.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This is the result: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noProof/>
          <w:color w:val="222222"/>
          <w:sz w:val="27"/>
          <w:szCs w:val="27"/>
        </w:rPr>
        <w:drawing>
          <wp:inline distT="0" distB="0" distL="0" distR="0" wp14:anchorId="7980D9FE" wp14:editId="5F37D417">
            <wp:extent cx="5683910" cy="1324051"/>
            <wp:effectExtent l="0" t="0" r="0" b="9525"/>
            <wp:docPr id="1" name="Picture 1" descr="https://s3.amazonaws.com/coursetro/posts/content_images/2_7-1522268633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oursetro/posts/content_images/2_7-15222686337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191" cy="13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Simple enough!</w:t>
      </w:r>
    </w:p>
    <w:p w:rsidR="001C66BC" w:rsidRPr="009F3B80" w:rsidRDefault="001C66BC" w:rsidP="001C66BC">
      <w:pPr>
        <w:pStyle w:val="Heading2"/>
        <w:shd w:val="clear" w:color="auto" w:fill="FFFFFF"/>
        <w:rPr>
          <w:rFonts w:ascii="Lora" w:hAnsi="Lora"/>
          <w:color w:val="222222"/>
          <w:sz w:val="54"/>
          <w:szCs w:val="54"/>
        </w:rPr>
      </w:pPr>
      <w:r w:rsidRPr="009F3B80">
        <w:rPr>
          <w:rFonts w:ascii="Lora" w:hAnsi="Lora"/>
          <w:color w:val="222222"/>
          <w:sz w:val="54"/>
          <w:szCs w:val="54"/>
        </w:rPr>
        <w:lastRenderedPageBreak/>
        <w:t>Conclusion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 xml:space="preserve">Now, with your understanding of Observables and Subjects (variations of the Observable), you should have a pretty solid understanding of </w:t>
      </w:r>
      <w:proofErr w:type="spellStart"/>
      <w:r w:rsidRPr="009F3B80">
        <w:rPr>
          <w:rFonts w:ascii="Lora" w:hAnsi="Lora"/>
          <w:color w:val="222222"/>
          <w:sz w:val="27"/>
          <w:szCs w:val="27"/>
        </w:rPr>
        <w:t>RxJS</w:t>
      </w:r>
      <w:proofErr w:type="spellEnd"/>
      <w:r w:rsidRPr="009F3B80">
        <w:rPr>
          <w:rFonts w:ascii="Lora" w:hAnsi="Lora"/>
          <w:color w:val="222222"/>
          <w:sz w:val="27"/>
          <w:szCs w:val="27"/>
        </w:rPr>
        <w:t xml:space="preserve"> in respect to Observables.</w:t>
      </w:r>
    </w:p>
    <w:p w:rsidR="001C66BC" w:rsidRPr="009F3B80" w:rsidRDefault="001C66BC" w:rsidP="001C66BC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  <w:sz w:val="27"/>
          <w:szCs w:val="27"/>
        </w:rPr>
      </w:pPr>
      <w:r w:rsidRPr="009F3B80">
        <w:rPr>
          <w:rFonts w:ascii="Lora" w:hAnsi="Lora"/>
          <w:color w:val="222222"/>
          <w:sz w:val="27"/>
          <w:szCs w:val="27"/>
        </w:rPr>
        <w:t>In the next section, we're going to take a look at operators.</w:t>
      </w:r>
    </w:p>
    <w:p w:rsidR="001C66BC" w:rsidRPr="009F3B80" w:rsidRDefault="001C66BC" w:rsidP="001C66BC">
      <w:pPr>
        <w:numPr>
          <w:ilvl w:val="0"/>
          <w:numId w:val="2"/>
        </w:numPr>
        <w:shd w:val="clear" w:color="auto" w:fill="FFFFFF"/>
        <w:spacing w:beforeAutospacing="1" w:after="225" w:line="240" w:lineRule="auto"/>
        <w:rPr>
          <w:rFonts w:ascii="Lora" w:hAnsi="Lora"/>
          <w:color w:val="222222"/>
          <w:sz w:val="27"/>
          <w:szCs w:val="27"/>
        </w:rPr>
      </w:pPr>
      <w:r w:rsidRPr="009F3B80">
        <w:rPr>
          <w:rStyle w:val="Strong"/>
          <w:rFonts w:ascii="Lora" w:hAnsi="Lora"/>
          <w:color w:val="222222"/>
          <w:sz w:val="27"/>
          <w:szCs w:val="27"/>
        </w:rPr>
        <w:t>Note</w:t>
      </w:r>
      <w:r w:rsidRPr="009F3B80">
        <w:rPr>
          <w:rFonts w:ascii="Lora" w:hAnsi="Lora"/>
          <w:color w:val="222222"/>
          <w:sz w:val="27"/>
          <w:szCs w:val="27"/>
        </w:rPr>
        <w:t>: This tutorial is a part our free comprehensive </w:t>
      </w:r>
      <w:proofErr w:type="spellStart"/>
      <w:r w:rsidRPr="009F3B80">
        <w:rPr>
          <w:rFonts w:ascii="Lora" w:hAnsi="Lora"/>
          <w:color w:val="222222"/>
          <w:sz w:val="27"/>
          <w:szCs w:val="27"/>
        </w:rPr>
        <w:fldChar w:fldCharType="begin"/>
      </w:r>
      <w:r w:rsidRPr="009F3B80">
        <w:rPr>
          <w:rFonts w:ascii="Lora" w:hAnsi="Lora"/>
          <w:color w:val="222222"/>
          <w:sz w:val="27"/>
          <w:szCs w:val="27"/>
        </w:rPr>
        <w:instrText xml:space="preserve"> HYPERLINK "https://coursetro.com/courses/25/A-Comprehensive-RxJS-Tutorial---Learn-ReactiveX-for-JavaScript-" </w:instrText>
      </w:r>
      <w:r w:rsidRPr="009F3B80">
        <w:rPr>
          <w:rFonts w:ascii="Lora" w:hAnsi="Lora"/>
          <w:color w:val="222222"/>
          <w:sz w:val="27"/>
          <w:szCs w:val="27"/>
        </w:rPr>
        <w:fldChar w:fldCharType="separate"/>
      </w:r>
      <w:r w:rsidRPr="009F3B80">
        <w:rPr>
          <w:rStyle w:val="Hyperlink"/>
          <w:rFonts w:ascii="Lora" w:hAnsi="Lora"/>
          <w:b/>
          <w:bCs/>
          <w:color w:val="00AD7D"/>
          <w:sz w:val="27"/>
          <w:szCs w:val="27"/>
        </w:rPr>
        <w:t>RxJS</w:t>
      </w:r>
      <w:proofErr w:type="spellEnd"/>
      <w:r w:rsidRPr="009F3B80">
        <w:rPr>
          <w:rStyle w:val="Hyperlink"/>
          <w:rFonts w:ascii="Lora" w:hAnsi="Lora"/>
          <w:b/>
          <w:bCs/>
          <w:color w:val="00AD7D"/>
          <w:sz w:val="27"/>
          <w:szCs w:val="27"/>
        </w:rPr>
        <w:t xml:space="preserve"> Tutorial</w:t>
      </w:r>
      <w:r w:rsidRPr="009F3B80">
        <w:rPr>
          <w:rFonts w:ascii="Lora" w:hAnsi="Lora"/>
          <w:color w:val="222222"/>
          <w:sz w:val="27"/>
          <w:szCs w:val="27"/>
        </w:rPr>
        <w:fldChar w:fldCharType="end"/>
      </w:r>
    </w:p>
    <w:p w:rsidR="001C66BC" w:rsidRPr="009F3B80" w:rsidRDefault="001C66BC">
      <w:pPr>
        <w:rPr>
          <w:rFonts w:ascii="Lora" w:hAnsi="Lora"/>
        </w:rPr>
      </w:pPr>
    </w:p>
    <w:sectPr w:rsidR="001C66BC" w:rsidRPr="009F3B80" w:rsidSect="00DD3834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0DF4"/>
    <w:multiLevelType w:val="multilevel"/>
    <w:tmpl w:val="0CD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222D7"/>
    <w:multiLevelType w:val="multilevel"/>
    <w:tmpl w:val="852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0A"/>
    <w:rsid w:val="000722B0"/>
    <w:rsid w:val="001C66BC"/>
    <w:rsid w:val="00373819"/>
    <w:rsid w:val="00586E4F"/>
    <w:rsid w:val="005E342A"/>
    <w:rsid w:val="00684C1A"/>
    <w:rsid w:val="006E779E"/>
    <w:rsid w:val="007760D2"/>
    <w:rsid w:val="00793B11"/>
    <w:rsid w:val="00802B14"/>
    <w:rsid w:val="009E1D43"/>
    <w:rsid w:val="009F3B80"/>
    <w:rsid w:val="00A56CAA"/>
    <w:rsid w:val="00B07A09"/>
    <w:rsid w:val="00B11884"/>
    <w:rsid w:val="00B1630A"/>
    <w:rsid w:val="00B22A0F"/>
    <w:rsid w:val="00C26626"/>
    <w:rsid w:val="00DD3834"/>
    <w:rsid w:val="00F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66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6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66BC"/>
  </w:style>
  <w:style w:type="character" w:styleId="Strong">
    <w:name w:val="Strong"/>
    <w:basedOn w:val="DefaultParagraphFont"/>
    <w:uiPriority w:val="22"/>
    <w:qFormat/>
    <w:rsid w:val="001C66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6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66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6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66BC"/>
  </w:style>
  <w:style w:type="character" w:styleId="Strong">
    <w:name w:val="Strong"/>
    <w:basedOn w:val="DefaultParagraphFont"/>
    <w:uiPriority w:val="22"/>
    <w:qFormat/>
    <w:rsid w:val="001C66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6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9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6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4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9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2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28B9-E7A0-4B03-8A3D-C30FE730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24</cp:revision>
  <dcterms:created xsi:type="dcterms:W3CDTF">2018-07-31T12:07:00Z</dcterms:created>
  <dcterms:modified xsi:type="dcterms:W3CDTF">2018-08-01T09:17:00Z</dcterms:modified>
</cp:coreProperties>
</file>