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Srivallabha Krishna Dahagam</w:t>
      </w:r>
    </w:p>
    <w:p>
      <w:r>
        <w:t>Software Engineer</w:t>
      </w:r>
    </w:p>
    <w:p>
      <w:r>
        <w:t>Email: srivallabha.d@example.com</w:t>
        <w:br/>
        <w:t>Phone: +91 9876543210</w:t>
        <w:br/>
        <w:t>Location: Hyderabad, Telangana, India</w:t>
      </w:r>
    </w:p>
    <w:p>
      <w:r>
        <w:t>LinkedIn: https://linkedin.com/in/srivallabha-dahagam</w:t>
        <w:br/>
        <w:t>GitHub: https://github.com/srivallabha</w:t>
      </w:r>
    </w:p>
    <w:p>
      <w:pPr>
        <w:pStyle w:val="Heading1"/>
      </w:pPr>
      <w:r>
        <w:t>Professional Summary</w:t>
      </w:r>
    </w:p>
    <w:p>
      <w:r>
        <w:t>Backend Software Engineer with 3+ years of experience in Java, Spring Boot, AWS, Docker, Kubernetes, PostgreSQL, and REST APIs.</w:t>
      </w:r>
    </w:p>
    <w:p>
      <w:pPr>
        <w:pStyle w:val="Heading1"/>
      </w:pPr>
      <w:r>
        <w:t>Technical Skills</w:t>
      </w:r>
    </w:p>
    <w:p>
      <w:r>
        <w:t>Java, Spring Boot, AWS, Docker, Kubernetes, PostgreSQL, MongoDB, Git, REST APIs</w:t>
      </w:r>
    </w:p>
    <w:p>
      <w:pPr>
        <w:pStyle w:val="Heading1"/>
      </w:pPr>
      <w:r>
        <w:t>Experience</w:t>
      </w:r>
    </w:p>
    <w:p>
      <w:r>
        <w:t>Software Engineer – ABC Technologies (2022–Present)</w:t>
        <w:br/>
        <w:t>Built microservices using Spring Boot, deployed applications on AWS, and optimized API performance.</w:t>
      </w:r>
    </w:p>
    <w:p>
      <w:pPr>
        <w:pStyle w:val="Heading1"/>
      </w:pPr>
      <w:r>
        <w:t>Education</w:t>
      </w:r>
    </w:p>
    <w:p>
      <w:r>
        <w:t>B.Tech in Computer Science, JNTU Hyderabad (2018–2022)</w:t>
      </w:r>
    </w:p>
    <w:p>
      <w:pPr>
        <w:pStyle w:val="Heading1"/>
      </w:pPr>
      <w:r>
        <w:t>Projects</w:t>
      </w:r>
    </w:p>
    <w:p>
      <w:r>
        <w:t>CandidateFusion – Multi-Source Candidate Data Transformer with entity resolution, confidence scoring, provenance tracking, and runtime schema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