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1F5F8B"/>
          <w:sz w:val="44"/>
          <w:szCs w:val="44"/>
        </w:rPr>
        <w:t xml:space="preserve">AI Learning &amp; Personalized Education Agent</w:t>
      </w:r>
    </w:p>
    <w:p>
      <w:pPr>
        <w:spacing w:after="120"/>
      </w:pPr>
      <w:r>
        <w:rPr>
          <w:color w:val="444444"/>
          <w:sz w:val="28"/>
          <w:szCs w:val="28"/>
        </w:rPr>
        <w:t xml:space="preserve">Project Document</w:t>
      </w:r>
    </w:p>
    <w:p>
      <w:pPr>
        <w:spacing w:after="240"/>
      </w:pPr>
      <w:r>
        <w:rPr>
          <w:i/>
          <w:iCs/>
          <w:color w:val="666666"/>
        </w:rPr>
        <w:t xml:space="preserve">One Student. One Learning Journey. One Intelligent Agent.</w:t>
      </w:r>
    </w:p>
    <w:p>
      <w:pPr>
        <w:pStyle w:val="Heading1"/>
        <w:spacing w:after="120" w:before="300"/>
      </w:pPr>
      <w:r>
        <w:t xml:space="preserve">1. Abstract</w:t>
      </w:r>
    </w:p>
    <w:p>
      <w:pPr>
        <w:spacing w:after="120"/>
      </w:pPr>
      <w:r>
        <w:t xml:space="preserve">This project proposes an AI-powered personal learning assistant that adapts to each student's knowledge level, explains complex topics in simple terms, and builds a study plan unique to that learner. It combines a conversational tutor, adaptive quizzes, weakness detection and progress tracking in one platform, and it is designed to keep working with limited internet access.</w:t>
      </w:r>
    </w:p>
    <w:p>
      <w:pPr>
        <w:pStyle w:val="Heading1"/>
        <w:spacing w:after="120" w:before="300"/>
      </w:pPr>
      <w:r>
        <w:t xml:space="preserve">2. Problem Statement</w:t>
      </w:r>
    </w:p>
    <w:p>
      <w:pPr>
        <w:spacing w:after="120"/>
      </w:pPr>
      <w:r>
        <w:t xml:space="preserve">Traditional classrooms apply one teaching method to every student, even though every student learns differently. Four gaps follow from this: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Same method, different learners. </w:t>
      </w:r>
      <w:r>
        <w:t xml:space="preserve">A uniform approach leaves many students behind.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Complex topics go unexplained. </w:t>
      </w:r>
      <w:r>
        <w:t xml:space="preserve">Students lack the time or tools to break hard concepts 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Lack of individual attention. </w:t>
      </w:r>
      <w:r>
        <w:t xml:space="preserve">Overburdened teachers cannot give each student personal guidance.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Tutoring is unaffordable. </w:t>
      </w:r>
      <w:r>
        <w:t xml:space="preserve">Private tutoring is expensive and out of reach for most students, which widens the learning gap.</w:t>
      </w:r>
    </w:p>
    <w:p>
      <w:pPr>
        <w:pStyle w:val="Heading1"/>
        <w:spacing w:after="120" w:before="300"/>
      </w:pPr>
      <w:r>
        <w:t xml:space="preserve">3. Objectives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Personalize learning: </w:t>
      </w:r>
      <w:r>
        <w:t xml:space="preserve">tailor every lesson to the student's pace and style.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Simplify concepts: </w:t>
      </w:r>
      <w:r>
        <w:t xml:space="preserve">give clear, layered explanations of difficult topics.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Identify gaps: </w:t>
      </w:r>
      <w:r>
        <w:t xml:space="preserve">detect and address learning gaps before they become obstacles.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Build confidence: </w:t>
      </w:r>
      <w:r>
        <w:t xml:space="preserve">improve understanding and self-assurance through guided practice.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Ensure accessibility: </w:t>
      </w:r>
      <w:r>
        <w:t xml:space="preserve">make quality education affordable and available to all.</w:t>
      </w:r>
    </w:p>
    <w:p>
      <w:pPr>
        <w:pStyle w:val="Heading1"/>
        <w:spacing w:after="120" w:before="300"/>
      </w:pPr>
      <w:r>
        <w:t xml:space="preserve">4. Proposed Solution</w:t>
      </w:r>
    </w:p>
    <w:p>
      <w:pPr>
        <w:spacing w:after="120"/>
      </w:pPr>
      <w:r>
        <w:t xml:space="preserve">A single study hub where the student can learn, practice and track progress. The agent assesses the student's level, answers doubts at any hour, generates a roadmap, and adjusts that roadmap after every interaction.</w:t>
      </w:r>
    </w:p>
    <w:p>
      <w:pPr>
        <w:pStyle w:val="Heading1"/>
        <w:spacing w:after="120" w:before="300"/>
      </w:pPr>
      <w:r>
        <w:t xml:space="preserve">5. 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E3E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E3E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personal tutor</w:t>
            </w:r>
          </w:p>
        </w:tc>
        <w:tc>
          <w:tcPr>
            <w:tcW w:type="dxa" w:w="6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Available 24/7 to answer questions and guide learning.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Personalized study plans</w:t>
            </w:r>
          </w:p>
        </w:tc>
        <w:tc>
          <w:tcPr>
            <w:tcW w:type="dxa" w:w="6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 roadmaps built around each student's goals and level.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Smart quizzes and assessments</w:t>
            </w:r>
          </w:p>
        </w:tc>
        <w:tc>
          <w:tcPr>
            <w:tcW w:type="dxa" w:w="6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Adaptive tests that change with student performance.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Weakness detection</w:t>
            </w:r>
          </w:p>
        </w:tc>
        <w:tc>
          <w:tcPr>
            <w:tcW w:type="dxa" w:w="6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Pinpoints the areas that need improvement.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Progress tracking</w:t>
            </w:r>
          </w:p>
        </w:tc>
        <w:tc>
          <w:tcPr>
            <w:tcW w:type="dxa" w:w="6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Visual dashboards showing growth over time.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Multilingual support</w:t>
            </w:r>
          </w:p>
        </w:tc>
        <w:tc>
          <w:tcPr>
            <w:tcW w:type="dxa" w:w="6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Learning in the student's preferred language (English and Telugu planned first).</w:t>
            </w:r>
          </w:p>
        </w:tc>
      </w:tr>
    </w:tbl>
    <w:p>
      <w:pPr>
        <w:pStyle w:val="Heading1"/>
        <w:spacing w:after="120" w:before="300"/>
      </w:pPr>
      <w:r>
        <w:t xml:space="preserve">6. What Makes It Different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Adaptive learning that adjusts to real-time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explanations of the same difficult topic, so no one is stuck with a single teaching style.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Recommendations based on each student's learning gaps.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access to downloaded lessons, with progress saved locally and synced when the connection returns.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Affordable for students from every socioeconomic background.</w:t>
      </w:r>
    </w:p>
    <w:p>
      <w:pPr>
        <w:pStyle w:val="Heading1"/>
        <w:spacing w:after="120" w:before="300"/>
      </w:pPr>
      <w:r>
        <w:t xml:space="preserve">7. How It Works</w:t>
      </w:r>
    </w:p>
    <w:p>
      <w:pPr>
        <w:spacing w:after="120"/>
      </w:pPr>
      <w:r>
        <w:t xml:space="preserve">The system runs as a repeating cycle of five steps: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Create profile: </w:t>
      </w:r>
      <w:r>
        <w:t xml:space="preserve">capture student details.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Assess level: </w:t>
      </w:r>
      <w:r>
        <w:t xml:space="preserve">evaluate current knowledge.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Personalize plan: </w:t>
      </w:r>
      <w:r>
        <w:t xml:space="preserve">generate a tailored study path.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Learn and practice: </w:t>
      </w:r>
      <w:r>
        <w:t xml:space="preserve">engage with lessons and exercises.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Analyze and adapt: </w:t>
      </w:r>
      <w:r>
        <w:t xml:space="preserve">review results and update the plan.</w:t>
      </w:r>
    </w:p>
    <w:p>
      <w:pPr>
        <w:spacing w:after="120"/>
      </w:pPr>
      <w:r>
        <w:t xml:space="preserve">The cycle repeats continuously, so the plan keeps matching what the student actually knows.</w:t>
      </w:r>
    </w:p>
    <w:p>
      <w:pPr>
        <w:pStyle w:val="Heading1"/>
        <w:spacing w:after="120" w:before="300"/>
      </w:pPr>
      <w:r>
        <w:t xml:space="preserve">8.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E3E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shd w:fill="E3E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/ Next.js with TypeScript, Tailwind CSS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Python, FastAPI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engine</w:t>
            </w:r>
          </w:p>
        </w:tc>
        <w:tc>
          <w:tcPr>
            <w:tcW w:type="dxa" w:w="6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 (Groq API) with machine learning, and RAG over a vector database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PostgreSQL (SQLite for the prototype)</w:t>
            </w:r>
          </w:p>
        </w:tc>
      </w:tr>
      <w:tr>
        <w:tc>
          <w:tcPr>
            <w:tcW w:type="dxa" w:w="300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Offline mode</w:t>
            </w:r>
          </w:p>
        </w:tc>
        <w:tc>
          <w:tcPr>
            <w:tcW w:type="dxa" w:w="6360"/>
            <w:tcBorders>
              <w:top w:val="single" w:color="BFC5CF" w:sz="4"/>
              <w:left w:val="single" w:color="BFC5CF" w:sz="4"/>
              <w:bottom w:val="single" w:color="BFC5CF" w:sz="4"/>
              <w:right w:val="single" w:color="BFC5C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 workers and local storage</w:t>
            </w:r>
          </w:p>
        </w:tc>
      </w:tr>
    </w:tbl>
    <w:p>
      <w:pPr>
        <w:spacing w:before="120"/>
      </w:pPr>
      <w:r>
        <w:rPr>
          <w:i/>
          <w:iCs/>
          <w:color w:val="666666"/>
        </w:rPr>
        <w:t xml:space="preserve">Note: the presentation lists HTML, CSS, JavaScript and React for the frontend. The table above reflects the fuller stack planned for the build.</w:t>
      </w:r>
    </w:p>
    <w:p>
      <w:pPr>
        <w:pStyle w:val="Heading1"/>
        <w:spacing w:after="120" w:before="300"/>
      </w:pPr>
      <w:r>
        <w:t xml:space="preserve">9. Target Users and Benefits</w:t>
      </w:r>
    </w:p>
    <w:p>
      <w:pPr>
        <w:spacing w:after="120"/>
      </w:pPr>
      <w:r>
        <w:t xml:space="preserve">School, intermediate, B.Tech and competitive-exam students, and anyone who needs personalized, affordable academic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Self-paced learning </w:t>
      </w:r>
      <w:r>
        <w:t xml:space="preserve">without pressure.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Affordable guidance: </w:t>
      </w:r>
      <w:r>
        <w:t xml:space="preserve">AI tutoring at a fraction of the cost of traditional tutoring.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Deeper understanding </w:t>
      </w:r>
      <w:r>
        <w:t xml:space="preserve">through multiple explanations.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Accessible resources </w:t>
      </w:r>
      <w:r>
        <w:t xml:space="preserve">that work online and offline.</w:t>
      </w:r>
    </w:p>
    <w:p>
      <w:pPr>
        <w:pStyle w:val="Heading1"/>
        <w:spacing w:after="120" w:before="300"/>
      </w:pPr>
      <w:r>
        <w:t xml:space="preserve">10. Vision</w:t>
      </w:r>
    </w:p>
    <w:p>
      <w:pPr>
        <w:spacing w:after="120"/>
      </w:pPr>
      <w:r>
        <w:t xml:space="preserve">A personal AI tutor for every student: personalized, accessible even with limited internet, continuously improving, and supportive of teachers as well as students.</w:t>
      </w:r>
    </w:p>
    <w:p>
      <w:pPr>
        <w:pStyle w:val="Heading1"/>
        <w:spacing w:after="120" w:before="300"/>
      </w:pPr>
      <w:r>
        <w:t xml:space="preserve">11. Conclusion</w:t>
      </w:r>
    </w:p>
    <w:p>
      <w:pPr>
        <w:spacing w:after="120"/>
      </w:pPr>
      <w:r>
        <w:t xml:space="preserve">The agent addresses a real problem: students do not get guidance that fits them. By combining adaptive assessment, simple explanations and offline-capable delivery, it aims to make better learning available to every learner.</w:t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5F8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2026-10-01T08:40:28.869Z</dcterms:created>
  <dcterms:modified xsi:type="dcterms:W3CDTF">2026-10-01T08:40:28.869Z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