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7081EEE" w:rsidR="005B2106" w:rsidRPr="009E313A" w:rsidRDefault="002B7EF0" w:rsidP="005C23C7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1</w:t>
            </w:r>
            <w:r w:rsidR="00FF3576">
              <w:rPr>
                <w:rFonts w:ascii="Arial" w:hAnsi="Arial" w:cs="Arial"/>
              </w:rPr>
              <w:t>8</w:t>
            </w:r>
            <w:r w:rsidRPr="002B7EF0">
              <w:rPr>
                <w:rFonts w:ascii="Arial" w:hAnsi="Arial" w:cs="Arial"/>
              </w:rPr>
              <w:t xml:space="preserve"> Feb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2159D55" w:rsidR="000708AF" w:rsidRPr="009E313A" w:rsidRDefault="002B7EF0" w:rsidP="000708AF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LTVIP2026TMIDS634</w:t>
            </w:r>
            <w:r w:rsidR="00FF3576">
              <w:rPr>
                <w:rFonts w:ascii="Arial" w:hAnsi="Arial" w:cs="Arial"/>
              </w:rPr>
              <w:t>9</w:t>
            </w:r>
            <w:r w:rsidRPr="002B7EF0">
              <w:rPr>
                <w:rFonts w:ascii="Arial" w:hAnsi="Arial" w:cs="Arial"/>
              </w:rPr>
              <w:t>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7405079" w:rsidR="000708AF" w:rsidRPr="009E313A" w:rsidRDefault="002B7EF0" w:rsidP="000708AF">
            <w:pPr>
              <w:rPr>
                <w:rFonts w:ascii="Arial" w:hAnsi="Arial" w:cs="Arial"/>
              </w:rPr>
            </w:pPr>
            <w:r w:rsidRPr="002B7EF0">
              <w:rPr>
                <w:rFonts w:ascii="Arial" w:hAnsi="Arial" w:cs="Arial"/>
              </w:rPr>
              <w:t>Online Payment Fraud Detection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7EF0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5397E"/>
    <w:rsid w:val="00662377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F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Ashajyothi Musunuri</cp:lastModifiedBy>
  <cp:revision>76</cp:revision>
  <cp:lastPrinted>2022-10-18T07:38:00Z</cp:lastPrinted>
  <dcterms:created xsi:type="dcterms:W3CDTF">2022-09-18T16:51:00Z</dcterms:created>
  <dcterms:modified xsi:type="dcterms:W3CDTF">2026-02-20T09:35:00Z</dcterms:modified>
</cp:coreProperties>
</file>