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6228C" w14:textId="77777777" w:rsidR="001A0947" w:rsidRDefault="00B50F08" w:rsidP="009A7360">
      <w:pPr>
        <w:spacing w:after="0" w:line="240" w:lineRule="auto"/>
        <w:jc w:val="center"/>
        <w:rPr>
          <w:rFonts w:ascii="Arial Black" w:hAnsi="Arial Black"/>
          <w:b/>
          <w:color w:val="000000"/>
          <w:sz w:val="52"/>
          <w:szCs w:val="40"/>
        </w:rPr>
      </w:pPr>
      <w:r>
        <w:rPr>
          <w:rFonts w:ascii="Arial Black" w:hAnsi="Arial Black"/>
          <w:b/>
          <w:noProof/>
          <w:sz w:val="36"/>
        </w:rPr>
        <w:drawing>
          <wp:anchor distT="0" distB="0" distL="114300" distR="114300" simplePos="0" relativeHeight="251658240" behindDoc="0" locked="0" layoutInCell="1" allowOverlap="1" wp14:anchorId="3AB65500" wp14:editId="7FE7A628">
            <wp:simplePos x="0" y="0"/>
            <wp:positionH relativeFrom="column">
              <wp:posOffset>-1009650</wp:posOffset>
            </wp:positionH>
            <wp:positionV relativeFrom="paragraph">
              <wp:posOffset>133350</wp:posOffset>
            </wp:positionV>
            <wp:extent cx="1003935" cy="666750"/>
            <wp:effectExtent l="0" t="0" r="5715" b="0"/>
            <wp:wrapNone/>
            <wp:docPr id="5" name="Picture 5" descr="ML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LR LOGO"/>
                    <pic:cNvPicPr>
                      <a:picLocks noChangeAspect="1" noChangeArrowheads="1"/>
                    </pic:cNvPicPr>
                  </pic:nvPicPr>
                  <pic:blipFill>
                    <a:blip r:embed="rId6" cstate="print"/>
                    <a:srcRect/>
                    <a:stretch>
                      <a:fillRect/>
                    </a:stretch>
                  </pic:blipFill>
                  <pic:spPr>
                    <a:xfrm>
                      <a:off x="0" y="0"/>
                      <a:ext cx="1003935" cy="666750"/>
                    </a:xfrm>
                    <a:prstGeom prst="rect">
                      <a:avLst/>
                    </a:prstGeom>
                    <a:noFill/>
                    <a:ln w="9525">
                      <a:noFill/>
                      <a:miter lim="800000"/>
                      <a:headEnd/>
                      <a:tailEnd/>
                    </a:ln>
                  </pic:spPr>
                </pic:pic>
              </a:graphicData>
            </a:graphic>
          </wp:anchor>
        </w:drawing>
      </w:r>
      <w:r>
        <w:rPr>
          <w:rFonts w:ascii="Arial Black" w:hAnsi="Arial Black"/>
          <w:b/>
          <w:sz w:val="36"/>
        </w:rPr>
        <w:t>Centre for Innovation and Entrepreneurship</w:t>
      </w:r>
    </w:p>
    <w:p w14:paraId="18D8293B" w14:textId="77777777" w:rsidR="001A0947" w:rsidRDefault="00B50F08" w:rsidP="009A7360">
      <w:pPr>
        <w:spacing w:after="0" w:line="240" w:lineRule="auto"/>
        <w:jc w:val="center"/>
        <w:rPr>
          <w:b/>
          <w:color w:val="000000"/>
          <w:sz w:val="28"/>
          <w:szCs w:val="28"/>
        </w:rPr>
      </w:pPr>
      <w:r>
        <w:rPr>
          <w:b/>
          <w:color w:val="000000"/>
          <w:sz w:val="32"/>
          <w:szCs w:val="28"/>
        </w:rPr>
        <w:t>MLR Institute of Technology</w:t>
      </w:r>
    </w:p>
    <w:p w14:paraId="37B28424" w14:textId="77777777" w:rsidR="001A0947" w:rsidRDefault="00B50F08" w:rsidP="009A7360">
      <w:pPr>
        <w:spacing w:after="0" w:line="240" w:lineRule="auto"/>
        <w:jc w:val="center"/>
        <w:rPr>
          <w:color w:val="000000"/>
          <w:szCs w:val="20"/>
        </w:rPr>
      </w:pPr>
      <w:r>
        <w:rPr>
          <w:color w:val="000000"/>
          <w:szCs w:val="20"/>
        </w:rPr>
        <w:t>Laxma Reddy Avenue, Dundigal, Quthbullapur (M), Hyderabad – 500 043</w:t>
      </w:r>
    </w:p>
    <w:p w14:paraId="56842C66" w14:textId="77777777" w:rsidR="001A0947" w:rsidRDefault="00B50F08" w:rsidP="009A7360">
      <w:pPr>
        <w:spacing w:after="0" w:line="240" w:lineRule="auto"/>
        <w:jc w:val="center"/>
        <w:rPr>
          <w:color w:val="000000"/>
          <w:sz w:val="28"/>
          <w:szCs w:val="22"/>
        </w:rPr>
      </w:pPr>
      <w:r>
        <w:rPr>
          <w:color w:val="000000"/>
          <w:sz w:val="28"/>
          <w:szCs w:val="22"/>
        </w:rPr>
        <w:t xml:space="preserve">Phone Nos: 08418 – </w:t>
      </w:r>
      <w:r>
        <w:t>204066</w:t>
      </w:r>
      <w:r>
        <w:rPr>
          <w:color w:val="000000"/>
          <w:sz w:val="28"/>
          <w:szCs w:val="22"/>
        </w:rPr>
        <w:t xml:space="preserve"> / </w:t>
      </w:r>
      <w:r>
        <w:t xml:space="preserve">204088, </w:t>
      </w:r>
      <w:r>
        <w:rPr>
          <w:color w:val="000000"/>
          <w:sz w:val="28"/>
          <w:szCs w:val="22"/>
        </w:rPr>
        <w:t>Fax : 08418 – 204088</w:t>
      </w:r>
    </w:p>
    <w:p w14:paraId="27A81E4C" w14:textId="1F86AFED" w:rsidR="001A0947" w:rsidRDefault="00B11B01">
      <w:pPr>
        <w:rPr>
          <w:sz w:val="20"/>
        </w:rPr>
      </w:pPr>
      <w:r>
        <w:rPr>
          <w:noProof/>
          <w:color w:val="000000"/>
        </w:rPr>
        <mc:AlternateContent>
          <mc:Choice Requires="wps">
            <w:drawing>
              <wp:anchor distT="4294967295" distB="4294967295" distL="114300" distR="114300" simplePos="0" relativeHeight="251657216" behindDoc="0" locked="0" layoutInCell="1" allowOverlap="1" wp14:anchorId="74DE3F78" wp14:editId="2E697A54">
                <wp:simplePos x="0" y="0"/>
                <wp:positionH relativeFrom="column">
                  <wp:posOffset>-1057275</wp:posOffset>
                </wp:positionH>
                <wp:positionV relativeFrom="paragraph">
                  <wp:posOffset>56514</wp:posOffset>
                </wp:positionV>
                <wp:extent cx="111061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06150" cy="0"/>
                        </a:xfrm>
                        <a:prstGeom prst="line">
                          <a:avLst/>
                        </a:prstGeom>
                        <a:ln w="19050"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310E0E7"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25pt,4.45pt" to="791.2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" strokeweight="1.5pt">
                <o:lock v:ext="edit" shapetype="f"/>
              </v:line>
            </w:pict>
          </mc:Fallback>
        </mc:AlternateContent>
      </w:r>
    </w:p>
    <w:p w14:paraId="779F09E5" w14:textId="77777777" w:rsidR="00AF1303" w:rsidRDefault="00AF1303" w:rsidP="00AF1303">
      <w:pPr>
        <w:jc w:val="center"/>
        <w:rPr>
          <w:b/>
          <w:u w:val="single"/>
        </w:rPr>
      </w:pPr>
      <w:r w:rsidRPr="0084305E">
        <w:rPr>
          <w:b/>
          <w:u w:val="single"/>
        </w:rPr>
        <w:t xml:space="preserve">MICRO PROJECT </w:t>
      </w:r>
      <w:r w:rsidR="00B47396">
        <w:rPr>
          <w:b/>
          <w:u w:val="single"/>
        </w:rPr>
        <w:t>ABSTRACT</w:t>
      </w:r>
    </w:p>
    <w:tbl>
      <w:tblPr>
        <w:tblW w:w="1035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8987"/>
      </w:tblGrid>
      <w:tr w:rsidR="00547C02" w:rsidRPr="00577354" w14:paraId="371FCF93" w14:textId="77777777" w:rsidTr="000A6F1C">
        <w:trPr>
          <w:trHeight w:val="444"/>
        </w:trPr>
        <w:tc>
          <w:tcPr>
            <w:tcW w:w="1363" w:type="dxa"/>
            <w:shd w:val="clear" w:color="auto" w:fill="auto"/>
          </w:tcPr>
          <w:p w14:paraId="2B4B908D" w14:textId="77777777" w:rsidR="00547C02" w:rsidRPr="00577354" w:rsidRDefault="00547C02" w:rsidP="000A6F1C">
            <w:pPr>
              <w:rPr>
                <w:b/>
              </w:rPr>
            </w:pPr>
            <w:r>
              <w:rPr>
                <w:b/>
              </w:rPr>
              <w:t>Title of Idea</w:t>
            </w:r>
          </w:p>
        </w:tc>
        <w:tc>
          <w:tcPr>
            <w:tcW w:w="8987" w:type="dxa"/>
            <w:shd w:val="clear" w:color="auto" w:fill="auto"/>
          </w:tcPr>
          <w:p w14:paraId="0CF53C87" w14:textId="56EAC641" w:rsidR="00547C02" w:rsidRPr="00577354" w:rsidRDefault="00B11B01" w:rsidP="000A6F1C">
            <w:pPr>
              <w:jc w:val="both"/>
              <w:rPr>
                <w:b/>
              </w:rPr>
            </w:pPr>
            <w:r>
              <w:rPr>
                <w:b/>
              </w:rPr>
              <w:t>SIGN LANGUAGE TO SPEECH CONVERSION</w:t>
            </w:r>
          </w:p>
        </w:tc>
      </w:tr>
      <w:tr w:rsidR="00547C02" w:rsidRPr="00577354" w14:paraId="49E6D12D" w14:textId="77777777" w:rsidTr="000A6F1C">
        <w:trPr>
          <w:trHeight w:val="453"/>
        </w:trPr>
        <w:tc>
          <w:tcPr>
            <w:tcW w:w="1363" w:type="dxa"/>
            <w:shd w:val="clear" w:color="auto" w:fill="auto"/>
          </w:tcPr>
          <w:p w14:paraId="5A6B0DA5" w14:textId="77777777" w:rsidR="00547C02" w:rsidRDefault="00547C02" w:rsidP="000A6F1C">
            <w:pPr>
              <w:jc w:val="both"/>
              <w:rPr>
                <w:b/>
              </w:rPr>
            </w:pPr>
            <w:r>
              <w:rPr>
                <w:b/>
              </w:rPr>
              <w:t>Theme</w:t>
            </w:r>
          </w:p>
        </w:tc>
        <w:tc>
          <w:tcPr>
            <w:tcW w:w="8987" w:type="dxa"/>
            <w:shd w:val="clear" w:color="auto" w:fill="auto"/>
          </w:tcPr>
          <w:p w14:paraId="57F76B93" w14:textId="3D788D3F" w:rsidR="00547C02" w:rsidRPr="00F143F5" w:rsidRDefault="00221A73" w:rsidP="00221A73">
            <w:pPr>
              <w:rPr>
                <w:rStyle w:val="Emphasis"/>
                <w:b/>
                <w:bCs/>
              </w:rPr>
            </w:pPr>
            <w:r w:rsidRPr="00F143F5">
              <w:rPr>
                <w:b/>
                <w:bCs/>
              </w:rPr>
              <w:t xml:space="preserve">A </w:t>
            </w:r>
            <w:r w:rsidR="00B11B01">
              <w:rPr>
                <w:b/>
                <w:bCs/>
              </w:rPr>
              <w:t>device with helps speech imparted people to communicate in a easy way</w:t>
            </w:r>
          </w:p>
        </w:tc>
      </w:tr>
      <w:tr w:rsidR="00547C02" w:rsidRPr="00577354" w14:paraId="44830B7F" w14:textId="77777777" w:rsidTr="00C507A9">
        <w:trPr>
          <w:trHeight w:val="3896"/>
        </w:trPr>
        <w:tc>
          <w:tcPr>
            <w:tcW w:w="1363" w:type="dxa"/>
            <w:shd w:val="clear" w:color="auto" w:fill="auto"/>
          </w:tcPr>
          <w:p w14:paraId="36F37EF8" w14:textId="77777777" w:rsidR="00547C02" w:rsidRDefault="00547C02" w:rsidP="000A6F1C">
            <w:pPr>
              <w:jc w:val="both"/>
              <w:rPr>
                <w:b/>
              </w:rPr>
            </w:pPr>
          </w:p>
          <w:p w14:paraId="365ABED8" w14:textId="77777777" w:rsidR="00547C02" w:rsidRDefault="00547C02" w:rsidP="000A6F1C">
            <w:pPr>
              <w:jc w:val="both"/>
              <w:rPr>
                <w:b/>
              </w:rPr>
            </w:pPr>
            <w:r>
              <w:rPr>
                <w:b/>
              </w:rPr>
              <w:t>Idea description</w:t>
            </w:r>
          </w:p>
          <w:p w14:paraId="52583AA3" w14:textId="77777777" w:rsidR="00547C02" w:rsidRDefault="00547C02" w:rsidP="000A6F1C">
            <w:pPr>
              <w:jc w:val="both"/>
              <w:rPr>
                <w:b/>
              </w:rPr>
            </w:pPr>
          </w:p>
          <w:p w14:paraId="1DCE54B6" w14:textId="77777777" w:rsidR="00547C02" w:rsidRDefault="00547C02" w:rsidP="000A6F1C">
            <w:pPr>
              <w:jc w:val="both"/>
              <w:rPr>
                <w:b/>
              </w:rPr>
            </w:pPr>
          </w:p>
          <w:p w14:paraId="0F948743" w14:textId="77777777" w:rsidR="00547C02" w:rsidRDefault="00547C02" w:rsidP="000A6F1C">
            <w:pPr>
              <w:jc w:val="both"/>
              <w:rPr>
                <w:b/>
              </w:rPr>
            </w:pPr>
          </w:p>
          <w:p w14:paraId="5015D135" w14:textId="77777777" w:rsidR="00547C02" w:rsidRDefault="00547C02" w:rsidP="000A6F1C">
            <w:pPr>
              <w:jc w:val="both"/>
              <w:rPr>
                <w:b/>
              </w:rPr>
            </w:pPr>
          </w:p>
          <w:p w14:paraId="7007BD1C" w14:textId="77777777" w:rsidR="00547C02" w:rsidRDefault="00547C02" w:rsidP="000A6F1C">
            <w:pPr>
              <w:jc w:val="both"/>
              <w:rPr>
                <w:b/>
              </w:rPr>
            </w:pPr>
          </w:p>
          <w:p w14:paraId="73EED9B9" w14:textId="77777777" w:rsidR="00547C02" w:rsidRDefault="00547C02" w:rsidP="000A6F1C">
            <w:pPr>
              <w:jc w:val="both"/>
              <w:rPr>
                <w:b/>
              </w:rPr>
            </w:pPr>
          </w:p>
          <w:p w14:paraId="2D238678" w14:textId="77777777" w:rsidR="00547C02" w:rsidRDefault="00547C02" w:rsidP="000A6F1C">
            <w:pPr>
              <w:jc w:val="both"/>
              <w:rPr>
                <w:b/>
              </w:rPr>
            </w:pPr>
          </w:p>
          <w:p w14:paraId="46EA719A" w14:textId="77777777" w:rsidR="00547C02" w:rsidRDefault="00547C02" w:rsidP="000A6F1C">
            <w:pPr>
              <w:jc w:val="both"/>
              <w:rPr>
                <w:b/>
              </w:rPr>
            </w:pPr>
          </w:p>
          <w:p w14:paraId="2B14E9C7" w14:textId="77777777" w:rsidR="00547C02" w:rsidRDefault="00547C02" w:rsidP="000A6F1C">
            <w:pPr>
              <w:jc w:val="both"/>
              <w:rPr>
                <w:b/>
              </w:rPr>
            </w:pPr>
          </w:p>
        </w:tc>
        <w:tc>
          <w:tcPr>
            <w:tcW w:w="8987" w:type="dxa"/>
            <w:shd w:val="clear" w:color="auto" w:fill="auto"/>
          </w:tcPr>
          <w:p w14:paraId="5C59400C" w14:textId="77777777" w:rsidR="00547C02" w:rsidRDefault="00547C02" w:rsidP="000A6F1C">
            <w:pPr>
              <w:jc w:val="both"/>
              <w:rPr>
                <w:b/>
              </w:rPr>
            </w:pPr>
          </w:p>
          <w:p w14:paraId="66FAF482" w14:textId="6D333A7D" w:rsidR="00547C02" w:rsidRPr="00B11B01" w:rsidRDefault="00B11B01" w:rsidP="00B11B01">
            <w:pPr>
              <w:rPr>
                <w:sz w:val="28"/>
                <w:szCs w:val="28"/>
              </w:rPr>
            </w:pPr>
            <w:r w:rsidRPr="00B11B01">
              <w:rPr>
                <w:shd w:val="clear" w:color="auto" w:fill="FFFFFF"/>
              </w:rPr>
              <w:t>Communicating through hand gestures is one of the most common forms of non-verbal and visual communication adopted by speech-impaired populations all around the world. The problem existing at the moment is that most people are not able to comprehend hand gestures or convert them to k enough for the listener to understand.</w:t>
            </w:r>
            <w:r>
              <w:rPr>
                <w:rFonts w:ascii="Segoe UI" w:hAnsi="Segoe UI" w:cs="Segoe UI"/>
                <w:color w:val="000000"/>
                <w:sz w:val="23"/>
                <w:szCs w:val="23"/>
                <w:shd w:val="clear" w:color="auto" w:fill="FFFFFF"/>
              </w:rPr>
              <w:t xml:space="preserve"> </w:t>
            </w:r>
            <w:r w:rsidRPr="00B11B01">
              <w:t>A large fraction of India’s population is speech impaired. In addition to this communication to sign language is not a very easy task. This problem demands a better solution which can assist the speech-impaired population in conversation without any difficulties. As a result, reducing the communication gap for the speech impaired.</w:t>
            </w:r>
            <w:r w:rsidRPr="00B11B01">
              <w:t xml:space="preserve"> </w:t>
            </w:r>
            <w:r w:rsidRPr="00B11B01">
              <w:t>Sign language is an essential form of communication for individuals with hearing impairments. However, it can be challenging for those who don’t understand sign language to communicate effectively with sign language users. To bridge this communication gap, we can use technology to convert sign language gestures into audible speech</w:t>
            </w:r>
            <w:r>
              <w:t xml:space="preserve">. </w:t>
            </w:r>
            <w:r>
              <w:rPr>
                <w:rFonts w:ascii="Segoe UI" w:hAnsi="Segoe UI" w:cs="Segoe UI"/>
                <w:color w:val="2C2F34"/>
                <w:sz w:val="23"/>
                <w:szCs w:val="23"/>
                <w:shd w:val="clear" w:color="auto" w:fill="FFFFFF"/>
              </w:rPr>
              <w:t> </w:t>
            </w:r>
            <w:r w:rsidRPr="00B11B01">
              <w:t>This system can help facilitate communication between sign language users and individuals who do not understand sign language. With further enhancements, such as the addition of machine learning algorithms, the system’s accuracy and vocabulary can be improved, providing a more comprehensive sign language translation solution.</w:t>
            </w:r>
          </w:p>
        </w:tc>
      </w:tr>
    </w:tbl>
    <w:tbl>
      <w:tblPr>
        <w:tblpPr w:leftFromText="180" w:rightFromText="180" w:vertAnchor="text" w:horzAnchor="margin" w:tblpXSpec="center" w:tblpY="426"/>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2155"/>
        <w:gridCol w:w="1563"/>
        <w:gridCol w:w="1577"/>
        <w:gridCol w:w="1657"/>
        <w:gridCol w:w="2681"/>
      </w:tblGrid>
      <w:tr w:rsidR="00C507A9" w:rsidRPr="00577354" w14:paraId="50082D74" w14:textId="77777777" w:rsidTr="00253EEB">
        <w:tc>
          <w:tcPr>
            <w:tcW w:w="735" w:type="dxa"/>
          </w:tcPr>
          <w:p w14:paraId="725CF308" w14:textId="77777777" w:rsidR="00C507A9" w:rsidRPr="00577354" w:rsidRDefault="00C507A9" w:rsidP="000A6F1C">
            <w:pPr>
              <w:jc w:val="both"/>
              <w:rPr>
                <w:b/>
              </w:rPr>
            </w:pPr>
            <w:r>
              <w:rPr>
                <w:b/>
              </w:rPr>
              <w:t>S. No</w:t>
            </w:r>
          </w:p>
        </w:tc>
        <w:tc>
          <w:tcPr>
            <w:tcW w:w="2155" w:type="dxa"/>
            <w:shd w:val="clear" w:color="auto" w:fill="auto"/>
          </w:tcPr>
          <w:p w14:paraId="72E46952" w14:textId="77777777" w:rsidR="00C507A9" w:rsidRPr="00577354" w:rsidRDefault="00C507A9" w:rsidP="000A6F1C">
            <w:pPr>
              <w:jc w:val="both"/>
              <w:rPr>
                <w:b/>
              </w:rPr>
            </w:pPr>
            <w:r w:rsidRPr="00577354">
              <w:rPr>
                <w:b/>
              </w:rPr>
              <w:t>Student Name</w:t>
            </w:r>
          </w:p>
        </w:tc>
        <w:tc>
          <w:tcPr>
            <w:tcW w:w="1563" w:type="dxa"/>
            <w:shd w:val="clear" w:color="auto" w:fill="auto"/>
          </w:tcPr>
          <w:p w14:paraId="3FA972E3" w14:textId="77777777" w:rsidR="00C507A9" w:rsidRPr="00577354" w:rsidRDefault="00C507A9" w:rsidP="000A6F1C">
            <w:pPr>
              <w:jc w:val="both"/>
              <w:rPr>
                <w:b/>
              </w:rPr>
            </w:pPr>
            <w:r w:rsidRPr="00577354">
              <w:rPr>
                <w:b/>
              </w:rPr>
              <w:t>Roll Number</w:t>
            </w:r>
          </w:p>
        </w:tc>
        <w:tc>
          <w:tcPr>
            <w:tcW w:w="1577" w:type="dxa"/>
          </w:tcPr>
          <w:p w14:paraId="62A9514B" w14:textId="77777777" w:rsidR="00C507A9" w:rsidRPr="00577354" w:rsidRDefault="00C507A9" w:rsidP="000A6F1C">
            <w:pPr>
              <w:jc w:val="both"/>
              <w:rPr>
                <w:b/>
              </w:rPr>
            </w:pPr>
            <w:r>
              <w:rPr>
                <w:b/>
              </w:rPr>
              <w:t>Class/Section</w:t>
            </w:r>
          </w:p>
        </w:tc>
        <w:tc>
          <w:tcPr>
            <w:tcW w:w="1657" w:type="dxa"/>
            <w:shd w:val="clear" w:color="auto" w:fill="auto"/>
          </w:tcPr>
          <w:p w14:paraId="14A09A7E" w14:textId="77777777" w:rsidR="00C507A9" w:rsidRPr="00577354" w:rsidRDefault="00C507A9" w:rsidP="000A6F1C">
            <w:pPr>
              <w:jc w:val="both"/>
              <w:rPr>
                <w:b/>
              </w:rPr>
            </w:pPr>
            <w:r>
              <w:rPr>
                <w:b/>
              </w:rPr>
              <w:t>Phone number</w:t>
            </w:r>
          </w:p>
        </w:tc>
        <w:tc>
          <w:tcPr>
            <w:tcW w:w="2681" w:type="dxa"/>
          </w:tcPr>
          <w:p w14:paraId="70538AFE" w14:textId="77777777" w:rsidR="00C507A9" w:rsidRDefault="00C507A9" w:rsidP="000A6F1C">
            <w:pPr>
              <w:jc w:val="both"/>
              <w:rPr>
                <w:b/>
              </w:rPr>
            </w:pPr>
            <w:r>
              <w:rPr>
                <w:b/>
              </w:rPr>
              <w:t>Email</w:t>
            </w:r>
          </w:p>
        </w:tc>
      </w:tr>
      <w:tr w:rsidR="00C507A9" w:rsidRPr="00577354" w14:paraId="1415B592" w14:textId="77777777" w:rsidTr="00253EEB">
        <w:tc>
          <w:tcPr>
            <w:tcW w:w="735" w:type="dxa"/>
          </w:tcPr>
          <w:p w14:paraId="64C4ACA8" w14:textId="103560DF" w:rsidR="00C507A9" w:rsidRPr="00577354" w:rsidRDefault="00253EEB" w:rsidP="000A6F1C">
            <w:pPr>
              <w:jc w:val="both"/>
            </w:pPr>
            <w:r>
              <w:t>1</w:t>
            </w:r>
          </w:p>
        </w:tc>
        <w:tc>
          <w:tcPr>
            <w:tcW w:w="2155" w:type="dxa"/>
            <w:shd w:val="clear" w:color="auto" w:fill="auto"/>
          </w:tcPr>
          <w:p w14:paraId="682089FD" w14:textId="01E08332" w:rsidR="00C507A9" w:rsidRPr="00577354" w:rsidRDefault="00253EEB" w:rsidP="000A6F1C">
            <w:pPr>
              <w:jc w:val="both"/>
            </w:pPr>
            <w:r>
              <w:t>P.MEGHANA</w:t>
            </w:r>
          </w:p>
        </w:tc>
        <w:tc>
          <w:tcPr>
            <w:tcW w:w="1563" w:type="dxa"/>
            <w:shd w:val="clear" w:color="auto" w:fill="auto"/>
          </w:tcPr>
          <w:p w14:paraId="435A8A66" w14:textId="409C8553" w:rsidR="00C507A9" w:rsidRPr="00577354" w:rsidRDefault="00253EEB" w:rsidP="000A6F1C">
            <w:pPr>
              <w:jc w:val="both"/>
            </w:pPr>
            <w:r>
              <w:t>22R21A12A7</w:t>
            </w:r>
          </w:p>
        </w:tc>
        <w:tc>
          <w:tcPr>
            <w:tcW w:w="1577" w:type="dxa"/>
          </w:tcPr>
          <w:p w14:paraId="037C3C95" w14:textId="5E04D039" w:rsidR="00C507A9" w:rsidRPr="00577354" w:rsidRDefault="00253EEB" w:rsidP="000A6F1C">
            <w:pPr>
              <w:jc w:val="both"/>
            </w:pPr>
            <w:r>
              <w:t>IT-B</w:t>
            </w:r>
          </w:p>
        </w:tc>
        <w:tc>
          <w:tcPr>
            <w:tcW w:w="1657" w:type="dxa"/>
            <w:shd w:val="clear" w:color="auto" w:fill="auto"/>
          </w:tcPr>
          <w:p w14:paraId="502CC538" w14:textId="068C5CDB" w:rsidR="00C507A9" w:rsidRPr="00577354" w:rsidRDefault="00253EEB" w:rsidP="000A6F1C">
            <w:pPr>
              <w:jc w:val="both"/>
            </w:pPr>
            <w:r>
              <w:t>8121942992</w:t>
            </w:r>
          </w:p>
        </w:tc>
        <w:tc>
          <w:tcPr>
            <w:tcW w:w="2681" w:type="dxa"/>
          </w:tcPr>
          <w:p w14:paraId="6096CBCF" w14:textId="2EC57476" w:rsidR="00C507A9" w:rsidRPr="00577354" w:rsidRDefault="00B11B01" w:rsidP="000A6F1C">
            <w:pPr>
              <w:jc w:val="both"/>
            </w:pPr>
            <w:hyperlink r:id="rId7" w:history="1">
              <w:r w:rsidRPr="00FA3F09">
                <w:rPr>
                  <w:rStyle w:val="Hyperlink"/>
                </w:rPr>
                <w:t>22r21a12a7@mlrit.ac.in</w:t>
              </w:r>
            </w:hyperlink>
          </w:p>
        </w:tc>
      </w:tr>
      <w:tr w:rsidR="00253EEB" w:rsidRPr="00577354" w14:paraId="624DF47C" w14:textId="77777777" w:rsidTr="00253EEB">
        <w:tc>
          <w:tcPr>
            <w:tcW w:w="735" w:type="dxa"/>
          </w:tcPr>
          <w:p w14:paraId="1FE34EB3" w14:textId="6AD1FDD0" w:rsidR="00253EEB" w:rsidRPr="00577354" w:rsidRDefault="00253EEB" w:rsidP="00253EEB">
            <w:pPr>
              <w:jc w:val="both"/>
            </w:pPr>
            <w:r>
              <w:t>2</w:t>
            </w:r>
          </w:p>
        </w:tc>
        <w:tc>
          <w:tcPr>
            <w:tcW w:w="2155" w:type="dxa"/>
            <w:shd w:val="clear" w:color="auto" w:fill="auto"/>
          </w:tcPr>
          <w:p w14:paraId="6E4EE664" w14:textId="7B1F09ED" w:rsidR="00253EEB" w:rsidRPr="00577354" w:rsidRDefault="00253EEB" w:rsidP="00253EEB">
            <w:pPr>
              <w:jc w:val="both"/>
            </w:pPr>
            <w:r>
              <w:t>P.SRIVANI</w:t>
            </w:r>
          </w:p>
        </w:tc>
        <w:tc>
          <w:tcPr>
            <w:tcW w:w="1563" w:type="dxa"/>
            <w:shd w:val="clear" w:color="auto" w:fill="auto"/>
          </w:tcPr>
          <w:p w14:paraId="63E98176" w14:textId="19576BF1" w:rsidR="00253EEB" w:rsidRPr="00577354" w:rsidRDefault="00253EEB" w:rsidP="00253EEB">
            <w:pPr>
              <w:jc w:val="both"/>
            </w:pPr>
            <w:r>
              <w:t>22R21A12A8</w:t>
            </w:r>
          </w:p>
        </w:tc>
        <w:tc>
          <w:tcPr>
            <w:tcW w:w="1577" w:type="dxa"/>
          </w:tcPr>
          <w:p w14:paraId="101884E1" w14:textId="302478DE" w:rsidR="00253EEB" w:rsidRPr="00577354" w:rsidRDefault="00253EEB" w:rsidP="00253EEB">
            <w:pPr>
              <w:jc w:val="both"/>
            </w:pPr>
            <w:r>
              <w:t>IT-B</w:t>
            </w:r>
          </w:p>
        </w:tc>
        <w:tc>
          <w:tcPr>
            <w:tcW w:w="1657" w:type="dxa"/>
            <w:shd w:val="clear" w:color="auto" w:fill="auto"/>
          </w:tcPr>
          <w:p w14:paraId="17AE6CA1" w14:textId="1A57DC25" w:rsidR="00253EEB" w:rsidRPr="00577354" w:rsidRDefault="00253EEB" w:rsidP="00253EEB">
            <w:pPr>
              <w:jc w:val="both"/>
            </w:pPr>
            <w:r>
              <w:t>967650</w:t>
            </w:r>
            <w:r w:rsidR="00AB2877">
              <w:t>8872</w:t>
            </w:r>
          </w:p>
        </w:tc>
        <w:tc>
          <w:tcPr>
            <w:tcW w:w="2681" w:type="dxa"/>
          </w:tcPr>
          <w:p w14:paraId="198A1B81" w14:textId="6E7D1446" w:rsidR="00253EEB" w:rsidRPr="00577354" w:rsidRDefault="00B11B01" w:rsidP="00253EEB">
            <w:pPr>
              <w:jc w:val="both"/>
            </w:pPr>
            <w:hyperlink r:id="rId8" w:history="1">
              <w:r w:rsidRPr="00FA3F09">
                <w:rPr>
                  <w:rStyle w:val="Hyperlink"/>
                </w:rPr>
                <w:t>22r21a12a8@mlrit.ac.in</w:t>
              </w:r>
            </w:hyperlink>
          </w:p>
        </w:tc>
      </w:tr>
      <w:tr w:rsidR="00253EEB" w:rsidRPr="00577354" w14:paraId="1C64C3D6" w14:textId="77777777" w:rsidTr="00253EEB">
        <w:tc>
          <w:tcPr>
            <w:tcW w:w="735" w:type="dxa"/>
          </w:tcPr>
          <w:p w14:paraId="63A923F8" w14:textId="1502F440" w:rsidR="00253EEB" w:rsidRPr="00577354" w:rsidRDefault="00253EEB" w:rsidP="00253EEB">
            <w:pPr>
              <w:jc w:val="both"/>
            </w:pPr>
            <w:r>
              <w:t>3</w:t>
            </w:r>
          </w:p>
        </w:tc>
        <w:tc>
          <w:tcPr>
            <w:tcW w:w="2155" w:type="dxa"/>
            <w:shd w:val="clear" w:color="auto" w:fill="auto"/>
          </w:tcPr>
          <w:p w14:paraId="6AD5C2A6" w14:textId="55F50F22" w:rsidR="00253EEB" w:rsidRPr="00577354" w:rsidRDefault="00253EEB" w:rsidP="00253EEB">
            <w:pPr>
              <w:jc w:val="both"/>
            </w:pPr>
            <w:r>
              <w:t>R.RAMYA</w:t>
            </w:r>
          </w:p>
        </w:tc>
        <w:tc>
          <w:tcPr>
            <w:tcW w:w="1563" w:type="dxa"/>
            <w:shd w:val="clear" w:color="auto" w:fill="auto"/>
          </w:tcPr>
          <w:p w14:paraId="2599472D" w14:textId="55C19BE7" w:rsidR="00253EEB" w:rsidRPr="00577354" w:rsidRDefault="00253EEB" w:rsidP="00253EEB">
            <w:pPr>
              <w:jc w:val="both"/>
            </w:pPr>
            <w:r>
              <w:t>22R21A12B8</w:t>
            </w:r>
          </w:p>
        </w:tc>
        <w:tc>
          <w:tcPr>
            <w:tcW w:w="1577" w:type="dxa"/>
          </w:tcPr>
          <w:p w14:paraId="044C6058" w14:textId="023D9CDE" w:rsidR="00253EEB" w:rsidRPr="00577354" w:rsidRDefault="00253EEB" w:rsidP="00253EEB">
            <w:pPr>
              <w:jc w:val="both"/>
            </w:pPr>
            <w:r>
              <w:t>IT-B</w:t>
            </w:r>
          </w:p>
        </w:tc>
        <w:tc>
          <w:tcPr>
            <w:tcW w:w="1657" w:type="dxa"/>
            <w:shd w:val="clear" w:color="auto" w:fill="auto"/>
          </w:tcPr>
          <w:p w14:paraId="0118BF07" w14:textId="60B60565" w:rsidR="00253EEB" w:rsidRPr="00577354" w:rsidRDefault="00AB2877" w:rsidP="00253EEB">
            <w:pPr>
              <w:jc w:val="both"/>
            </w:pPr>
            <w:r>
              <w:t>9542539476</w:t>
            </w:r>
          </w:p>
        </w:tc>
        <w:tc>
          <w:tcPr>
            <w:tcW w:w="2681" w:type="dxa"/>
          </w:tcPr>
          <w:p w14:paraId="2D6525B8" w14:textId="1EB2BD28" w:rsidR="00253EEB" w:rsidRPr="00577354" w:rsidRDefault="00AB2877" w:rsidP="00253EEB">
            <w:pPr>
              <w:jc w:val="both"/>
            </w:pPr>
            <w:r>
              <w:t>22r21a12b8@mlrit.ac.in</w:t>
            </w:r>
          </w:p>
        </w:tc>
      </w:tr>
      <w:tr w:rsidR="00253EEB" w:rsidRPr="00577354" w14:paraId="4EA01F51" w14:textId="77777777" w:rsidTr="00253EEB">
        <w:tc>
          <w:tcPr>
            <w:tcW w:w="735" w:type="dxa"/>
          </w:tcPr>
          <w:p w14:paraId="60B9AC5D" w14:textId="2D60ED14" w:rsidR="00253EEB" w:rsidRPr="00577354" w:rsidRDefault="00253EEB" w:rsidP="00253EEB">
            <w:pPr>
              <w:jc w:val="both"/>
            </w:pPr>
            <w:r>
              <w:t>4</w:t>
            </w:r>
          </w:p>
        </w:tc>
        <w:tc>
          <w:tcPr>
            <w:tcW w:w="2155" w:type="dxa"/>
            <w:shd w:val="clear" w:color="auto" w:fill="auto"/>
          </w:tcPr>
          <w:p w14:paraId="4E165625" w14:textId="736A6D96" w:rsidR="00253EEB" w:rsidRPr="00577354" w:rsidRDefault="00253EEB" w:rsidP="00253EEB">
            <w:pPr>
              <w:jc w:val="both"/>
            </w:pPr>
            <w:r>
              <w:t>N.KU</w:t>
            </w:r>
            <w:r w:rsidR="00B11B01">
              <w:t>MAR</w:t>
            </w:r>
            <w:r>
              <w:t xml:space="preserve"> SWAMY</w:t>
            </w:r>
          </w:p>
        </w:tc>
        <w:tc>
          <w:tcPr>
            <w:tcW w:w="1563" w:type="dxa"/>
            <w:shd w:val="clear" w:color="auto" w:fill="auto"/>
          </w:tcPr>
          <w:p w14:paraId="49F3B03E" w14:textId="7194F3B9" w:rsidR="00253EEB" w:rsidRPr="00577354" w:rsidRDefault="00253EEB" w:rsidP="00253EEB">
            <w:pPr>
              <w:jc w:val="both"/>
            </w:pPr>
            <w:r>
              <w:t>22R21A12A5</w:t>
            </w:r>
          </w:p>
        </w:tc>
        <w:tc>
          <w:tcPr>
            <w:tcW w:w="1577" w:type="dxa"/>
          </w:tcPr>
          <w:p w14:paraId="24BD1C75" w14:textId="10B79751" w:rsidR="00253EEB" w:rsidRPr="00577354" w:rsidRDefault="00253EEB" w:rsidP="00253EEB">
            <w:pPr>
              <w:jc w:val="both"/>
            </w:pPr>
            <w:r>
              <w:t>IT-B</w:t>
            </w:r>
          </w:p>
        </w:tc>
        <w:tc>
          <w:tcPr>
            <w:tcW w:w="1657" w:type="dxa"/>
            <w:shd w:val="clear" w:color="auto" w:fill="auto"/>
          </w:tcPr>
          <w:p w14:paraId="05F9777E" w14:textId="19BA0476" w:rsidR="00253EEB" w:rsidRPr="00577354" w:rsidRDefault="00AB2877" w:rsidP="00253EEB">
            <w:pPr>
              <w:jc w:val="both"/>
            </w:pPr>
            <w:r>
              <w:t>9381373772</w:t>
            </w:r>
          </w:p>
        </w:tc>
        <w:tc>
          <w:tcPr>
            <w:tcW w:w="2681" w:type="dxa"/>
          </w:tcPr>
          <w:p w14:paraId="4E69DF16" w14:textId="4A6B0A2A" w:rsidR="00253EEB" w:rsidRPr="00577354" w:rsidRDefault="00AB2877" w:rsidP="00253EEB">
            <w:pPr>
              <w:jc w:val="both"/>
            </w:pPr>
            <w:r>
              <w:t>22r21a12a5@mlrit.ac.in</w:t>
            </w:r>
          </w:p>
        </w:tc>
      </w:tr>
    </w:tbl>
    <w:p w14:paraId="6FDE3579" w14:textId="77777777" w:rsidR="00AC0B4F" w:rsidRDefault="00AC0B4F" w:rsidP="00C507A9">
      <w:pPr>
        <w:rPr>
          <w:sz w:val="20"/>
        </w:rPr>
      </w:pPr>
    </w:p>
    <w:sectPr w:rsidR="00AC0B4F" w:rsidSect="001A0947">
      <w:pgSz w:w="12240" w:h="15840"/>
      <w:pgMar w:top="720" w:right="1426"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62AF0"/>
    <w:multiLevelType w:val="multilevel"/>
    <w:tmpl w:val="28962AF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01858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C30D38"/>
    <w:rsid w:val="00006C93"/>
    <w:rsid w:val="000A2BFE"/>
    <w:rsid w:val="001919BB"/>
    <w:rsid w:val="001A0947"/>
    <w:rsid w:val="00216C2C"/>
    <w:rsid w:val="00221A73"/>
    <w:rsid w:val="00253EEB"/>
    <w:rsid w:val="0030374D"/>
    <w:rsid w:val="00434925"/>
    <w:rsid w:val="004A54BB"/>
    <w:rsid w:val="004A6B2E"/>
    <w:rsid w:val="004E158A"/>
    <w:rsid w:val="00547C02"/>
    <w:rsid w:val="00550275"/>
    <w:rsid w:val="00576699"/>
    <w:rsid w:val="00693564"/>
    <w:rsid w:val="006C090D"/>
    <w:rsid w:val="00742884"/>
    <w:rsid w:val="00785C4D"/>
    <w:rsid w:val="00821860"/>
    <w:rsid w:val="00837BFD"/>
    <w:rsid w:val="0084305E"/>
    <w:rsid w:val="008447A5"/>
    <w:rsid w:val="0086275B"/>
    <w:rsid w:val="009A7360"/>
    <w:rsid w:val="00A55B82"/>
    <w:rsid w:val="00AB2877"/>
    <w:rsid w:val="00AC0B4F"/>
    <w:rsid w:val="00AC6572"/>
    <w:rsid w:val="00AF1303"/>
    <w:rsid w:val="00B11B01"/>
    <w:rsid w:val="00B21805"/>
    <w:rsid w:val="00B22C3F"/>
    <w:rsid w:val="00B47396"/>
    <w:rsid w:val="00B50F08"/>
    <w:rsid w:val="00BB669E"/>
    <w:rsid w:val="00BD2C46"/>
    <w:rsid w:val="00BE1FAF"/>
    <w:rsid w:val="00C033D5"/>
    <w:rsid w:val="00C507A9"/>
    <w:rsid w:val="00C663BF"/>
    <w:rsid w:val="00CC0EB4"/>
    <w:rsid w:val="00E65F82"/>
    <w:rsid w:val="00F143F5"/>
    <w:rsid w:val="00F62BA6"/>
    <w:rsid w:val="35C30D38"/>
    <w:rsid w:val="529731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021A6"/>
  <w15:docId w15:val="{DED01FFD-FCE9-41C9-98FE-CAD25FAF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947"/>
    <w:rPr>
      <w:sz w:val="24"/>
      <w:szCs w:val="24"/>
    </w:rPr>
  </w:style>
  <w:style w:type="paragraph" w:styleId="Heading1">
    <w:name w:val="heading 1"/>
    <w:basedOn w:val="Normal"/>
    <w:next w:val="Normal"/>
    <w:link w:val="Heading1Char"/>
    <w:qFormat/>
    <w:rsid w:val="00221A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221A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21A73"/>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1A0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33D5"/>
    <w:rPr>
      <w:b/>
      <w:bCs/>
    </w:rPr>
  </w:style>
  <w:style w:type="character" w:customStyle="1" w:styleId="apple-converted-space">
    <w:name w:val="apple-converted-space"/>
    <w:basedOn w:val="DefaultParagraphFont"/>
    <w:rsid w:val="00C033D5"/>
  </w:style>
  <w:style w:type="paragraph" w:styleId="BalloonText">
    <w:name w:val="Balloon Text"/>
    <w:basedOn w:val="Normal"/>
    <w:link w:val="BalloonTextChar"/>
    <w:rsid w:val="00B21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21805"/>
    <w:rPr>
      <w:rFonts w:ascii="Tahoma" w:hAnsi="Tahoma" w:cs="Tahoma"/>
      <w:sz w:val="16"/>
      <w:szCs w:val="16"/>
    </w:rPr>
  </w:style>
  <w:style w:type="character" w:styleId="Emphasis">
    <w:name w:val="Emphasis"/>
    <w:basedOn w:val="DefaultParagraphFont"/>
    <w:qFormat/>
    <w:rsid w:val="00221A73"/>
    <w:rPr>
      <w:i/>
      <w:iCs/>
    </w:rPr>
  </w:style>
  <w:style w:type="paragraph" w:styleId="Subtitle">
    <w:name w:val="Subtitle"/>
    <w:basedOn w:val="Normal"/>
    <w:next w:val="Normal"/>
    <w:link w:val="SubtitleChar"/>
    <w:qFormat/>
    <w:rsid w:val="00221A7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21A73"/>
    <w:rPr>
      <w:rFonts w:asciiTheme="minorHAnsi" w:eastAsiaTheme="minorEastAsia" w:hAnsiTheme="minorHAnsi" w:cstheme="minorBidi"/>
      <w:color w:val="5A5A5A" w:themeColor="text1" w:themeTint="A5"/>
      <w:spacing w:val="15"/>
      <w:sz w:val="22"/>
      <w:szCs w:val="22"/>
    </w:rPr>
  </w:style>
  <w:style w:type="character" w:customStyle="1" w:styleId="Heading2Char">
    <w:name w:val="Heading 2 Char"/>
    <w:basedOn w:val="DefaultParagraphFont"/>
    <w:link w:val="Heading2"/>
    <w:rsid w:val="00221A73"/>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rsid w:val="00221A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221A7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nhideWhenUsed/>
    <w:rsid w:val="00B11B01"/>
    <w:rPr>
      <w:color w:val="0563C1" w:themeColor="hyperlink"/>
      <w:u w:val="single"/>
    </w:rPr>
  </w:style>
  <w:style w:type="character" w:styleId="UnresolvedMention">
    <w:name w:val="Unresolved Mention"/>
    <w:basedOn w:val="DefaultParagraphFont"/>
    <w:uiPriority w:val="99"/>
    <w:semiHidden/>
    <w:unhideWhenUsed/>
    <w:rsid w:val="00B11B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22r21a12a8@mlrit.ac.in" TargetMode="External"/><Relationship Id="rId3" Type="http://schemas.openxmlformats.org/officeDocument/2006/relationships/styles" Target="styles.xml"/><Relationship Id="rId7" Type="http://schemas.openxmlformats.org/officeDocument/2006/relationships/hyperlink" Target="mailto:22r21a12a7@mlrit.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mt001</dc:creator>
  <cp:lastModifiedBy>meghanapaindla12@outlook.com</cp:lastModifiedBy>
  <cp:revision>2</cp:revision>
  <cp:lastPrinted>2019-03-29T09:06:00Z</cp:lastPrinted>
  <dcterms:created xsi:type="dcterms:W3CDTF">2023-07-10T15:06:00Z</dcterms:created>
  <dcterms:modified xsi:type="dcterms:W3CDTF">2023-07-10T15:06:00Z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