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1D6B67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ADFED2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15A52A" w14:textId="04B8294A" w:rsidR="00B55665" w:rsidRDefault="00CC325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COURSE NAME: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Theory of Computation                 COURSE CODE: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CSA13</w:t>
      </w:r>
      <w:r w:rsidR="004636D4">
        <w:rPr>
          <w:rFonts w:ascii="Times New Roman" w:eastAsia="Times New Roman" w:hAnsi="Times New Roman" w:cs="Times New Roman"/>
          <w:sz w:val="28"/>
          <w:szCs w:val="28"/>
        </w:rPr>
        <w:t>04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6E2529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9454C3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47F88" w14:textId="77777777" w:rsidR="00B55665" w:rsidRDefault="00CC32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inline distT="0" distB="0" distL="0" distR="0" wp14:anchorId="20425D08" wp14:editId="2CF7CAF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8AB127" w14:textId="77777777" w:rsidR="00B55665" w:rsidRDefault="00B5566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25D0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HLZKgIAAEk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A8AB127" w14:textId="77777777" w:rsidR="00B55665" w:rsidRDefault="00B5566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1D3658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BABD6E" w14:textId="77777777" w:rsidR="00B55665" w:rsidRDefault="00CC32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 OUTCOME COVERED</w:t>
      </w:r>
    </w:p>
    <w:p w14:paraId="7101D80F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AB301" w14:textId="77777777" w:rsidR="00B55665" w:rsidRDefault="00CC32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CO3:Construct regular expressions, and use the pumping lemma and closure properties to analyze regular languages. (BL : 3)</w:t>
      </w:r>
    </w:p>
    <w:p w14:paraId="71421B6E" w14:textId="77777777" w:rsidR="00B55665" w:rsidRDefault="00B55665">
      <w:p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02344B9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4102721" w14:textId="77777777" w:rsidR="00B55665" w:rsidRDefault="00CC3253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Assessment Tool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Weightage: 20%</w:t>
      </w:r>
    </w:p>
    <w:p w14:paraId="6AB9E01F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7D7FBDF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68875" w14:textId="77777777" w:rsidR="00B55665" w:rsidRDefault="00CC32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inline distT="0" distB="0" distL="0" distR="0" wp14:anchorId="3931E4AF" wp14:editId="4A1ED295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39DA58" w14:textId="77777777" w:rsidR="00B55665" w:rsidRDefault="00B5566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1E4AF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rnLgIAAFA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539DA58" w14:textId="77777777" w:rsidR="00B55665" w:rsidRDefault="00B5566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E0DC074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9CF4B6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64CA67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5948E" w14:textId="77777777" w:rsidR="00B55665" w:rsidRDefault="00CC32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 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Total Marks:25</w:t>
      </w:r>
    </w:p>
    <w:p w14:paraId="1210DBD7" w14:textId="77777777" w:rsidR="00B55665" w:rsidRDefault="00CC32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Duration: 1 Hour</w:t>
      </w:r>
    </w:p>
    <w:p w14:paraId="2BCE7736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C01D9F" w14:textId="77777777" w:rsidR="00B55665" w:rsidRDefault="00CC3253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CASE STUDY</w:t>
      </w:r>
    </w:p>
    <w:p w14:paraId="273D2FC9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5EEF62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1279BC" w14:textId="77777777" w:rsidR="00B55665" w:rsidRDefault="00CC32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inline distT="0" distB="0" distL="0" distR="0" wp14:anchorId="1B818323" wp14:editId="5290837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BA63E1" w14:textId="77777777" w:rsidR="00B55665" w:rsidRDefault="00B5566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1832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ifLQIAAFA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4BA63E1" w14:textId="77777777" w:rsidR="00B55665" w:rsidRDefault="00B5566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9D51A4E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5F0995" w14:textId="77777777" w:rsidR="00B55665" w:rsidRDefault="00CC3253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Code of Conduct:</w:t>
      </w:r>
    </w:p>
    <w:p w14:paraId="7BFFA504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96A8F74" w14:textId="76F4C85B" w:rsidR="00B55665" w:rsidRDefault="0089568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M.srivarsha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-192371010 </w:t>
      </w:r>
      <w:r w:rsidR="00CC32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(Name / </w:t>
      </w:r>
      <w:proofErr w:type="spellStart"/>
      <w:r w:rsidR="00CC3253">
        <w:rPr>
          <w:rFonts w:ascii="Times New Roman" w:eastAsia="Times New Roman" w:hAnsi="Times New Roman" w:cs="Times New Roman"/>
          <w:i/>
          <w:iCs/>
          <w:sz w:val="24"/>
          <w:szCs w:val="24"/>
        </w:rPr>
        <w:t>Reg</w:t>
      </w:r>
      <w:proofErr w:type="spellEnd"/>
      <w:r w:rsidR="00CC32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No) certify that this submission is my original work and that I have adhered to the guidelines specified </w:t>
      </w:r>
      <w:r w:rsidR="00CC3253">
        <w:rPr>
          <w:rFonts w:ascii="Times New Roman" w:eastAsia="Times New Roman" w:hAnsi="Times New Roman" w:cs="Times New Roman"/>
          <w:i/>
          <w:iCs/>
          <w:sz w:val="24"/>
          <w:szCs w:val="24"/>
        </w:rPr>
        <w:t>for this assessment.</w:t>
      </w:r>
    </w:p>
    <w:p w14:paraId="280E1881" w14:textId="77777777" w:rsidR="00B55665" w:rsidRDefault="00CC3253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FCECBA7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B67A7BF" w14:textId="53CC73D3" w:rsidR="00B55665" w:rsidRPr="00895687" w:rsidRDefault="00CC3253">
      <w:pPr>
        <w:rPr>
          <w:rFonts w:ascii="Times New Roman" w:eastAsia="Times New Roman" w:hAnsi="Times New Roman" w:cs="Times New Roman"/>
          <w:i/>
          <w:iCs/>
          <w:cap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Signature of the student:</w:t>
      </w:r>
      <w:r w:rsidR="00895687">
        <w:rPr>
          <w:rFonts w:ascii="Times New Roman" w:eastAsia="Times New Roman" w:hAnsi="Times New Roman" w:cs="Times New Roman"/>
          <w:i/>
          <w:iCs/>
          <w:sz w:val="24"/>
          <w:szCs w:val="24"/>
        </w:rPr>
        <w:t>M.srivarsha</w:t>
      </w:r>
      <w:bookmarkStart w:id="0" w:name="_GoBack"/>
      <w:bookmarkEnd w:id="0"/>
    </w:p>
    <w:p w14:paraId="3CC62C06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52D8BA4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C360BAE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0BAC2B9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00767B5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B8E6302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DBE5FE5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29B41AC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EE55113" w14:textId="0B64A359" w:rsidR="00B55665" w:rsidRDefault="00B5566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</w:rPr>
      </w:pPr>
    </w:p>
    <w:p w14:paraId="65C69012" w14:textId="77777777" w:rsidR="000A35F1" w:rsidRPr="000A35F1" w:rsidRDefault="000A35F1" w:rsidP="00330373">
      <w:pPr>
        <w:numPr>
          <w:ilvl w:val="0"/>
          <w:numId w:val="16"/>
        </w:numPr>
        <w:tabs>
          <w:tab w:val="clear" w:pos="720"/>
          <w:tab w:val="left" w:pos="142"/>
        </w:tabs>
        <w:ind w:left="142" w:hanging="14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Designing a Grammar for Arithmetic Expressions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 compiler development team is creating a parser for a calculator application that supports addition, subtraction, multiplication, division, and parentheses. The initial grammar produces ambiguity for expressions such as </w:t>
      </w:r>
      <w:proofErr w:type="spellStart"/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t>a+b</w:t>
      </w:r>
      <w:proofErr w:type="spellEnd"/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t>*c.</w:t>
      </w:r>
    </w:p>
    <w:p w14:paraId="0D91F854" w14:textId="79ADF989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Develop an optimized context-free grammar (CFG) that correctly enforces operator precedence and associativity for the given arithmetic expressions. Explain how your grammar removes ambiguity and supports efficient parsing.</w:t>
      </w:r>
    </w:p>
    <w:p w14:paraId="33F076AC" w14:textId="1C9CCE95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057B41" w14:textId="77777777" w:rsidR="000A35F1" w:rsidRPr="000A35F1" w:rsidRDefault="000A35F1" w:rsidP="00330373">
      <w:pPr>
        <w:numPr>
          <w:ilvl w:val="0"/>
          <w:numId w:val="17"/>
        </w:numPr>
        <w:tabs>
          <w:tab w:val="clear" w:pos="720"/>
          <w:tab w:val="num" w:pos="426"/>
        </w:tabs>
        <w:ind w:left="142" w:hanging="14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Mini Programming Language Parser Development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startup is designing a small scripting language for automating IoT devices. The language supports variable declarations, conditional statements, and loops. However, the parser frequently reports syntax conflicts during compilation.</w:t>
      </w:r>
    </w:p>
    <w:p w14:paraId="0C562D21" w14:textId="77777777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Construct a CFG for the scripting language constructs below and optimize it to eliminate left recursion and reduce parsing conflicts. Demonstrate how the optimized grammar improves parser efficiency.</w:t>
      </w:r>
    </w:p>
    <w:p w14:paraId="610E0D86" w14:textId="13E5A63F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29B2E8" w14:textId="77777777" w:rsidR="000A35F1" w:rsidRPr="000A35F1" w:rsidRDefault="000A35F1" w:rsidP="00330373">
      <w:pPr>
        <w:numPr>
          <w:ilvl w:val="0"/>
          <w:numId w:val="18"/>
        </w:numPr>
        <w:tabs>
          <w:tab w:val="clear" w:pos="720"/>
          <w:tab w:val="num" w:pos="0"/>
        </w:tabs>
        <w:ind w:left="142" w:hanging="14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Grammar Optimization for SQL Query Validation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database company is developing a query validation tool for simplified SQL commands such as SELECT, FROM, and WHERE. The original grammar contains redundant productions that increase parsing time.</w:t>
      </w:r>
    </w:p>
    <w:p w14:paraId="21C15755" w14:textId="77777777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Develop a CFG for simplified SQL query syntax and optimize the grammar by removing unnecessary productions and ambiguity. Discuss how the optimized grammar helps in faster syntax analysis.</w:t>
      </w:r>
    </w:p>
    <w:p w14:paraId="114024D5" w14:textId="3D91EEAE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D1C7C2" w14:textId="77777777" w:rsidR="000A35F1" w:rsidRPr="000A35F1" w:rsidRDefault="000A35F1" w:rsidP="00330373">
      <w:pPr>
        <w:numPr>
          <w:ilvl w:val="0"/>
          <w:numId w:val="19"/>
        </w:numPr>
        <w:tabs>
          <w:tab w:val="clear" w:pos="720"/>
          <w:tab w:val="num" w:pos="426"/>
        </w:tabs>
        <w:ind w:left="284" w:hanging="284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Natural Language Processing Chatbot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chatbot system processes simple English sentences such as: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Subject + Verb + Object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Example: “Students learn TOC.”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The initial CFG incorrectly accepts grammatically invalid sentences.</w:t>
      </w:r>
    </w:p>
    <w:p w14:paraId="5EE94926" w14:textId="77777777" w:rsid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Design a CFG for the chatbot sentence structure and optimize it to improve language validation accuracy. Explain how the grammar ensures correct sentence formation and rejects invalid inputs.</w:t>
      </w:r>
    </w:p>
    <w:p w14:paraId="32C747FA" w14:textId="77777777" w:rsidR="00330373" w:rsidRPr="000A35F1" w:rsidRDefault="00330373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AD3A72" w14:textId="77777777" w:rsidR="000A35F1" w:rsidRPr="000A35F1" w:rsidRDefault="000A35F1" w:rsidP="00330373">
      <w:pPr>
        <w:numPr>
          <w:ilvl w:val="0"/>
          <w:numId w:val="20"/>
        </w:numPr>
        <w:tabs>
          <w:tab w:val="clear" w:pos="720"/>
          <w:tab w:val="num" w:pos="426"/>
        </w:tabs>
        <w:ind w:left="284" w:hanging="14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Parser Design for HTML-like Markup Language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web editor company is building a parser for a simplified markup language with opening and closing tags. The existing grammar fails to validate nested tags correctly.</w:t>
      </w:r>
    </w:p>
    <w:p w14:paraId="58A82870" w14:textId="107F6EEE" w:rsid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Develop and optimize a CFG for validating properly nested tags in the markup language. Show how the grammar supports recursive nesting and improves parsing reliability.</w:t>
      </w:r>
    </w:p>
    <w:p w14:paraId="03CF609B" w14:textId="45B9BA01" w:rsidR="00D41C45" w:rsidRDefault="00D41C4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218BD6" w14:textId="7EFE518D" w:rsidR="00D41C45" w:rsidRDefault="00D41C4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8B92FE" w14:textId="6E9320EB" w:rsidR="00D41C45" w:rsidRDefault="00D41C4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D62C0F3" w14:textId="7090DB34" w:rsidR="00D41C45" w:rsidRDefault="00D41C4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364B30" w14:textId="3DEF1620" w:rsidR="00D41C45" w:rsidRDefault="00D41C4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830B17B" w14:textId="1F15741B" w:rsidR="00D41C45" w:rsidRDefault="00D41C4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140109" w14:textId="3B7865D9" w:rsidR="00D41C45" w:rsidRDefault="00D41C4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553F29" w14:textId="77777777" w:rsidR="00D41C45" w:rsidRDefault="00D41C45" w:rsidP="00D41C45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Question 1 — Designing a Grammar for Arithmetic Expressions</w:t>
      </w:r>
    </w:p>
    <w:p w14:paraId="5D64C1F6" w14:textId="77777777" w:rsidR="00D41C45" w:rsidRDefault="00D41C45" w:rsidP="00D41C45">
      <w:pPr>
        <w:spacing w:after="120" w:line="300" w:lineRule="auto"/>
      </w:pPr>
      <w:r>
        <w:rPr>
          <w:i/>
          <w:iCs/>
          <w:color w:val="444444"/>
        </w:rPr>
        <w:t>A compiler development team is creating a parser for a calculator application that supports addition, subtraction, multiplication, division, and parentheses. The initial grammar produces ambiguity for expressions such as a + b * c.</w:t>
      </w:r>
    </w:p>
    <w:p w14:paraId="7D71F1CD" w14:textId="77777777" w:rsidR="00D41C45" w:rsidRDefault="00D41C45" w:rsidP="00D41C45">
      <w:pPr>
        <w:spacing w:after="120" w:line="300" w:lineRule="auto"/>
      </w:pPr>
      <w:r>
        <w:rPr>
          <w:b/>
          <w:bCs/>
        </w:rPr>
        <w:t>Task: Develop an optimized context-free grammar (CFG) that correctly enforces operator precedence and associativity for the given arithmetic expressions. Explain how your grammar removes ambiguity and supports efficient parsing.</w:t>
      </w:r>
    </w:p>
    <w:p w14:paraId="175633D8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1.1 The Ambiguous Grammar</w:t>
      </w:r>
    </w:p>
    <w:p w14:paraId="610FAE5F" w14:textId="77777777" w:rsidR="00D41C45" w:rsidRDefault="00D41C45" w:rsidP="00D41C45">
      <w:pPr>
        <w:spacing w:after="120" w:line="300" w:lineRule="auto"/>
      </w:pPr>
      <w:r>
        <w:t>The naive grammar treats every operator identically: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1836999D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A1689A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E → E + E | E − E | E * E | E / E | ( E ) | id</w:t>
            </w:r>
          </w:p>
        </w:tc>
      </w:tr>
    </w:tbl>
    <w:p w14:paraId="01AFE252" w14:textId="77777777" w:rsidR="00D41C45" w:rsidRDefault="00D41C45" w:rsidP="00D41C45">
      <w:pPr>
        <w:spacing w:after="120" w:line="300" w:lineRule="auto"/>
      </w:pPr>
      <w:r>
        <w:t>For the string a + b * c, this grammar produces two different parse trees — one where + is applied last (correct precedence) and one where + is applied first (incorrect). Because two distinct leftmost derivations exist for the same string, the grammar is ambiguous.</w:t>
      </w:r>
    </w:p>
    <w:p w14:paraId="538A25CD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1.2 The Optimized, Unambiguous CFG</w:t>
      </w:r>
    </w:p>
    <w:p w14:paraId="75D90449" w14:textId="77777777" w:rsidR="00D41C45" w:rsidRDefault="00D41C45" w:rsidP="00D41C45">
      <w:pPr>
        <w:spacing w:after="120" w:line="300" w:lineRule="auto"/>
      </w:pPr>
      <w:r>
        <w:t>Ambiguity is removed by introducing separate non-terminals for each precedence level and forcing left recursion, which naturally encodes left-associativity: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601124D6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1865B0F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E → E + T | E − T | T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</w:rPr>
              <w:t>lowest precedence: + and −)</w:t>
            </w:r>
          </w:p>
          <w:p w14:paraId="3A600FB6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T → T * F | T / F | F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</w:rPr>
              <w:t>middle precedence: * and /)</w:t>
            </w:r>
          </w:p>
          <w:p w14:paraId="12479AFA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F → ( E ) | id                (highest precedence: parentheses / operand)</w:t>
            </w:r>
          </w:p>
        </w:tc>
      </w:tr>
    </w:tbl>
    <w:p w14:paraId="0CBF128B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E (Expression) handles addition and subtraction.</w:t>
      </w:r>
    </w:p>
    <w:p w14:paraId="19370816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T (Term) handles multiplication and division, and is reachable only through E, so * and / always bind tighter than + and −.</w:t>
      </w:r>
    </w:p>
    <w:p w14:paraId="6F3DE033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F (Factor) handles parenthesised sub-expressions and atomic identifiers, which have the highest precedence of all.</w:t>
      </w:r>
    </w:p>
    <w:p w14:paraId="33CEE4D0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The left-recursive rules E → E + T and T → T * F force operators of the same precedence to associate to the left, matching standard arithmetic evaluation order.</w:t>
      </w:r>
    </w:p>
    <w:p w14:paraId="232CC2C6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1.3 Parse Tree for a + b * c</w:t>
      </w:r>
    </w:p>
    <w:p w14:paraId="0738FD26" w14:textId="77777777" w:rsidR="00D41C45" w:rsidRDefault="00D41C45" w:rsidP="00D41C45">
      <w:pPr>
        <w:spacing w:after="120" w:line="300" w:lineRule="auto"/>
      </w:pPr>
      <w:r>
        <w:t>With the optimized grammar there is exactly one parse tree for a + b * c — multiplication is nested one level deeper than addition, so it is evaluated first:</w:t>
      </w:r>
    </w:p>
    <w:p w14:paraId="30545EC4" w14:textId="77777777" w:rsidR="00D41C45" w:rsidRDefault="00D41C45" w:rsidP="00D41C45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0F4A52D0" wp14:editId="3157B75A">
            <wp:extent cx="3291840" cy="4297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5561" w14:textId="77777777" w:rsidR="00D41C45" w:rsidRDefault="00D41C45" w:rsidP="00D41C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1.1 — Unique parse tree for a + b * c under the optimized CFG</w:t>
      </w:r>
    </w:p>
    <w:p w14:paraId="1A0C2B5B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1.4 Why This Removes Ambiguity and Aids Parsing</w:t>
      </w:r>
    </w:p>
    <w:p w14:paraId="5FE7EF9D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Each precedence level has its own non-terminal, so the grammar structure itself encodes precedence — no external precedence table is needed at parse time.</w:t>
      </w:r>
    </w:p>
    <w:p w14:paraId="5FE044A8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Because every non-terminal has an unambiguous production for each operator, only one derivation tree exists per valid string, satisfying the definition of an unambiguous grammar.</w:t>
      </w:r>
    </w:p>
    <w:p w14:paraId="39B6CD14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The layered structure (E → T → F) maps directly onto a recursive-descent parser, where each non-terminal becomes one parsing function, giving efficient O(n) parsing for expressions of length n.</w:t>
      </w:r>
    </w:p>
    <w:p w14:paraId="34E64F42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Left recursion in E and T correctly encodes left-associativity (e.g., a − b − c is parsed as (a − b) − c).</w:t>
      </w:r>
    </w:p>
    <w:p w14:paraId="027B6C66" w14:textId="77777777" w:rsidR="00D41C45" w:rsidRDefault="00D41C45" w:rsidP="00D41C45">
      <w:r>
        <w:br w:type="page"/>
      </w:r>
    </w:p>
    <w:p w14:paraId="53FA3B3A" w14:textId="77777777" w:rsidR="00D41C45" w:rsidRDefault="00D41C45" w:rsidP="00D41C45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Question 2 — Mini Programming Language Parser Development</w:t>
      </w:r>
    </w:p>
    <w:p w14:paraId="41BF066D" w14:textId="77777777" w:rsidR="00D41C45" w:rsidRDefault="00D41C45" w:rsidP="00D41C45">
      <w:pPr>
        <w:spacing w:after="120" w:line="300" w:lineRule="auto"/>
      </w:pPr>
      <w:r>
        <w:rPr>
          <w:i/>
          <w:iCs/>
          <w:color w:val="444444"/>
        </w:rPr>
        <w:t xml:space="preserve">A </w:t>
      </w:r>
      <w:proofErr w:type="spellStart"/>
      <w:r>
        <w:rPr>
          <w:i/>
          <w:iCs/>
          <w:color w:val="444444"/>
        </w:rPr>
        <w:t>startup</w:t>
      </w:r>
      <w:proofErr w:type="spellEnd"/>
      <w:r>
        <w:rPr>
          <w:i/>
          <w:iCs/>
          <w:color w:val="444444"/>
        </w:rPr>
        <w:t xml:space="preserve"> is designing a small scripting language for automating </w:t>
      </w:r>
      <w:proofErr w:type="spellStart"/>
      <w:r>
        <w:rPr>
          <w:i/>
          <w:iCs/>
          <w:color w:val="444444"/>
        </w:rPr>
        <w:t>IoT</w:t>
      </w:r>
      <w:proofErr w:type="spellEnd"/>
      <w:r>
        <w:rPr>
          <w:i/>
          <w:iCs/>
          <w:color w:val="444444"/>
        </w:rPr>
        <w:t xml:space="preserve"> devices. The language supports variable declarations, conditional statements, and loops. However, the parser frequently reports syntax conflicts during compilation.</w:t>
      </w:r>
    </w:p>
    <w:p w14:paraId="586652B9" w14:textId="77777777" w:rsidR="00D41C45" w:rsidRDefault="00D41C45" w:rsidP="00D41C45">
      <w:pPr>
        <w:spacing w:after="120" w:line="300" w:lineRule="auto"/>
      </w:pPr>
      <w:r>
        <w:rPr>
          <w:b/>
          <w:bCs/>
        </w:rPr>
        <w:t>Task: Construct a CFG for the scripting language constructs below and optimize it to eliminate left recursion and reduce parsing conflicts. Demonstrate how the optimized grammar improves parser efficiency.</w:t>
      </w:r>
    </w:p>
    <w:p w14:paraId="688055DA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2.1 Initial CFG for the Language Constructs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1F9D3C62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6A7373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Program    →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</w:p>
          <w:p w14:paraId="74DBC1CA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→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Stmt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</w:rPr>
              <w:t>Stmt</w:t>
            </w:r>
            <w:proofErr w:type="spellEnd"/>
          </w:p>
          <w:p w14:paraId="2DA6595F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Stmt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→ Declaration | Conditional | Loop</w:t>
            </w:r>
          </w:p>
          <w:p w14:paraId="61BF5612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Declaration→ </w:t>
            </w:r>
            <w:proofErr w:type="spellStart"/>
            <w:r>
              <w:rPr>
                <w:rFonts w:ascii="Consolas" w:eastAsia="Consolas" w:hAnsi="Consolas" w:cs="Consolas"/>
              </w:rPr>
              <w:t>var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id = </w:t>
            </w:r>
            <w:proofErr w:type="gramStart"/>
            <w:r>
              <w:rPr>
                <w:rFonts w:ascii="Consolas" w:eastAsia="Consolas" w:hAnsi="Consolas" w:cs="Consolas"/>
              </w:rPr>
              <w:t>Expr ;</w:t>
            </w:r>
            <w:proofErr w:type="gramEnd"/>
          </w:p>
          <w:p w14:paraId="0455D21A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Conditional→ if </w:t>
            </w:r>
            <w:proofErr w:type="gramStart"/>
            <w:r>
              <w:rPr>
                <w:rFonts w:ascii="Consolas" w:eastAsia="Consolas" w:hAnsi="Consolas" w:cs="Consolas"/>
              </w:rPr>
              <w:t>( Expr</w:t>
            </w:r>
            <w:proofErr w:type="gramEnd"/>
            <w:r>
              <w:rPr>
                <w:rFonts w:ascii="Consolas" w:eastAsia="Consolas" w:hAnsi="Consolas" w:cs="Consolas"/>
              </w:rPr>
              <w:t xml:space="preserve"> ) {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} else {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}</w:t>
            </w:r>
          </w:p>
          <w:p w14:paraId="6B69CF96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Loop       → while </w:t>
            </w:r>
            <w:proofErr w:type="gramStart"/>
            <w:r>
              <w:rPr>
                <w:rFonts w:ascii="Consolas" w:eastAsia="Consolas" w:hAnsi="Consolas" w:cs="Consolas"/>
              </w:rPr>
              <w:t>( Expr</w:t>
            </w:r>
            <w:proofErr w:type="gramEnd"/>
            <w:r>
              <w:rPr>
                <w:rFonts w:ascii="Consolas" w:eastAsia="Consolas" w:hAnsi="Consolas" w:cs="Consolas"/>
              </w:rPr>
              <w:t xml:space="preserve"> ) {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}</w:t>
            </w:r>
          </w:p>
          <w:p w14:paraId="554DAAC5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Expr       → Expr </w:t>
            </w:r>
            <w:proofErr w:type="spellStart"/>
            <w:r>
              <w:rPr>
                <w:rFonts w:ascii="Consolas" w:eastAsia="Consolas" w:hAnsi="Consolas" w:cs="Consolas"/>
              </w:rPr>
              <w:t>relop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Expr | id |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</w:p>
        </w:tc>
      </w:tr>
    </w:tbl>
    <w:p w14:paraId="6E2235E5" w14:textId="77777777" w:rsidR="00D41C45" w:rsidRDefault="00D41C45" w:rsidP="00D41C45">
      <w:pPr>
        <w:spacing w:after="120" w:line="300" w:lineRule="auto"/>
      </w:pPr>
      <w:r>
        <w:t xml:space="preserve">Two problems appear here: (1) </w:t>
      </w:r>
      <w:proofErr w:type="spellStart"/>
      <w:r>
        <w:t>StmtList</w:t>
      </w:r>
      <w:proofErr w:type="spellEnd"/>
      <w:r>
        <w:t xml:space="preserve"> → </w:t>
      </w:r>
      <w:proofErr w:type="spellStart"/>
      <w:r>
        <w:t>StmtList</w:t>
      </w:r>
      <w:proofErr w:type="spellEnd"/>
      <w:r>
        <w:t xml:space="preserve"> </w:t>
      </w:r>
      <w:proofErr w:type="spellStart"/>
      <w:r>
        <w:t>Stmt</w:t>
      </w:r>
      <w:proofErr w:type="spellEnd"/>
      <w:r>
        <w:t xml:space="preserve"> is left-recursive, which makes a recursive-descent / top-down parser loop forever; (2) Expr → Expr </w:t>
      </w:r>
      <w:proofErr w:type="spellStart"/>
      <w:r>
        <w:t>relop</w:t>
      </w:r>
      <w:proofErr w:type="spellEnd"/>
      <w:r>
        <w:t xml:space="preserve"> Expr is also left-recursive and ambiguous for chained comparisons.</w:t>
      </w:r>
    </w:p>
    <w:p w14:paraId="317A782C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2.2 Eliminating Left Recursion</w:t>
      </w:r>
    </w:p>
    <w:p w14:paraId="4260EBB4" w14:textId="77777777" w:rsidR="00D41C45" w:rsidRDefault="00D41C45" w:rsidP="00D41C45">
      <w:pPr>
        <w:spacing w:after="120" w:line="300" w:lineRule="auto"/>
      </w:pPr>
      <w:r>
        <w:t xml:space="preserve">Using the standard left-recursion elimination transformation (A → Aα | </w:t>
      </w:r>
      <w:proofErr w:type="gramStart"/>
      <w:r>
        <w:t>β  becomes</w:t>
      </w:r>
      <w:proofErr w:type="gramEnd"/>
      <w:r>
        <w:t xml:space="preserve">  A → βA', A' → αA' | ε):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13D08DA1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3F2951" w14:textId="77777777" w:rsidR="00D41C45" w:rsidRDefault="00D41C45" w:rsidP="00A40311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Stmt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>'</w:t>
            </w:r>
          </w:p>
          <w:p w14:paraId="6120C27E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' → </w:t>
            </w:r>
            <w:proofErr w:type="spellStart"/>
            <w:r>
              <w:rPr>
                <w:rFonts w:ascii="Consolas" w:eastAsia="Consolas" w:hAnsi="Consolas" w:cs="Consolas"/>
              </w:rPr>
              <w:t>Stmt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>' | ε</w:t>
            </w:r>
          </w:p>
          <w:p w14:paraId="40D25336" w14:textId="77777777" w:rsidR="00D41C45" w:rsidRDefault="00D41C45" w:rsidP="00A40311">
            <w:pPr>
              <w:spacing w:after="40"/>
            </w:pPr>
          </w:p>
          <w:p w14:paraId="5FCF069F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Expr      → Term Expr'</w:t>
            </w:r>
          </w:p>
          <w:p w14:paraId="243DF0F5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Expr'     → </w:t>
            </w:r>
            <w:proofErr w:type="spellStart"/>
            <w:r>
              <w:rPr>
                <w:rFonts w:ascii="Consolas" w:eastAsia="Consolas" w:hAnsi="Consolas" w:cs="Consolas"/>
              </w:rPr>
              <w:t>relop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Term Expr' | ε</w:t>
            </w:r>
          </w:p>
          <w:p w14:paraId="7751AFC2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Term      → id |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</w:p>
        </w:tc>
      </w:tr>
    </w:tbl>
    <w:p w14:paraId="42D61F8C" w14:textId="77777777" w:rsidR="00D41C45" w:rsidRDefault="00D41C45" w:rsidP="00D41C45">
      <w:pPr>
        <w:spacing w:before="150" w:after="80"/>
        <w:jc w:val="center"/>
      </w:pPr>
      <w:r>
        <w:rPr>
          <w:noProof/>
        </w:rPr>
        <w:drawing>
          <wp:inline distT="0" distB="0" distL="0" distR="0" wp14:anchorId="0D21BD9B" wp14:editId="6273A8D7">
            <wp:extent cx="5760720" cy="1874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1155" w14:textId="77777777" w:rsidR="00D41C45" w:rsidRDefault="00D41C45" w:rsidP="00D41C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2.1 — Left-recursive </w:t>
      </w:r>
      <w:proofErr w:type="spellStart"/>
      <w:r>
        <w:rPr>
          <w:i/>
          <w:iCs/>
          <w:color w:val="555555"/>
          <w:sz w:val="20"/>
          <w:szCs w:val="20"/>
        </w:rPr>
        <w:t>StmtList</w:t>
      </w:r>
      <w:proofErr w:type="spellEnd"/>
      <w:r>
        <w:rPr>
          <w:i/>
          <w:iCs/>
          <w:color w:val="555555"/>
          <w:sz w:val="20"/>
          <w:szCs w:val="20"/>
        </w:rPr>
        <w:t xml:space="preserve"> (left) restructured into an equivalent right-recursive form (right), removing the infinite left-descent path</w:t>
      </w:r>
    </w:p>
    <w:p w14:paraId="2AF6AAB2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lastRenderedPageBreak/>
        <w:t>2.3 Optimized Complete CFG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5AB270B6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3FF26B6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Program     →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</w:p>
          <w:p w14:paraId="7E7CE8DC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→ </w:t>
            </w:r>
            <w:proofErr w:type="spellStart"/>
            <w:r>
              <w:rPr>
                <w:rFonts w:ascii="Consolas" w:eastAsia="Consolas" w:hAnsi="Consolas" w:cs="Consolas"/>
              </w:rPr>
              <w:t>Stmt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>'</w:t>
            </w:r>
          </w:p>
          <w:p w14:paraId="18FE2A79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'   → </w:t>
            </w:r>
            <w:proofErr w:type="spellStart"/>
            <w:r>
              <w:rPr>
                <w:rFonts w:ascii="Consolas" w:eastAsia="Consolas" w:hAnsi="Consolas" w:cs="Consolas"/>
              </w:rPr>
              <w:t>Stmt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>' | ε</w:t>
            </w:r>
          </w:p>
          <w:p w14:paraId="69B022D2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Stmt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→ Declaration | Conditional | Loop</w:t>
            </w:r>
          </w:p>
          <w:p w14:paraId="2534BB57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Declaration → </w:t>
            </w:r>
            <w:proofErr w:type="spellStart"/>
            <w:r>
              <w:rPr>
                <w:rFonts w:ascii="Consolas" w:eastAsia="Consolas" w:hAnsi="Consolas" w:cs="Consolas"/>
              </w:rPr>
              <w:t>var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id = </w:t>
            </w:r>
            <w:proofErr w:type="gramStart"/>
            <w:r>
              <w:rPr>
                <w:rFonts w:ascii="Consolas" w:eastAsia="Consolas" w:hAnsi="Consolas" w:cs="Consolas"/>
              </w:rPr>
              <w:t>Expr ;</w:t>
            </w:r>
            <w:proofErr w:type="gramEnd"/>
          </w:p>
          <w:p w14:paraId="7303C567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Conditional → if </w:t>
            </w:r>
            <w:proofErr w:type="gramStart"/>
            <w:r>
              <w:rPr>
                <w:rFonts w:ascii="Consolas" w:eastAsia="Consolas" w:hAnsi="Consolas" w:cs="Consolas"/>
              </w:rPr>
              <w:t>( Expr</w:t>
            </w:r>
            <w:proofErr w:type="gramEnd"/>
            <w:r>
              <w:rPr>
                <w:rFonts w:ascii="Consolas" w:eastAsia="Consolas" w:hAnsi="Consolas" w:cs="Consolas"/>
              </w:rPr>
              <w:t xml:space="preserve"> ) {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} else {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}</w:t>
            </w:r>
          </w:p>
          <w:p w14:paraId="72B90796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Loop        → while </w:t>
            </w:r>
            <w:proofErr w:type="gramStart"/>
            <w:r>
              <w:rPr>
                <w:rFonts w:ascii="Consolas" w:eastAsia="Consolas" w:hAnsi="Consolas" w:cs="Consolas"/>
              </w:rPr>
              <w:t>( Expr</w:t>
            </w:r>
            <w:proofErr w:type="gramEnd"/>
            <w:r>
              <w:rPr>
                <w:rFonts w:ascii="Consolas" w:eastAsia="Consolas" w:hAnsi="Consolas" w:cs="Consolas"/>
              </w:rPr>
              <w:t xml:space="preserve"> ) { </w:t>
            </w:r>
            <w:proofErr w:type="spellStart"/>
            <w:r>
              <w:rPr>
                <w:rFonts w:ascii="Consolas" w:eastAsia="Consolas" w:hAnsi="Consolas" w:cs="Consolas"/>
              </w:rPr>
              <w:t>StmtList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}</w:t>
            </w:r>
          </w:p>
          <w:p w14:paraId="3F64F968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Expr        → Term Expr'</w:t>
            </w:r>
          </w:p>
          <w:p w14:paraId="1FC0E49F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Expr'       → </w:t>
            </w:r>
            <w:proofErr w:type="spellStart"/>
            <w:r>
              <w:rPr>
                <w:rFonts w:ascii="Consolas" w:eastAsia="Consolas" w:hAnsi="Consolas" w:cs="Consolas"/>
              </w:rPr>
              <w:t>relop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Term Expr' | ε</w:t>
            </w:r>
          </w:p>
          <w:p w14:paraId="460F796F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Term        → id |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</w:p>
        </w:tc>
      </w:tr>
    </w:tbl>
    <w:p w14:paraId="0A9AEAB6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2.4 How This Improves Parser Efficiency</w:t>
      </w:r>
    </w:p>
    <w:p w14:paraId="742AED81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Left-recursion elimination allows a predictive (LL) recursive-descent parser to terminate correctly instead of entering unbounded recursion on </w:t>
      </w:r>
      <w:proofErr w:type="spellStart"/>
      <w:r>
        <w:rPr>
          <w:sz w:val="22"/>
          <w:szCs w:val="22"/>
        </w:rPr>
        <w:t>StmtList</w:t>
      </w:r>
      <w:proofErr w:type="spellEnd"/>
      <w:r>
        <w:rPr>
          <w:sz w:val="22"/>
          <w:szCs w:val="22"/>
        </w:rPr>
        <w:t xml:space="preserve"> and Expr.</w:t>
      </w:r>
    </w:p>
    <w:p w14:paraId="2DE66035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Each </w:t>
      </w:r>
      <w:proofErr w:type="spellStart"/>
      <w:r>
        <w:rPr>
          <w:sz w:val="22"/>
          <w:szCs w:val="22"/>
        </w:rPr>
        <w:t>Stmt</w:t>
      </w:r>
      <w:proofErr w:type="spellEnd"/>
      <w:r>
        <w:rPr>
          <w:sz w:val="22"/>
          <w:szCs w:val="22"/>
        </w:rPr>
        <w:t xml:space="preserve"> alternative (Declaration, Conditional, Loop) begins with a distinct keyword (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, if, while), so the parser can select the correct production using a single </w:t>
      </w:r>
      <w:proofErr w:type="spellStart"/>
      <w:r>
        <w:rPr>
          <w:sz w:val="22"/>
          <w:szCs w:val="22"/>
        </w:rPr>
        <w:t>lookahead</w:t>
      </w:r>
      <w:proofErr w:type="spellEnd"/>
      <w:r>
        <w:rPr>
          <w:sz w:val="22"/>
          <w:szCs w:val="22"/>
        </w:rPr>
        <w:t xml:space="preserve"> token — this is what removes the 'syntax conflicts' the </w:t>
      </w:r>
      <w:proofErr w:type="spellStart"/>
      <w:r>
        <w:rPr>
          <w:sz w:val="22"/>
          <w:szCs w:val="22"/>
        </w:rPr>
        <w:t>startup</w:t>
      </w:r>
      <w:proofErr w:type="spellEnd"/>
      <w:r>
        <w:rPr>
          <w:sz w:val="22"/>
          <w:szCs w:val="22"/>
        </w:rPr>
        <w:t xml:space="preserve"> observed.</w:t>
      </w:r>
    </w:p>
    <w:p w14:paraId="7A058BEB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The grammar is now suitable for table-driven </w:t>
      </w:r>
      <w:proofErr w:type="gramStart"/>
      <w:r>
        <w:rPr>
          <w:sz w:val="22"/>
          <w:szCs w:val="22"/>
        </w:rPr>
        <w:t>LL(</w:t>
      </w:r>
      <w:proofErr w:type="gramEnd"/>
      <w:r>
        <w:rPr>
          <w:sz w:val="22"/>
          <w:szCs w:val="22"/>
        </w:rPr>
        <w:t>1) parsing, which parses in linear time O(n) and reports precise syntax errors at the point of failure, rather than backtracking through an ambiguous grammar.</w:t>
      </w:r>
    </w:p>
    <w:p w14:paraId="41D5BF31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Because Conditional explicitly binds each if with its own else inside braces, the grammar also avoids the classic 'dangling-else' conflict.</w:t>
      </w:r>
    </w:p>
    <w:p w14:paraId="4014885A" w14:textId="77777777" w:rsidR="00D41C45" w:rsidRDefault="00D41C45" w:rsidP="00D41C45">
      <w:r>
        <w:br w:type="page"/>
      </w:r>
    </w:p>
    <w:p w14:paraId="6EBFBE75" w14:textId="77777777" w:rsidR="00D41C45" w:rsidRDefault="00D41C45" w:rsidP="00D41C45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Question 3 — Grammar Optimization for SQL Query Validation</w:t>
      </w:r>
    </w:p>
    <w:p w14:paraId="4CFA7F92" w14:textId="77777777" w:rsidR="00D41C45" w:rsidRDefault="00D41C45" w:rsidP="00D41C45">
      <w:pPr>
        <w:spacing w:after="120" w:line="300" w:lineRule="auto"/>
      </w:pPr>
      <w:r>
        <w:rPr>
          <w:i/>
          <w:iCs/>
          <w:color w:val="444444"/>
        </w:rPr>
        <w:t>A database company is developing a query validation tool for simplified SQL commands such as SELECT, FROM, and WHERE. The original grammar contains redundant productions that increase parsing time.</w:t>
      </w:r>
    </w:p>
    <w:p w14:paraId="40FCE1A0" w14:textId="77777777" w:rsidR="00D41C45" w:rsidRDefault="00D41C45" w:rsidP="00D41C45">
      <w:pPr>
        <w:spacing w:after="120" w:line="300" w:lineRule="auto"/>
      </w:pPr>
      <w:r>
        <w:rPr>
          <w:b/>
          <w:bCs/>
        </w:rPr>
        <w:t>Task: Develop a CFG for simplified SQL query syntax and optimize the grammar by removing unnecessary productions and ambiguity. Discuss how the optimized grammar helps in faster syntax analysis.</w:t>
      </w:r>
    </w:p>
    <w:p w14:paraId="40688BF2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3.1 Original (Redundant) Grammar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4CA608D2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CD8E12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Query        → </w:t>
            </w:r>
            <w:proofErr w:type="spellStart"/>
            <w:r>
              <w:rPr>
                <w:rFonts w:ascii="Consolas" w:eastAsia="Consolas" w:hAnsi="Consolas" w:cs="Consolas"/>
              </w:rPr>
              <w:t>SelectStmt</w:t>
            </w:r>
            <w:proofErr w:type="spellEnd"/>
          </w:p>
          <w:p w14:paraId="39D00322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SelectStmt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→ </w:t>
            </w:r>
            <w:proofErr w:type="spellStart"/>
            <w:r>
              <w:rPr>
                <w:rFonts w:ascii="Consolas" w:eastAsia="Consolas" w:hAnsi="Consolas" w:cs="Consolas"/>
              </w:rPr>
              <w:t>SelectClause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FromClause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WhereOptClause</w:t>
            </w:r>
            <w:proofErr w:type="spellEnd"/>
          </w:p>
          <w:p w14:paraId="7C150AD6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SelectClause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→ SELECT </w:t>
            </w: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SELECT </w:t>
            </w: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</w:p>
          <w:p w14:paraId="4E4DABA0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WhereOptClause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WhereClause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</w:rPr>
              <w:t>WhereClause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ε</w:t>
            </w:r>
          </w:p>
          <w:p w14:paraId="14BE0AF2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→ Column | </w:t>
            </w:r>
            <w:proofErr w:type="gramStart"/>
            <w:r>
              <w:rPr>
                <w:rFonts w:ascii="Consolas" w:eastAsia="Consolas" w:hAnsi="Consolas" w:cs="Consolas"/>
              </w:rPr>
              <w:t>Column 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Column</w:t>
            </w:r>
          </w:p>
          <w:p w14:paraId="59B69604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WhereClause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 → WHERE Condition</w:t>
            </w:r>
          </w:p>
        </w:tc>
      </w:tr>
    </w:tbl>
    <w:p w14:paraId="18AD3350" w14:textId="77777777" w:rsidR="00D41C45" w:rsidRDefault="00D41C45" w:rsidP="00D41C45">
      <w:pPr>
        <w:spacing w:after="120" w:line="300" w:lineRule="auto"/>
      </w:pPr>
      <w:r>
        <w:t xml:space="preserve">This grammar has duplicate, functionally identical alternatives (e.g., </w:t>
      </w:r>
      <w:proofErr w:type="spellStart"/>
      <w:r>
        <w:t>SelectClause</w:t>
      </w:r>
      <w:proofErr w:type="spellEnd"/>
      <w:r>
        <w:t xml:space="preserve"> has the same production listed twice; </w:t>
      </w:r>
      <w:proofErr w:type="spellStart"/>
      <w:r>
        <w:t>WhereOptClause</w:t>
      </w:r>
      <w:proofErr w:type="spellEnd"/>
      <w:r>
        <w:t xml:space="preserve"> repeats </w:t>
      </w:r>
      <w:proofErr w:type="spellStart"/>
      <w:r>
        <w:t>WhereClause</w:t>
      </w:r>
      <w:proofErr w:type="spellEnd"/>
      <w:r>
        <w:t>), which forces the parser to needlessly compare extra alternatives before choosing a production.</w:t>
      </w:r>
    </w:p>
    <w:p w14:paraId="4796416E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3.2 Optimized CFG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28744D6D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58E9BB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Query        → SELECT </w:t>
            </w: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FROM Table </w:t>
            </w:r>
            <w:proofErr w:type="spellStart"/>
            <w:r>
              <w:rPr>
                <w:rFonts w:ascii="Consolas" w:eastAsia="Consolas" w:hAnsi="Consolas" w:cs="Consolas"/>
              </w:rPr>
              <w:t>WhereClause</w:t>
            </w:r>
            <w:proofErr w:type="spellEnd"/>
          </w:p>
          <w:p w14:paraId="700BA3CA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→ Column </w:t>
            </w: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  <w:r>
              <w:rPr>
                <w:rFonts w:ascii="Consolas" w:eastAsia="Consolas" w:hAnsi="Consolas" w:cs="Consolas"/>
              </w:rPr>
              <w:t>'</w:t>
            </w:r>
          </w:p>
          <w:p w14:paraId="09977C10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'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, Column </w:t>
            </w:r>
            <w:proofErr w:type="spellStart"/>
            <w:r>
              <w:rPr>
                <w:rFonts w:ascii="Consolas" w:eastAsia="Consolas" w:hAnsi="Consolas" w:cs="Consolas"/>
              </w:rPr>
              <w:t>ColumnList</w:t>
            </w:r>
            <w:proofErr w:type="spellEnd"/>
            <w:r>
              <w:rPr>
                <w:rFonts w:ascii="Consolas" w:eastAsia="Consolas" w:hAnsi="Consolas" w:cs="Consolas"/>
              </w:rPr>
              <w:t>' | ε</w:t>
            </w:r>
          </w:p>
          <w:p w14:paraId="137F3913" w14:textId="77777777" w:rsidR="00D41C45" w:rsidRDefault="00D41C45" w:rsidP="00A40311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WhereClause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WHERE Condition | ε</w:t>
            </w:r>
          </w:p>
          <w:p w14:paraId="12BD376A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Condition    → id </w:t>
            </w:r>
            <w:proofErr w:type="spellStart"/>
            <w:r>
              <w:rPr>
                <w:rFonts w:ascii="Consolas" w:eastAsia="Consolas" w:hAnsi="Consolas" w:cs="Consolas"/>
              </w:rPr>
              <w:t>relop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Value</w:t>
            </w:r>
          </w:p>
          <w:p w14:paraId="0003A91D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relop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→ = | &lt;&gt; | &lt; | &gt; | &lt;= | &gt;=</w:t>
            </w:r>
          </w:p>
          <w:p w14:paraId="277B7B94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Column       → id | *</w:t>
            </w:r>
          </w:p>
          <w:p w14:paraId="47409F87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Table        → id</w:t>
            </w:r>
          </w:p>
          <w:p w14:paraId="1534DFA4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Value        → id |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</w:p>
        </w:tc>
      </w:tr>
    </w:tbl>
    <w:p w14:paraId="10CB26F1" w14:textId="77777777" w:rsidR="00D41C45" w:rsidRDefault="00D41C45" w:rsidP="00D41C45">
      <w:pPr>
        <w:spacing w:after="120" w:line="300" w:lineRule="auto"/>
      </w:pPr>
      <w:r>
        <w:t xml:space="preserve">Redundant duplicate alternatives are removed, and the comma-separated column list is rewritten without left recursion using </w:t>
      </w:r>
      <w:proofErr w:type="spellStart"/>
      <w:r>
        <w:t>ColumnList</w:t>
      </w:r>
      <w:proofErr w:type="spellEnd"/>
      <w:r>
        <w:t>', matching the same optimization technique used in Question 2.</w:t>
      </w:r>
    </w:p>
    <w:p w14:paraId="5CA1A4F2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lastRenderedPageBreak/>
        <w:t>3.3 Parse Tree for SELECT name FROM students WHERE age &gt; 20</w:t>
      </w:r>
    </w:p>
    <w:p w14:paraId="4041B700" w14:textId="77777777" w:rsidR="00D41C45" w:rsidRDefault="00D41C45" w:rsidP="00D41C45">
      <w:pPr>
        <w:spacing w:before="150" w:after="80"/>
        <w:jc w:val="center"/>
      </w:pPr>
      <w:r>
        <w:rPr>
          <w:noProof/>
        </w:rPr>
        <w:drawing>
          <wp:inline distT="0" distB="0" distL="0" distR="0" wp14:anchorId="0A212F87" wp14:editId="36290557">
            <wp:extent cx="5120640" cy="2193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41BC" w14:textId="77777777" w:rsidR="00D41C45" w:rsidRDefault="00D41C45" w:rsidP="00D41C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3.1 — Parse tree for the optimized SQL grammar on a sample query</w:t>
      </w:r>
    </w:p>
    <w:p w14:paraId="54E48EC1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3.4 Why the Optimized Grammar Is Faster</w:t>
      </w:r>
    </w:p>
    <w:p w14:paraId="5F456A90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Removing duplicate productions shrinks the number of alternatives the parser must try at each decision point, directly reducing the branching factor of the parse table.</w:t>
      </w:r>
    </w:p>
    <w:p w14:paraId="0515F819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A single, deterministic production per clause (SELECT … FROM … WHERE …) allows one-token </w:t>
      </w:r>
      <w:proofErr w:type="spellStart"/>
      <w:r>
        <w:rPr>
          <w:sz w:val="22"/>
          <w:szCs w:val="22"/>
        </w:rPr>
        <w:t>lookahead</w:t>
      </w:r>
      <w:proofErr w:type="spellEnd"/>
      <w:r>
        <w:rPr>
          <w:sz w:val="22"/>
          <w:szCs w:val="22"/>
        </w:rPr>
        <w:t xml:space="preserve"> to pick the correct rule, enabling </w:t>
      </w:r>
      <w:proofErr w:type="gramStart"/>
      <w:r>
        <w:rPr>
          <w:sz w:val="22"/>
          <w:szCs w:val="22"/>
        </w:rPr>
        <w:t>LL(</w:t>
      </w:r>
      <w:proofErr w:type="gramEnd"/>
      <w:r>
        <w:rPr>
          <w:sz w:val="22"/>
          <w:szCs w:val="22"/>
        </w:rPr>
        <w:t>1) / recursive-descent parsing in linear time.</w:t>
      </w:r>
    </w:p>
    <w:p w14:paraId="36DB8C22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Making </w:t>
      </w:r>
      <w:proofErr w:type="spellStart"/>
      <w:r>
        <w:rPr>
          <w:sz w:val="22"/>
          <w:szCs w:val="22"/>
        </w:rPr>
        <w:t>WhereClause</w:t>
      </w:r>
      <w:proofErr w:type="spellEnd"/>
      <w:r>
        <w:rPr>
          <w:sz w:val="22"/>
          <w:szCs w:val="22"/>
        </w:rPr>
        <w:t xml:space="preserve"> optional via ε (instead of duplicated alternatives) cleanly models that WHERE may or may not appear, without adding redundant grammar rules.</w:t>
      </w:r>
    </w:p>
    <w:p w14:paraId="1F9BBEE8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Fewer productions also </w:t>
      </w:r>
      <w:proofErr w:type="gramStart"/>
      <w:r>
        <w:rPr>
          <w:sz w:val="22"/>
          <w:szCs w:val="22"/>
        </w:rPr>
        <w:t>means</w:t>
      </w:r>
      <w:proofErr w:type="gramEnd"/>
      <w:r>
        <w:rPr>
          <w:sz w:val="22"/>
          <w:szCs w:val="22"/>
        </w:rPr>
        <w:t xml:space="preserve"> a smaller parse table and less memory overhead in the validation tool, which matters when validating queries at scale.</w:t>
      </w:r>
    </w:p>
    <w:p w14:paraId="34F799DB" w14:textId="77777777" w:rsidR="00D41C45" w:rsidRDefault="00D41C45" w:rsidP="00D41C45">
      <w:r>
        <w:br w:type="page"/>
      </w:r>
    </w:p>
    <w:p w14:paraId="19D63CA7" w14:textId="77777777" w:rsidR="00D41C45" w:rsidRDefault="00D41C45" w:rsidP="00D41C45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 xml:space="preserve">Question 4 — Natural Language Processing </w:t>
      </w:r>
      <w:proofErr w:type="spellStart"/>
      <w:r>
        <w:rPr>
          <w:b/>
          <w:bCs/>
          <w:color w:val="1F4E79"/>
          <w:sz w:val="30"/>
          <w:szCs w:val="30"/>
        </w:rPr>
        <w:t>Chatbot</w:t>
      </w:r>
      <w:proofErr w:type="spellEnd"/>
    </w:p>
    <w:p w14:paraId="4AE1A131" w14:textId="77777777" w:rsidR="00D41C45" w:rsidRDefault="00D41C45" w:rsidP="00D41C45">
      <w:pPr>
        <w:spacing w:after="120" w:line="300" w:lineRule="auto"/>
      </w:pPr>
      <w:r>
        <w:rPr>
          <w:i/>
          <w:iCs/>
          <w:color w:val="444444"/>
        </w:rPr>
        <w:t xml:space="preserve">A </w:t>
      </w:r>
      <w:proofErr w:type="spellStart"/>
      <w:r>
        <w:rPr>
          <w:i/>
          <w:iCs/>
          <w:color w:val="444444"/>
        </w:rPr>
        <w:t>chatbot</w:t>
      </w:r>
      <w:proofErr w:type="spellEnd"/>
      <w:r>
        <w:rPr>
          <w:i/>
          <w:iCs/>
          <w:color w:val="444444"/>
        </w:rPr>
        <w:t xml:space="preserve"> system processes simple English sentences such as Subject + Verb + Object, e.g. “Students learn TOC.” The initial CFG incorrectly accepts grammatically invalid sentences.</w:t>
      </w:r>
    </w:p>
    <w:p w14:paraId="4CF1BC6D" w14:textId="77777777" w:rsidR="00D41C45" w:rsidRDefault="00D41C45" w:rsidP="00D41C45">
      <w:pPr>
        <w:spacing w:after="120" w:line="300" w:lineRule="auto"/>
      </w:pPr>
      <w:r>
        <w:rPr>
          <w:b/>
          <w:bCs/>
        </w:rPr>
        <w:t xml:space="preserve">Task: Design a CFG for the </w:t>
      </w:r>
      <w:proofErr w:type="spellStart"/>
      <w:r>
        <w:rPr>
          <w:b/>
          <w:bCs/>
        </w:rPr>
        <w:t>chatbot</w:t>
      </w:r>
      <w:proofErr w:type="spellEnd"/>
      <w:r>
        <w:rPr>
          <w:b/>
          <w:bCs/>
        </w:rPr>
        <w:t xml:space="preserve"> sentence structure and optimize it to improve language validation accuracy. Explain how the grammar ensures correct sentence formation and rejects invalid inputs.</w:t>
      </w:r>
    </w:p>
    <w:p w14:paraId="70D68374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4.1 Initial (Overly Permissive) Grammar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79058A6D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7DDB85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Sentence → Word </w:t>
            </w:r>
            <w:proofErr w:type="spellStart"/>
            <w:r>
              <w:rPr>
                <w:rFonts w:ascii="Consolas" w:eastAsia="Consolas" w:hAnsi="Consolas" w:cs="Consolas"/>
              </w:rPr>
              <w:t>Word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Word</w:t>
            </w:r>
            <w:proofErr w:type="spellEnd"/>
          </w:p>
          <w:p w14:paraId="275B6A30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Word     → Students | learn | TOC | quickly | the | run</w:t>
            </w:r>
          </w:p>
        </w:tc>
      </w:tr>
    </w:tbl>
    <w:p w14:paraId="649C7361" w14:textId="77777777" w:rsidR="00D41C45" w:rsidRDefault="00D41C45" w:rsidP="00D41C45">
      <w:pPr>
        <w:spacing w:after="120" w:line="300" w:lineRule="auto"/>
      </w:pPr>
      <w:r>
        <w:t xml:space="preserve">Because Word can appear in any of the three positions, this grammar also accepts nonsensical strings such as “quickly the run” or “TOC </w:t>
      </w:r>
      <w:proofErr w:type="spellStart"/>
      <w:r>
        <w:t>TOC</w:t>
      </w:r>
      <w:proofErr w:type="spellEnd"/>
      <w:r>
        <w:t xml:space="preserve"> </w:t>
      </w:r>
      <w:proofErr w:type="spellStart"/>
      <w:r>
        <w:t>TOC</w:t>
      </w:r>
      <w:proofErr w:type="spellEnd"/>
      <w:r>
        <w:t>”, since it only checks word count, not grammatical role.</w:t>
      </w:r>
    </w:p>
    <w:p w14:paraId="61032CC6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4.2 Optimized CFG with Grammatical Roles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4A6A818E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D98E48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Sentence   → Subject </w:t>
            </w:r>
            <w:proofErr w:type="spellStart"/>
            <w:r>
              <w:rPr>
                <w:rFonts w:ascii="Consolas" w:eastAsia="Consolas" w:hAnsi="Consolas" w:cs="Consolas"/>
              </w:rPr>
              <w:t>VerbPhrase</w:t>
            </w:r>
            <w:proofErr w:type="spellEnd"/>
          </w:p>
          <w:p w14:paraId="22343EA5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VerbPhrase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→ Verb Object</w:t>
            </w:r>
          </w:p>
          <w:p w14:paraId="4953F54A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Subject    → </w:t>
            </w:r>
            <w:proofErr w:type="spellStart"/>
            <w:r>
              <w:rPr>
                <w:rFonts w:ascii="Consolas" w:eastAsia="Consolas" w:hAnsi="Consolas" w:cs="Consolas"/>
              </w:rPr>
              <w:t>NounPhrase</w:t>
            </w:r>
            <w:proofErr w:type="spellEnd"/>
          </w:p>
          <w:p w14:paraId="34F5FE50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Object     → </w:t>
            </w:r>
            <w:proofErr w:type="spellStart"/>
            <w:r>
              <w:rPr>
                <w:rFonts w:ascii="Consolas" w:eastAsia="Consolas" w:hAnsi="Consolas" w:cs="Consolas"/>
              </w:rPr>
              <w:t>NounPhrase</w:t>
            </w:r>
            <w:proofErr w:type="spellEnd"/>
          </w:p>
          <w:p w14:paraId="5C2A0227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NounPhrase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→ Noun | Article Noun</w:t>
            </w:r>
          </w:p>
          <w:p w14:paraId="52A169C2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Noun       → Students | teachers | TOC | grammar</w:t>
            </w:r>
          </w:p>
          <w:p w14:paraId="15631E48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Verb       → learn | teach | study</w:t>
            </w:r>
          </w:p>
          <w:p w14:paraId="168D6BBA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Article    → the | a</w:t>
            </w:r>
          </w:p>
        </w:tc>
      </w:tr>
    </w:tbl>
    <w:p w14:paraId="72F90D42" w14:textId="77777777" w:rsidR="00D41C45" w:rsidRDefault="00D41C45" w:rsidP="00D41C45">
      <w:pPr>
        <w:spacing w:after="120" w:line="300" w:lineRule="auto"/>
      </w:pPr>
      <w:r>
        <w:t xml:space="preserve">Each terminal is now assigned to a specific part-of-speech non-terminal, and Sentence enforces a fixed structural order: Subject, then </w:t>
      </w:r>
      <w:proofErr w:type="spellStart"/>
      <w:r>
        <w:t>VerbPhrase</w:t>
      </w:r>
      <w:proofErr w:type="spellEnd"/>
      <w:r>
        <w:t xml:space="preserve"> (which itself expands to Verb + Object). A word can only occupy the syntactic role its category permits.</w:t>
      </w:r>
    </w:p>
    <w:p w14:paraId="577E93A9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lastRenderedPageBreak/>
        <w:t>4.3 Parse Tree for “Students learn TOC”</w:t>
      </w:r>
    </w:p>
    <w:p w14:paraId="2DF3AFCF" w14:textId="77777777" w:rsidR="00D41C45" w:rsidRDefault="00D41C45" w:rsidP="00D41C45">
      <w:pPr>
        <w:spacing w:before="150" w:after="80"/>
        <w:jc w:val="center"/>
      </w:pPr>
      <w:r>
        <w:rPr>
          <w:noProof/>
        </w:rPr>
        <w:drawing>
          <wp:inline distT="0" distB="0" distL="0" distR="0" wp14:anchorId="5EBEB664" wp14:editId="556807B9">
            <wp:extent cx="3108960" cy="3108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63E0" w14:textId="77777777" w:rsidR="00D41C45" w:rsidRDefault="00D41C45" w:rsidP="00D41C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4.1 — Parse tree confirming Students (Subject) + learn (Verb) + TOC (Object)</w:t>
      </w:r>
    </w:p>
    <w:p w14:paraId="088073C0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4.4 How This Improves Validation Accuracy</w:t>
      </w:r>
    </w:p>
    <w:p w14:paraId="42E54B77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Separating Noun, Verb, and Article into distinct non-terminals means the grammar rejects role-violating strings such as “TOC learn Students” or “quickly the run”, since quickly is not defined under any category the grammar accepts in that position.</w:t>
      </w:r>
    </w:p>
    <w:p w14:paraId="718CEF57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The fixed rule Sentence → Subject </w:t>
      </w:r>
      <w:proofErr w:type="spellStart"/>
      <w:r>
        <w:rPr>
          <w:sz w:val="22"/>
          <w:szCs w:val="22"/>
        </w:rPr>
        <w:t>VerbPhrase</w:t>
      </w:r>
      <w:proofErr w:type="spellEnd"/>
      <w:r>
        <w:rPr>
          <w:sz w:val="22"/>
          <w:szCs w:val="22"/>
        </w:rPr>
        <w:t xml:space="preserve"> enforces Subject–Verb–Object word order, which is the correct structure for the target language fragment.</w:t>
      </w:r>
    </w:p>
    <w:p w14:paraId="46C6D803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Restricting the vocabulary of each category (e.g., only real verbs under Verb) prevents category-mismatched sentences from being derived at all, directly fixing the false-acceptance problem described in the case study.</w:t>
      </w:r>
    </w:p>
    <w:p w14:paraId="5559CB39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Because the grammar is unambiguous and each non-terminal has clearly separated alternatives, the </w:t>
      </w:r>
      <w:proofErr w:type="spellStart"/>
      <w:r>
        <w:rPr>
          <w:sz w:val="22"/>
          <w:szCs w:val="22"/>
        </w:rPr>
        <w:t>chatbot's</w:t>
      </w:r>
      <w:proofErr w:type="spellEnd"/>
      <w:r>
        <w:rPr>
          <w:sz w:val="22"/>
          <w:szCs w:val="22"/>
        </w:rPr>
        <w:t xml:space="preserve"> parser can validate a sentence in linear time and pinpoint exactly which word/category caused a rejection.</w:t>
      </w:r>
    </w:p>
    <w:p w14:paraId="70D62544" w14:textId="77777777" w:rsidR="00D41C45" w:rsidRDefault="00D41C45" w:rsidP="00D41C45">
      <w:r>
        <w:br w:type="page"/>
      </w:r>
    </w:p>
    <w:p w14:paraId="6260A08E" w14:textId="77777777" w:rsidR="00D41C45" w:rsidRDefault="00D41C45" w:rsidP="00D41C45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 xml:space="preserve">Question 5 — Parser Design for HTML-like </w:t>
      </w:r>
      <w:proofErr w:type="spellStart"/>
      <w:r>
        <w:rPr>
          <w:b/>
          <w:bCs/>
          <w:color w:val="1F4E79"/>
          <w:sz w:val="30"/>
          <w:szCs w:val="30"/>
        </w:rPr>
        <w:t>Markup</w:t>
      </w:r>
      <w:proofErr w:type="spellEnd"/>
      <w:r>
        <w:rPr>
          <w:b/>
          <w:bCs/>
          <w:color w:val="1F4E79"/>
          <w:sz w:val="30"/>
          <w:szCs w:val="30"/>
        </w:rPr>
        <w:t xml:space="preserve"> Language</w:t>
      </w:r>
    </w:p>
    <w:p w14:paraId="2FFC555B" w14:textId="77777777" w:rsidR="00D41C45" w:rsidRDefault="00D41C45" w:rsidP="00D41C45">
      <w:pPr>
        <w:spacing w:after="120" w:line="300" w:lineRule="auto"/>
      </w:pPr>
      <w:r>
        <w:rPr>
          <w:i/>
          <w:iCs/>
          <w:color w:val="444444"/>
        </w:rPr>
        <w:t xml:space="preserve">A web editor company is building a parser for a simplified </w:t>
      </w:r>
      <w:proofErr w:type="spellStart"/>
      <w:r>
        <w:rPr>
          <w:i/>
          <w:iCs/>
          <w:color w:val="444444"/>
        </w:rPr>
        <w:t>markup</w:t>
      </w:r>
      <w:proofErr w:type="spellEnd"/>
      <w:r>
        <w:rPr>
          <w:i/>
          <w:iCs/>
          <w:color w:val="444444"/>
        </w:rPr>
        <w:t xml:space="preserve"> language with opening and closing tags. The existing grammar fails to validate nested tags correctly.</w:t>
      </w:r>
    </w:p>
    <w:p w14:paraId="7E6361DE" w14:textId="77777777" w:rsidR="00D41C45" w:rsidRDefault="00D41C45" w:rsidP="00D41C45">
      <w:pPr>
        <w:spacing w:after="120" w:line="300" w:lineRule="auto"/>
      </w:pPr>
      <w:r>
        <w:rPr>
          <w:b/>
          <w:bCs/>
        </w:rPr>
        <w:t xml:space="preserve">Task: Develop and optimize a CFG for validating properly nested tags in the </w:t>
      </w:r>
      <w:proofErr w:type="spellStart"/>
      <w:r>
        <w:rPr>
          <w:b/>
          <w:bCs/>
        </w:rPr>
        <w:t>markup</w:t>
      </w:r>
      <w:proofErr w:type="spellEnd"/>
      <w:r>
        <w:rPr>
          <w:b/>
          <w:bCs/>
        </w:rPr>
        <w:t xml:space="preserve"> language. Show how the grammar supports recursive nesting and improves parsing reliability.</w:t>
      </w:r>
    </w:p>
    <w:p w14:paraId="45AE6B5F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5.1 Faulty Grammar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523CB343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5A00BD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 xml:space="preserve">Document → </w:t>
            </w:r>
            <w:proofErr w:type="spellStart"/>
            <w:r>
              <w:rPr>
                <w:rFonts w:ascii="Consolas" w:eastAsia="Consolas" w:hAnsi="Consolas" w:cs="Consolas"/>
              </w:rPr>
              <w:t>OpenTag</w:t>
            </w:r>
            <w:proofErr w:type="spellEnd"/>
            <w:r>
              <w:rPr>
                <w:rFonts w:ascii="Consolas" w:eastAsia="Consolas" w:hAnsi="Consolas" w:cs="Consolas"/>
              </w:rPr>
              <w:t xml:space="preserve"> Content </w:t>
            </w:r>
            <w:proofErr w:type="spellStart"/>
            <w:r>
              <w:rPr>
                <w:rFonts w:ascii="Consolas" w:eastAsia="Consolas" w:hAnsi="Consolas" w:cs="Consolas"/>
              </w:rPr>
              <w:t>CloseTag</w:t>
            </w:r>
            <w:proofErr w:type="spellEnd"/>
          </w:p>
          <w:p w14:paraId="4ADB3BB6" w14:textId="77777777" w:rsidR="00D41C45" w:rsidRDefault="00D41C45" w:rsidP="00A40311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</w:rPr>
              <w:t>Content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text | </w:t>
            </w:r>
            <w:proofErr w:type="spellStart"/>
            <w:r>
              <w:rPr>
                <w:rFonts w:ascii="Consolas" w:eastAsia="Consolas" w:hAnsi="Consolas" w:cs="Consolas"/>
              </w:rPr>
              <w:t>OpenTag</w:t>
            </w:r>
            <w:proofErr w:type="spellEnd"/>
            <w:r>
              <w:rPr>
                <w:rFonts w:ascii="Consolas" w:eastAsia="Consolas" w:hAnsi="Consolas" w:cs="Consolas"/>
              </w:rPr>
              <w:t xml:space="preserve"> Content </w:t>
            </w:r>
            <w:proofErr w:type="spellStart"/>
            <w:r>
              <w:rPr>
                <w:rFonts w:ascii="Consolas" w:eastAsia="Consolas" w:hAnsi="Consolas" w:cs="Consolas"/>
              </w:rPr>
              <w:t>CloseTag</w:t>
            </w:r>
            <w:proofErr w:type="spellEnd"/>
          </w:p>
          <w:p w14:paraId="578E81EB" w14:textId="77777777" w:rsidR="00D41C45" w:rsidRDefault="00D41C45" w:rsidP="00A40311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OpenTag</w:t>
            </w:r>
            <w:proofErr w:type="spellEnd"/>
            <w:r>
              <w:rPr>
                <w:rFonts w:ascii="Consolas" w:eastAsia="Consolas" w:hAnsi="Consolas" w:cs="Consolas"/>
              </w:rPr>
              <w:t xml:space="preserve">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&lt; id &gt;</w:t>
            </w:r>
          </w:p>
          <w:p w14:paraId="111AF52E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CloseTag</w:t>
            </w:r>
            <w:proofErr w:type="spellEnd"/>
            <w:r>
              <w:rPr>
                <w:rFonts w:ascii="Consolas" w:eastAsia="Consolas" w:hAnsi="Consolas" w:cs="Consolas"/>
              </w:rPr>
              <w:t xml:space="preserve"> → &lt; / id &gt;</w:t>
            </w:r>
          </w:p>
        </w:tc>
      </w:tr>
    </w:tbl>
    <w:p w14:paraId="7DB5EB1A" w14:textId="77777777" w:rsidR="00D41C45" w:rsidRDefault="00D41C45" w:rsidP="00D41C45">
      <w:pPr>
        <w:spacing w:after="120" w:line="300" w:lineRule="auto"/>
      </w:pPr>
      <w:r>
        <w:t xml:space="preserve">Because </w:t>
      </w:r>
      <w:proofErr w:type="spellStart"/>
      <w:r>
        <w:t>OpenTag</w:t>
      </w:r>
      <w:proofErr w:type="spellEnd"/>
      <w:r>
        <w:t xml:space="preserve"> and </w:t>
      </w:r>
      <w:proofErr w:type="spellStart"/>
      <w:r>
        <w:t>CloseTag</w:t>
      </w:r>
      <w:proofErr w:type="spellEnd"/>
      <w:r>
        <w:t xml:space="preserve"> do not carry the actual tag name through the grammar (id is just a generic terminal), this grammar cannot verify that a closing tag matches its corresponding opening tag — it would incorrectly accept malformed </w:t>
      </w:r>
      <w:proofErr w:type="spellStart"/>
      <w:r>
        <w:t>markup</w:t>
      </w:r>
      <w:proofErr w:type="spellEnd"/>
      <w:r>
        <w:t xml:space="preserve"> like &lt;div&gt;text&lt;/p&gt;.</w:t>
      </w:r>
    </w:p>
    <w:p w14:paraId="47093583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5.2 Optimized CFG for Properly Nested, Matching Tags</w:t>
      </w:r>
    </w:p>
    <w:tbl>
      <w:tblPr>
        <w:tblW w:w="5000" w:type="pct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9"/>
      </w:tblGrid>
      <w:tr w:rsidR="00D41C45" w14:paraId="76435A95" w14:textId="77777777" w:rsidTr="00A4031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8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56C02D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Document → Element</w:t>
            </w:r>
          </w:p>
          <w:p w14:paraId="6617532A" w14:textId="77777777" w:rsidR="00D41C45" w:rsidRDefault="00D41C45" w:rsidP="00A40311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</w:rPr>
              <w:t>Element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OpenTag</w:t>
            </w:r>
            <w:proofErr w:type="spellEnd"/>
            <w:r>
              <w:rPr>
                <w:rFonts w:ascii="Consolas" w:eastAsia="Consolas" w:hAnsi="Consolas" w:cs="Consolas"/>
              </w:rPr>
              <w:t xml:space="preserve"> Content </w:t>
            </w:r>
            <w:proofErr w:type="spellStart"/>
            <w:r>
              <w:rPr>
                <w:rFonts w:ascii="Consolas" w:eastAsia="Consolas" w:hAnsi="Consolas" w:cs="Consolas"/>
              </w:rPr>
              <w:t>CloseTag</w:t>
            </w:r>
            <w:proofErr w:type="spellEnd"/>
          </w:p>
          <w:p w14:paraId="27DE63C7" w14:textId="77777777" w:rsidR="00D41C45" w:rsidRDefault="00D41C45" w:rsidP="00A40311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</w:rPr>
              <w:t>Content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Element Content | Text Content | ε</w:t>
            </w:r>
          </w:p>
          <w:p w14:paraId="19A683E4" w14:textId="77777777" w:rsidR="00D41C45" w:rsidRDefault="00D41C45" w:rsidP="00A40311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OpenTag</w:t>
            </w:r>
            <w:proofErr w:type="spellEnd"/>
            <w:r>
              <w:rPr>
                <w:rFonts w:ascii="Consolas" w:eastAsia="Consolas" w:hAnsi="Consolas" w:cs="Consolas"/>
              </w:rPr>
              <w:t xml:space="preserve">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</w:rPr>
              <w:t>TagName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</w:t>
            </w:r>
          </w:p>
          <w:p w14:paraId="241E76F4" w14:textId="77777777" w:rsidR="00D41C45" w:rsidRDefault="00D41C45" w:rsidP="00A40311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</w:rPr>
              <w:t>CloseTag</w:t>
            </w:r>
            <w:proofErr w:type="spellEnd"/>
            <w:r>
              <w:rPr>
                <w:rFonts w:ascii="Consolas" w:eastAsia="Consolas" w:hAnsi="Consolas" w:cs="Consolas"/>
              </w:rPr>
              <w:t xml:space="preserve"> → &lt;/ </w:t>
            </w:r>
            <w:proofErr w:type="spellStart"/>
            <w:r>
              <w:rPr>
                <w:rFonts w:ascii="Consolas" w:eastAsia="Consolas" w:hAnsi="Consolas" w:cs="Consolas"/>
              </w:rPr>
              <w:t>TagName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</w:t>
            </w:r>
          </w:p>
          <w:p w14:paraId="3FC6402A" w14:textId="77777777" w:rsidR="00D41C45" w:rsidRDefault="00D41C45" w:rsidP="00A40311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TagName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div | p | span | body</w:t>
            </w:r>
          </w:p>
          <w:p w14:paraId="339856B6" w14:textId="77777777" w:rsidR="00D41C45" w:rsidRDefault="00D41C45" w:rsidP="00A40311">
            <w:pPr>
              <w:spacing w:after="40"/>
            </w:pPr>
            <w:r>
              <w:rPr>
                <w:rFonts w:ascii="Consolas" w:eastAsia="Consolas" w:hAnsi="Consolas" w:cs="Consolas"/>
              </w:rPr>
              <w:t>Text     → text</w:t>
            </w:r>
          </w:p>
        </w:tc>
      </w:tr>
    </w:tbl>
    <w:p w14:paraId="10F6F780" w14:textId="77777777" w:rsidR="00D41C45" w:rsidRDefault="00D41C45" w:rsidP="00D41C45">
      <w:pPr>
        <w:spacing w:after="120" w:line="300" w:lineRule="auto"/>
      </w:pPr>
      <w:r>
        <w:t xml:space="preserve">Note: to fully enforce that a </w:t>
      </w:r>
      <w:proofErr w:type="spellStart"/>
      <w:r>
        <w:t>CloseTag's</w:t>
      </w:r>
      <w:proofErr w:type="spellEnd"/>
      <w:r>
        <w:t xml:space="preserve"> name matches its </w:t>
      </w:r>
      <w:proofErr w:type="spellStart"/>
      <w:r>
        <w:t>OpenTag's</w:t>
      </w:r>
      <w:proofErr w:type="spellEnd"/>
      <w:r>
        <w:t xml:space="preserve"> name, a context-free grammar must be extended with semantic (attribute) checks, since strict tag-name-matching (</w:t>
      </w:r>
      <w:proofErr w:type="spellStart"/>
      <w:r>
        <w:t>anbn</w:t>
      </w:r>
      <w:proofErr w:type="spellEnd"/>
      <w:r>
        <w:t xml:space="preserve">-style agreement) is not always expressible by a single CFG production alone; the structural nesting itself, however, is fully captured below and is the core recursive property being </w:t>
      </w:r>
      <w:proofErr w:type="spellStart"/>
      <w:r>
        <w:t>modeled</w:t>
      </w:r>
      <w:proofErr w:type="spellEnd"/>
      <w:r>
        <w:t>.</w:t>
      </w:r>
    </w:p>
    <w:p w14:paraId="6D81963B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5.3 Parse Tree for &lt;div&gt;&lt;p&gt;text&lt;/p&gt;&lt;/div&gt;</w:t>
      </w:r>
    </w:p>
    <w:p w14:paraId="1F6D4022" w14:textId="77777777" w:rsidR="00D41C45" w:rsidRDefault="00D41C45" w:rsidP="00D41C45">
      <w:pPr>
        <w:spacing w:after="120" w:line="300" w:lineRule="auto"/>
      </w:pPr>
      <w:r>
        <w:t xml:space="preserve">The rule Content → Element Content allows an Element (a tag pair) to be nested inside another Element's content, and this rule can apply recursively to any depth — this is exactly how balanced, nested tags are </w:t>
      </w:r>
      <w:proofErr w:type="spellStart"/>
      <w:r>
        <w:t>modeled</w:t>
      </w:r>
      <w:proofErr w:type="spellEnd"/>
      <w:r>
        <w:t xml:space="preserve">, analogous to the classic </w:t>
      </w:r>
      <w:proofErr w:type="spellStart"/>
      <w:r>
        <w:t>anbn</w:t>
      </w:r>
      <w:proofErr w:type="spellEnd"/>
      <w:r>
        <w:t xml:space="preserve"> nested-parentheses language:</w:t>
      </w:r>
    </w:p>
    <w:p w14:paraId="3D422501" w14:textId="77777777" w:rsidR="00D41C45" w:rsidRDefault="00D41C45" w:rsidP="00D41C45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12FD258B" wp14:editId="1495F71A">
            <wp:extent cx="3566160" cy="3520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6A3C" w14:textId="77777777" w:rsidR="00D41C45" w:rsidRDefault="00D41C45" w:rsidP="00D41C45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5.1 — Parse tree showing &lt;p&gt;…&lt;/p&gt; recursively nested inside &lt;div&gt;…&lt;/div&gt;</w:t>
      </w:r>
    </w:p>
    <w:p w14:paraId="65025596" w14:textId="77777777" w:rsidR="00D41C45" w:rsidRDefault="00D41C45" w:rsidP="00D41C45">
      <w:pPr>
        <w:pStyle w:val="Heading2"/>
        <w:spacing w:before="240"/>
      </w:pPr>
      <w:r>
        <w:rPr>
          <w:b/>
          <w:bCs/>
          <w:color w:val="1F4E79"/>
          <w:sz w:val="25"/>
          <w:szCs w:val="25"/>
        </w:rPr>
        <w:t>5.4 Why This Grammar Supports Reliable Nested Parsing</w:t>
      </w:r>
    </w:p>
    <w:p w14:paraId="259A5ADF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The recursive rule Element → </w:t>
      </w:r>
      <w:proofErr w:type="spellStart"/>
      <w:r>
        <w:rPr>
          <w:sz w:val="22"/>
          <w:szCs w:val="22"/>
        </w:rPr>
        <w:t>OpenTag</w:t>
      </w:r>
      <w:proofErr w:type="spellEnd"/>
      <w:r>
        <w:rPr>
          <w:sz w:val="22"/>
          <w:szCs w:val="22"/>
        </w:rPr>
        <w:t xml:space="preserve"> Content </w:t>
      </w:r>
      <w:proofErr w:type="spellStart"/>
      <w:r>
        <w:rPr>
          <w:sz w:val="22"/>
          <w:szCs w:val="22"/>
        </w:rPr>
        <w:t>CloseTag</w:t>
      </w:r>
      <w:proofErr w:type="spellEnd"/>
      <w:r>
        <w:rPr>
          <w:sz w:val="22"/>
          <w:szCs w:val="22"/>
        </w:rPr>
        <w:t>, combined with Content → Element Content, allows tags to nest to any depth, which correctly models arbitrarily deep HTML-like structures.</w:t>
      </w:r>
    </w:p>
    <w:p w14:paraId="2D9CEEC3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 xml:space="preserve">Every Element production explicitly pairs one </w:t>
      </w:r>
      <w:proofErr w:type="spellStart"/>
      <w:r>
        <w:rPr>
          <w:sz w:val="22"/>
          <w:szCs w:val="22"/>
        </w:rPr>
        <w:t>OpenTag</w:t>
      </w:r>
      <w:proofErr w:type="spellEnd"/>
      <w:r>
        <w:rPr>
          <w:sz w:val="22"/>
          <w:szCs w:val="22"/>
        </w:rPr>
        <w:t xml:space="preserve"> with one </w:t>
      </w:r>
      <w:proofErr w:type="spellStart"/>
      <w:r>
        <w:rPr>
          <w:sz w:val="22"/>
          <w:szCs w:val="22"/>
        </w:rPr>
        <w:t>CloseTag</w:t>
      </w:r>
      <w:proofErr w:type="spellEnd"/>
      <w:r>
        <w:rPr>
          <w:sz w:val="22"/>
          <w:szCs w:val="22"/>
        </w:rPr>
        <w:t>, so structurally the grammar only derives balanced tag pairs — an unmatched opening or closing tag cannot be generated by this grammar.</w:t>
      </w:r>
    </w:p>
    <w:p w14:paraId="788068D5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The ε alternative in Content cleanly terminates the recursion for empty or leaf elements, avoiding the ambiguity/looping issues of the original grammar.</w:t>
      </w:r>
    </w:p>
    <w:p w14:paraId="7142A3D8" w14:textId="77777777" w:rsidR="00D41C45" w:rsidRDefault="00D41C45" w:rsidP="00D41C45">
      <w:pPr>
        <w:pStyle w:val="ListParagraph"/>
        <w:numPr>
          <w:ilvl w:val="0"/>
          <w:numId w:val="26"/>
        </w:numPr>
        <w:spacing w:after="80" w:line="280" w:lineRule="auto"/>
      </w:pPr>
      <w:r>
        <w:rPr>
          <w:sz w:val="22"/>
          <w:szCs w:val="22"/>
        </w:rPr>
        <w:t>Because nesting is expressed through recursive non-terminals rather than a flat token count, a recursive-descent parser can validate nesting depth and structure in a single linear pass, improving both reliability and performance over the faulty grammar.</w:t>
      </w:r>
    </w:p>
    <w:p w14:paraId="5B0F52AD" w14:textId="2784F163" w:rsidR="00330373" w:rsidRDefault="00D41C45">
      <w:r>
        <w:br w:type="page"/>
      </w:r>
    </w:p>
    <w:p w14:paraId="322D31F1" w14:textId="77777777" w:rsidR="00D41C45" w:rsidRPr="00D41C45" w:rsidRDefault="00D41C45"/>
    <w:p w14:paraId="08130B1C" w14:textId="592F2182" w:rsidR="00B55665" w:rsidRPr="00330373" w:rsidRDefault="00CC32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303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RUBRICS FOR CALCULATION</w:t>
      </w:r>
      <w:r w:rsidR="003303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D9DE791" w14:textId="77777777" w:rsidR="00B55665" w:rsidRDefault="00B556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C9A0F0" w14:textId="77777777" w:rsidR="00B55665" w:rsidRDefault="00B556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B55665" w14:paraId="5520A303" w14:textId="77777777">
        <w:trPr>
          <w:tblHeader/>
        </w:trPr>
        <w:tc>
          <w:tcPr>
            <w:tcW w:w="1554" w:type="dxa"/>
            <w:vAlign w:val="center"/>
          </w:tcPr>
          <w:p w14:paraId="0B2FC2F3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1200" w:type="dxa"/>
            <w:vAlign w:val="center"/>
          </w:tcPr>
          <w:p w14:paraId="42569AC0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Weightage</w:t>
            </w:r>
          </w:p>
        </w:tc>
        <w:tc>
          <w:tcPr>
            <w:tcW w:w="1776" w:type="dxa"/>
            <w:vAlign w:val="center"/>
          </w:tcPr>
          <w:p w14:paraId="0F7B939E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 4 – Exemplary (5 Marks)</w:t>
            </w:r>
          </w:p>
        </w:tc>
        <w:tc>
          <w:tcPr>
            <w:tcW w:w="1512" w:type="dxa"/>
            <w:vAlign w:val="center"/>
          </w:tcPr>
          <w:p w14:paraId="12DABC0A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 3 – Proficient (4 Marks)</w:t>
            </w:r>
          </w:p>
        </w:tc>
        <w:tc>
          <w:tcPr>
            <w:tcW w:w="1749" w:type="dxa"/>
            <w:vAlign w:val="center"/>
          </w:tcPr>
          <w:p w14:paraId="6C6C827A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 2 – Developing (2–3 Marks)</w:t>
            </w:r>
          </w:p>
        </w:tc>
        <w:tc>
          <w:tcPr>
            <w:tcW w:w="1417" w:type="dxa"/>
            <w:vAlign w:val="center"/>
          </w:tcPr>
          <w:p w14:paraId="19D68107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 1 – Beginning (0–1 Mark)</w:t>
            </w:r>
          </w:p>
        </w:tc>
      </w:tr>
      <w:tr w:rsidR="00B55665" w14:paraId="2A7D6368" w14:textId="77777777">
        <w:tc>
          <w:tcPr>
            <w:tcW w:w="1554" w:type="dxa"/>
            <w:vAlign w:val="center"/>
          </w:tcPr>
          <w:p w14:paraId="601A9024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76189E0D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76" w:type="dxa"/>
            <w:vAlign w:val="center"/>
          </w:tcPr>
          <w:p w14:paraId="297444EC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clear and complete understanding of the concept</w:t>
            </w:r>
          </w:p>
        </w:tc>
        <w:tc>
          <w:tcPr>
            <w:tcW w:w="1512" w:type="dxa"/>
            <w:vAlign w:val="center"/>
          </w:tcPr>
          <w:p w14:paraId="6C84D04C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understanding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 minor gaps</w:t>
            </w:r>
          </w:p>
        </w:tc>
        <w:tc>
          <w:tcPr>
            <w:tcW w:w="1749" w:type="dxa"/>
            <w:vAlign w:val="center"/>
          </w:tcPr>
          <w:p w14:paraId="3E37E726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01AB7A3F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incorrect understanding</w:t>
            </w:r>
          </w:p>
        </w:tc>
      </w:tr>
      <w:tr w:rsidR="00B55665" w14:paraId="4BFE8D2C" w14:textId="77777777">
        <w:tc>
          <w:tcPr>
            <w:tcW w:w="1554" w:type="dxa"/>
            <w:vAlign w:val="center"/>
          </w:tcPr>
          <w:p w14:paraId="275B602E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7785958E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76" w:type="dxa"/>
            <w:vAlign w:val="center"/>
          </w:tcPr>
          <w:p w14:paraId="5AC7686A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Completely correct answer with no errors</w:t>
            </w:r>
          </w:p>
        </w:tc>
        <w:tc>
          <w:tcPr>
            <w:tcW w:w="1512" w:type="dxa"/>
            <w:vAlign w:val="center"/>
          </w:tcPr>
          <w:p w14:paraId="2EFD7FDA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correct with minor errors</w:t>
            </w:r>
          </w:p>
        </w:tc>
        <w:tc>
          <w:tcPr>
            <w:tcW w:w="1749" w:type="dxa"/>
            <w:vAlign w:val="center"/>
          </w:tcPr>
          <w:p w14:paraId="4E1EA3C3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correct with noticeable errors</w:t>
            </w:r>
          </w:p>
        </w:tc>
        <w:tc>
          <w:tcPr>
            <w:tcW w:w="1417" w:type="dxa"/>
            <w:vAlign w:val="center"/>
          </w:tcPr>
          <w:p w14:paraId="087D5A51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Incorrect or irrelevant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</w:tc>
      </w:tr>
      <w:tr w:rsidR="00B55665" w14:paraId="584FE0B5" w14:textId="77777777">
        <w:tc>
          <w:tcPr>
            <w:tcW w:w="1554" w:type="dxa"/>
            <w:vAlign w:val="center"/>
          </w:tcPr>
          <w:p w14:paraId="7F7AB037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20C72904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76" w:type="dxa"/>
            <w:vAlign w:val="center"/>
          </w:tcPr>
          <w:p w14:paraId="137D3BD3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applies concepts to solve the question/problem</w:t>
            </w:r>
          </w:p>
        </w:tc>
        <w:tc>
          <w:tcPr>
            <w:tcW w:w="1512" w:type="dxa"/>
            <w:vAlign w:val="center"/>
          </w:tcPr>
          <w:p w14:paraId="466CB810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concepts with minor mistakes</w:t>
            </w:r>
          </w:p>
        </w:tc>
        <w:tc>
          <w:tcPr>
            <w:tcW w:w="1749" w:type="dxa"/>
            <w:vAlign w:val="center"/>
          </w:tcPr>
          <w:p w14:paraId="53DE104F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partially correct application</w:t>
            </w:r>
          </w:p>
        </w:tc>
        <w:tc>
          <w:tcPr>
            <w:tcW w:w="1417" w:type="dxa"/>
            <w:vAlign w:val="center"/>
          </w:tcPr>
          <w:p w14:paraId="09248004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or incorrect application</w:t>
            </w:r>
          </w:p>
        </w:tc>
      </w:tr>
      <w:tr w:rsidR="00B55665" w14:paraId="35E3C2A1" w14:textId="77777777">
        <w:tc>
          <w:tcPr>
            <w:tcW w:w="1554" w:type="dxa"/>
            <w:vAlign w:val="center"/>
          </w:tcPr>
          <w:p w14:paraId="0B6C75FF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5AF75CE0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76" w:type="dxa"/>
            <w:vAlign w:val="center"/>
          </w:tcPr>
          <w:p w14:paraId="5EB2E1C7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all required parts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question</w:t>
            </w:r>
          </w:p>
        </w:tc>
        <w:tc>
          <w:tcPr>
            <w:tcW w:w="1512" w:type="dxa"/>
            <w:vAlign w:val="center"/>
          </w:tcPr>
          <w:p w14:paraId="0F8C786C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most parts with minor omissions</w:t>
            </w:r>
          </w:p>
        </w:tc>
        <w:tc>
          <w:tcPr>
            <w:tcW w:w="1749" w:type="dxa"/>
            <w:vAlign w:val="center"/>
          </w:tcPr>
          <w:p w14:paraId="1AF474A5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only some parts</w:t>
            </w:r>
          </w:p>
        </w:tc>
        <w:tc>
          <w:tcPr>
            <w:tcW w:w="1417" w:type="dxa"/>
            <w:vAlign w:val="center"/>
          </w:tcPr>
          <w:p w14:paraId="2F2B9444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or missing response</w:t>
            </w:r>
          </w:p>
        </w:tc>
      </w:tr>
      <w:tr w:rsidR="00B55665" w14:paraId="09624BC7" w14:textId="77777777">
        <w:tc>
          <w:tcPr>
            <w:tcW w:w="1554" w:type="dxa"/>
            <w:vAlign w:val="center"/>
          </w:tcPr>
          <w:p w14:paraId="7DAE70BA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28279266" w14:textId="77777777" w:rsidR="00B55665" w:rsidRDefault="00CC32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76" w:type="dxa"/>
            <w:vAlign w:val="center"/>
          </w:tcPr>
          <w:p w14:paraId="11280C3A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Clear, concise, and well-organized answer</w:t>
            </w:r>
          </w:p>
        </w:tc>
        <w:tc>
          <w:tcPr>
            <w:tcW w:w="1512" w:type="dxa"/>
            <w:vAlign w:val="center"/>
          </w:tcPr>
          <w:p w14:paraId="4869D740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1F738559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Somewhat unclear or poorly structured</w:t>
            </w:r>
          </w:p>
        </w:tc>
        <w:tc>
          <w:tcPr>
            <w:tcW w:w="1417" w:type="dxa"/>
            <w:vAlign w:val="center"/>
          </w:tcPr>
          <w:p w14:paraId="2DCF6BAB" w14:textId="77777777" w:rsidR="00B55665" w:rsidRDefault="00CC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understand</w:t>
            </w:r>
          </w:p>
        </w:tc>
      </w:tr>
    </w:tbl>
    <w:p w14:paraId="1B01BDCE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B3744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E404B7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5D896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2F949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B55665">
      <w:headerReference w:type="default" r:id="rId13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1D9F1B" w14:textId="77777777" w:rsidR="00CC3253" w:rsidRDefault="00CC3253">
      <w:pPr>
        <w:spacing w:line="240" w:lineRule="auto"/>
      </w:pPr>
      <w:r>
        <w:separator/>
      </w:r>
    </w:p>
  </w:endnote>
  <w:endnote w:type="continuationSeparator" w:id="0">
    <w:p w14:paraId="318CDE3F" w14:textId="77777777" w:rsidR="00CC3253" w:rsidRDefault="00CC32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D67189D-1BD1-44AB-8A87-75A06BC399F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B81E04D-BBC4-413D-99A5-11CF19870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5E1B81-3763-4CA5-9E03-FC5C2746DFAC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7E4802" w14:textId="77777777" w:rsidR="00CC3253" w:rsidRDefault="00CC3253">
      <w:pPr>
        <w:spacing w:line="240" w:lineRule="auto"/>
      </w:pPr>
      <w:r>
        <w:separator/>
      </w:r>
    </w:p>
  </w:footnote>
  <w:footnote w:type="continuationSeparator" w:id="0">
    <w:p w14:paraId="08C76C3D" w14:textId="77777777" w:rsidR="00CC3253" w:rsidRDefault="00CC32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EA678" w14:textId="77777777" w:rsidR="00B55665" w:rsidRDefault="00CC32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  <w:sz w:val="32"/>
        <w:szCs w:val="32"/>
      </w:rPr>
    </w:pPr>
    <w:r>
      <w:rPr>
        <w:color w:val="000000"/>
        <w:sz w:val="32"/>
        <w:szCs w:val="32"/>
      </w:rPr>
      <w:t>SIMATS ENGINEERING</w:t>
    </w:r>
  </w:p>
  <w:p w14:paraId="78451651" w14:textId="77777777" w:rsidR="00B55665" w:rsidRDefault="00CC32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  <w:sz w:val="32"/>
        <w:szCs w:val="32"/>
      </w:rPr>
    </w:pPr>
    <w:r>
      <w:rPr>
        <w:color w:val="000000"/>
        <w:sz w:val="32"/>
        <w:szCs w:val="32"/>
      </w:rPr>
      <w:t>ASSESSMENT 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07DC1"/>
    <w:multiLevelType w:val="multilevel"/>
    <w:tmpl w:val="50C2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B4D0C"/>
    <w:multiLevelType w:val="multilevel"/>
    <w:tmpl w:val="F1C850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15196"/>
    <w:multiLevelType w:val="multilevel"/>
    <w:tmpl w:val="6CAC5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E06B0"/>
    <w:multiLevelType w:val="multilevel"/>
    <w:tmpl w:val="9F30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B2BFA"/>
    <w:multiLevelType w:val="multilevel"/>
    <w:tmpl w:val="8F98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A62E2"/>
    <w:multiLevelType w:val="multilevel"/>
    <w:tmpl w:val="6E7C2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332B5"/>
    <w:multiLevelType w:val="multilevel"/>
    <w:tmpl w:val="00201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B7674"/>
    <w:multiLevelType w:val="multilevel"/>
    <w:tmpl w:val="114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50201"/>
    <w:multiLevelType w:val="multilevel"/>
    <w:tmpl w:val="252A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C5417"/>
    <w:multiLevelType w:val="multilevel"/>
    <w:tmpl w:val="7B2A5B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60E26"/>
    <w:multiLevelType w:val="multilevel"/>
    <w:tmpl w:val="D5362E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245FD"/>
    <w:multiLevelType w:val="multilevel"/>
    <w:tmpl w:val="77243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D058B"/>
    <w:multiLevelType w:val="multilevel"/>
    <w:tmpl w:val="892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25967"/>
    <w:multiLevelType w:val="multilevel"/>
    <w:tmpl w:val="16343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C5BBA"/>
    <w:multiLevelType w:val="multilevel"/>
    <w:tmpl w:val="5FD295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127BD"/>
    <w:multiLevelType w:val="multilevel"/>
    <w:tmpl w:val="7C543E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B31F7"/>
    <w:multiLevelType w:val="multilevel"/>
    <w:tmpl w:val="0B8658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502A8"/>
    <w:multiLevelType w:val="hybridMultilevel"/>
    <w:tmpl w:val="1C24DFCE"/>
    <w:lvl w:ilvl="0" w:tplc="A62EC23A">
      <w:start w:val="1"/>
      <w:numFmt w:val="bullet"/>
      <w:lvlText w:val="●"/>
      <w:lvlJc w:val="left"/>
      <w:pPr>
        <w:ind w:left="720" w:hanging="360"/>
      </w:pPr>
    </w:lvl>
    <w:lvl w:ilvl="1" w:tplc="E020D412">
      <w:start w:val="1"/>
      <w:numFmt w:val="bullet"/>
      <w:lvlText w:val="○"/>
      <w:lvlJc w:val="left"/>
      <w:pPr>
        <w:ind w:left="1440" w:hanging="360"/>
      </w:pPr>
    </w:lvl>
    <w:lvl w:ilvl="2" w:tplc="38B85946">
      <w:start w:val="1"/>
      <w:numFmt w:val="bullet"/>
      <w:lvlText w:val="■"/>
      <w:lvlJc w:val="left"/>
      <w:pPr>
        <w:ind w:left="2160" w:hanging="360"/>
      </w:pPr>
    </w:lvl>
    <w:lvl w:ilvl="3" w:tplc="36D03AC6">
      <w:start w:val="1"/>
      <w:numFmt w:val="bullet"/>
      <w:lvlText w:val="●"/>
      <w:lvlJc w:val="left"/>
      <w:pPr>
        <w:ind w:left="2880" w:hanging="360"/>
      </w:pPr>
    </w:lvl>
    <w:lvl w:ilvl="4" w:tplc="06346492">
      <w:start w:val="1"/>
      <w:numFmt w:val="bullet"/>
      <w:lvlText w:val="○"/>
      <w:lvlJc w:val="left"/>
      <w:pPr>
        <w:ind w:left="3600" w:hanging="360"/>
      </w:pPr>
    </w:lvl>
    <w:lvl w:ilvl="5" w:tplc="CA723150">
      <w:start w:val="1"/>
      <w:numFmt w:val="bullet"/>
      <w:lvlText w:val="■"/>
      <w:lvlJc w:val="left"/>
      <w:pPr>
        <w:ind w:left="4320" w:hanging="360"/>
      </w:pPr>
    </w:lvl>
    <w:lvl w:ilvl="6" w:tplc="2BF82C2E">
      <w:start w:val="1"/>
      <w:numFmt w:val="bullet"/>
      <w:lvlText w:val="●"/>
      <w:lvlJc w:val="left"/>
      <w:pPr>
        <w:ind w:left="5040" w:hanging="360"/>
      </w:pPr>
    </w:lvl>
    <w:lvl w:ilvl="7" w:tplc="68E8FAC4">
      <w:start w:val="1"/>
      <w:numFmt w:val="bullet"/>
      <w:lvlText w:val="●"/>
      <w:lvlJc w:val="left"/>
      <w:pPr>
        <w:ind w:left="5760" w:hanging="360"/>
      </w:pPr>
    </w:lvl>
    <w:lvl w:ilvl="8" w:tplc="D75A4752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4284CD8"/>
    <w:multiLevelType w:val="multilevel"/>
    <w:tmpl w:val="A2C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05789"/>
    <w:multiLevelType w:val="multilevel"/>
    <w:tmpl w:val="D642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FC1843"/>
    <w:multiLevelType w:val="multilevel"/>
    <w:tmpl w:val="F67EE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514845"/>
    <w:multiLevelType w:val="multilevel"/>
    <w:tmpl w:val="811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27CA4"/>
    <w:multiLevelType w:val="multilevel"/>
    <w:tmpl w:val="070E0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C73C8"/>
    <w:multiLevelType w:val="multilevel"/>
    <w:tmpl w:val="13C6EA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15725"/>
    <w:multiLevelType w:val="multilevel"/>
    <w:tmpl w:val="E0A016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B50BB4"/>
    <w:multiLevelType w:val="multilevel"/>
    <w:tmpl w:val="6FC0A1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2"/>
  </w:num>
  <w:num w:numId="3">
    <w:abstractNumId w:val="6"/>
  </w:num>
  <w:num w:numId="4">
    <w:abstractNumId w:val="1"/>
  </w:num>
  <w:num w:numId="5">
    <w:abstractNumId w:val="24"/>
  </w:num>
  <w:num w:numId="6">
    <w:abstractNumId w:val="0"/>
  </w:num>
  <w:num w:numId="7">
    <w:abstractNumId w:val="5"/>
  </w:num>
  <w:num w:numId="8">
    <w:abstractNumId w:val="25"/>
  </w:num>
  <w:num w:numId="9">
    <w:abstractNumId w:val="20"/>
  </w:num>
  <w:num w:numId="10">
    <w:abstractNumId w:val="2"/>
  </w:num>
  <w:num w:numId="11">
    <w:abstractNumId w:val="4"/>
  </w:num>
  <w:num w:numId="12">
    <w:abstractNumId w:val="16"/>
  </w:num>
  <w:num w:numId="13">
    <w:abstractNumId w:val="9"/>
  </w:num>
  <w:num w:numId="14">
    <w:abstractNumId w:val="13"/>
  </w:num>
  <w:num w:numId="15">
    <w:abstractNumId w:val="15"/>
  </w:num>
  <w:num w:numId="16">
    <w:abstractNumId w:val="19"/>
  </w:num>
  <w:num w:numId="17">
    <w:abstractNumId w:val="11"/>
  </w:num>
  <w:num w:numId="18">
    <w:abstractNumId w:val="23"/>
  </w:num>
  <w:num w:numId="19">
    <w:abstractNumId w:val="10"/>
  </w:num>
  <w:num w:numId="20">
    <w:abstractNumId w:val="14"/>
  </w:num>
  <w:num w:numId="21">
    <w:abstractNumId w:val="8"/>
  </w:num>
  <w:num w:numId="22">
    <w:abstractNumId w:val="18"/>
  </w:num>
  <w:num w:numId="23">
    <w:abstractNumId w:val="21"/>
  </w:num>
  <w:num w:numId="24">
    <w:abstractNumId w:val="12"/>
  </w:num>
  <w:num w:numId="25">
    <w:abstractNumId w:val="7"/>
  </w:num>
  <w:num w:numId="26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665"/>
    <w:rsid w:val="000A35F1"/>
    <w:rsid w:val="001A4474"/>
    <w:rsid w:val="002674A7"/>
    <w:rsid w:val="00330373"/>
    <w:rsid w:val="004636D4"/>
    <w:rsid w:val="004938CF"/>
    <w:rsid w:val="005C2B67"/>
    <w:rsid w:val="00616E75"/>
    <w:rsid w:val="006B2A9E"/>
    <w:rsid w:val="00895687"/>
    <w:rsid w:val="008E4015"/>
    <w:rsid w:val="009D6E0D"/>
    <w:rsid w:val="00B55665"/>
    <w:rsid w:val="00B6057E"/>
    <w:rsid w:val="00CC3253"/>
    <w:rsid w:val="00D41C45"/>
    <w:rsid w:val="00E05331"/>
    <w:rsid w:val="00F7291A"/>
    <w:rsid w:val="00F9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B559"/>
  <w15:docId w15:val="{8C545AF3-6AFD-4086-8A4C-478F40B0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qFormat/>
    <w:rsid w:val="00D41C45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eXW2pQVIqliXFQ2394MDQPCJ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TRfRzRwcXhlazJQRXhFcFhwTVFjYVl5MXBiMlZFa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Dell</cp:lastModifiedBy>
  <cp:revision>3</cp:revision>
  <cp:lastPrinted>2026-04-16T16:34:00Z</cp:lastPrinted>
  <dcterms:created xsi:type="dcterms:W3CDTF">2026-08-18T13:47:00Z</dcterms:created>
  <dcterms:modified xsi:type="dcterms:W3CDTF">2026-08-18T13:48:00Z</dcterms:modified>
</cp:coreProperties>
</file>