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AE87" w14:textId="3BFF4C62" w:rsidR="009A382B" w:rsidRPr="009A382B" w:rsidRDefault="009A382B" w:rsidP="009A382B">
      <w:pPr>
        <w:jc w:val="center"/>
        <w:rPr>
          <w:rFonts w:ascii="Arial" w:hAnsi="Arial" w:cs="Arial"/>
          <w:b/>
          <w:bCs/>
          <w:sz w:val="56"/>
          <w:szCs w:val="56"/>
        </w:rPr>
      </w:pPr>
      <w:r w:rsidRPr="009A382B">
        <w:rPr>
          <w:rFonts w:ascii="Arial" w:hAnsi="Arial" w:cs="Arial"/>
          <w:b/>
          <w:bCs/>
          <w:sz w:val="56"/>
          <w:szCs w:val="56"/>
        </w:rPr>
        <w:t>Project Design Phase</w:t>
      </w:r>
    </w:p>
    <w:p w14:paraId="466B6E22" w14:textId="77777777" w:rsidR="009A382B" w:rsidRPr="009A382B" w:rsidRDefault="009A382B" w:rsidP="009A382B">
      <w:pPr>
        <w:rPr>
          <w:b/>
          <w:bCs/>
          <w:sz w:val="40"/>
          <w:szCs w:val="40"/>
        </w:rPr>
      </w:pPr>
    </w:p>
    <w:p w14:paraId="60103B09" w14:textId="4AE8AE60" w:rsidR="009A382B" w:rsidRPr="009A382B" w:rsidRDefault="009A382B" w:rsidP="009A382B">
      <w:pPr>
        <w:rPr>
          <w:b/>
          <w:bCs/>
        </w:rPr>
      </w:pPr>
      <w:r w:rsidRPr="009A382B">
        <w:rPr>
          <w:b/>
          <w:bCs/>
        </w:rPr>
        <w:t xml:space="preserve"> </w:t>
      </w:r>
      <w:r w:rsidRPr="009A382B">
        <w:rPr>
          <w:rFonts w:ascii="Times New Roman" w:hAnsi="Times New Roman" w:cs="Times New Roman"/>
          <w:b/>
          <w:bCs/>
          <w:sz w:val="40"/>
          <w:szCs w:val="40"/>
        </w:rPr>
        <w:t>Introduction</w:t>
      </w:r>
    </w:p>
    <w:p w14:paraId="69B5B2E4"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Project Design Phase is an important stage in the development of the Courier Management System. In this phase, the requirements identified during the Requirement Analysis Phase are converted into a detailed system design. The design defines the structure, components, database, user interface, and overall workflow of the proposed system.</w:t>
      </w:r>
    </w:p>
    <w:p w14:paraId="6AA0285D" w14:textId="432AB54F" w:rsidR="009A382B" w:rsidRPr="009A382B" w:rsidRDefault="009A382B" w:rsidP="009A382B">
      <w:pPr>
        <w:rPr>
          <w:b/>
          <w:bCs/>
        </w:rPr>
      </w:pPr>
      <w:r w:rsidRPr="009A382B">
        <w:rPr>
          <w:rFonts w:ascii="Times New Roman" w:hAnsi="Times New Roman" w:cs="Times New Roman"/>
          <w:b/>
          <w:bCs/>
          <w:sz w:val="40"/>
          <w:szCs w:val="40"/>
        </w:rPr>
        <w:t>System Architecture Design</w:t>
      </w:r>
    </w:p>
    <w:p w14:paraId="1D3973A5"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Courier Management System follows a structured architecture consisting of three main layers:</w:t>
      </w:r>
    </w:p>
    <w:p w14:paraId="40163E15" w14:textId="13A6F382" w:rsidR="009A382B" w:rsidRPr="009A382B" w:rsidRDefault="009A382B" w:rsidP="009A382B">
      <w:pPr>
        <w:rPr>
          <w:rFonts w:ascii="Times New Roman" w:hAnsi="Times New Roman" w:cs="Times New Roman"/>
          <w:b/>
          <w:bCs/>
          <w:sz w:val="32"/>
          <w:szCs w:val="32"/>
        </w:rPr>
      </w:pPr>
      <w:r w:rsidRPr="009A382B">
        <w:rPr>
          <w:rFonts w:ascii="Times New Roman" w:hAnsi="Times New Roman" w:cs="Times New Roman"/>
          <w:b/>
          <w:bCs/>
          <w:sz w:val="32"/>
          <w:szCs w:val="32"/>
        </w:rPr>
        <w:t>Presentation Layer</w:t>
      </w:r>
    </w:p>
    <w:p w14:paraId="30588DDC"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presentation layer provides the user interface through which customers, administrators, branch staff, and delivery personnel interact with the system.</w:t>
      </w:r>
    </w:p>
    <w:p w14:paraId="50470FC8"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It includes:</w:t>
      </w:r>
    </w:p>
    <w:p w14:paraId="513543D9"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Login and registration pages</w:t>
      </w:r>
    </w:p>
    <w:p w14:paraId="0378ADA8"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Customer dashboard</w:t>
      </w:r>
    </w:p>
    <w:p w14:paraId="47AAC6FE"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Admin dashboard</w:t>
      </w:r>
    </w:p>
    <w:p w14:paraId="7DA0EA9E"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Courier booking page</w:t>
      </w:r>
    </w:p>
    <w:p w14:paraId="2155A244"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Courier tracking page</w:t>
      </w:r>
    </w:p>
    <w:p w14:paraId="6D3ECFB6"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Shipment management page</w:t>
      </w:r>
    </w:p>
    <w:p w14:paraId="1DB35E1F" w14:textId="77777777" w:rsidR="009A382B" w:rsidRPr="00500075" w:rsidRDefault="009A382B" w:rsidP="009A382B">
      <w:pPr>
        <w:numPr>
          <w:ilvl w:val="0"/>
          <w:numId w:val="1"/>
        </w:numPr>
        <w:rPr>
          <w:rFonts w:ascii="Times New Roman" w:hAnsi="Times New Roman" w:cs="Times New Roman"/>
          <w:sz w:val="28"/>
          <w:szCs w:val="28"/>
        </w:rPr>
      </w:pPr>
      <w:r w:rsidRPr="00500075">
        <w:rPr>
          <w:rFonts w:ascii="Times New Roman" w:hAnsi="Times New Roman" w:cs="Times New Roman"/>
          <w:sz w:val="28"/>
          <w:szCs w:val="28"/>
        </w:rPr>
        <w:t>Payment and invoice pages</w:t>
      </w:r>
    </w:p>
    <w:p w14:paraId="052E9F69" w14:textId="77777777" w:rsidR="009A382B" w:rsidRPr="009A382B" w:rsidRDefault="009A382B" w:rsidP="009A382B">
      <w:pPr>
        <w:numPr>
          <w:ilvl w:val="0"/>
          <w:numId w:val="1"/>
        </w:numPr>
      </w:pPr>
      <w:r w:rsidRPr="00500075">
        <w:rPr>
          <w:rFonts w:ascii="Times New Roman" w:hAnsi="Times New Roman" w:cs="Times New Roman"/>
          <w:sz w:val="28"/>
          <w:szCs w:val="28"/>
        </w:rPr>
        <w:t>Reports page</w:t>
      </w:r>
    </w:p>
    <w:p w14:paraId="68A631F2" w14:textId="01C0D7CB" w:rsidR="009A382B" w:rsidRPr="009A382B" w:rsidRDefault="009A382B" w:rsidP="009A382B">
      <w:pPr>
        <w:rPr>
          <w:b/>
          <w:bCs/>
        </w:rPr>
      </w:pPr>
      <w:r w:rsidRPr="009A382B">
        <w:rPr>
          <w:rFonts w:ascii="Times New Roman" w:hAnsi="Times New Roman" w:cs="Times New Roman"/>
          <w:b/>
          <w:bCs/>
          <w:sz w:val="32"/>
          <w:szCs w:val="32"/>
        </w:rPr>
        <w:t>Application Layer</w:t>
      </w:r>
    </w:p>
    <w:p w14:paraId="4AD6F099"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application layer handles the main business logic of the system. It processes user requests and performs operations such as:</w:t>
      </w:r>
    </w:p>
    <w:p w14:paraId="32D8F5B3"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lastRenderedPageBreak/>
        <w:t>User authentication</w:t>
      </w:r>
    </w:p>
    <w:p w14:paraId="48569EE1"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Courier booking</w:t>
      </w:r>
    </w:p>
    <w:p w14:paraId="3E1A0930"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Tracking number generation</w:t>
      </w:r>
    </w:p>
    <w:p w14:paraId="07DF3C0D"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Shipment status updates</w:t>
      </w:r>
    </w:p>
    <w:p w14:paraId="1A0F6863"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Delivery assignment</w:t>
      </w:r>
    </w:p>
    <w:p w14:paraId="5C245124"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Payment processing</w:t>
      </w:r>
    </w:p>
    <w:p w14:paraId="7849AE3D" w14:textId="77777777" w:rsidR="009A382B" w:rsidRPr="00500075" w:rsidRDefault="009A382B" w:rsidP="009A382B">
      <w:pPr>
        <w:numPr>
          <w:ilvl w:val="0"/>
          <w:numId w:val="2"/>
        </w:numPr>
        <w:rPr>
          <w:rFonts w:ascii="Times New Roman" w:hAnsi="Times New Roman" w:cs="Times New Roman"/>
          <w:sz w:val="28"/>
          <w:szCs w:val="28"/>
        </w:rPr>
      </w:pPr>
      <w:r w:rsidRPr="00500075">
        <w:rPr>
          <w:rFonts w:ascii="Times New Roman" w:hAnsi="Times New Roman" w:cs="Times New Roman"/>
          <w:sz w:val="28"/>
          <w:szCs w:val="28"/>
        </w:rPr>
        <w:t>Report generation</w:t>
      </w:r>
    </w:p>
    <w:p w14:paraId="3DAE4409" w14:textId="5BCF2193" w:rsidR="009A382B" w:rsidRPr="009A382B" w:rsidRDefault="009A382B" w:rsidP="009A382B">
      <w:pPr>
        <w:rPr>
          <w:b/>
          <w:bCs/>
        </w:rPr>
      </w:pPr>
      <w:r w:rsidRPr="009A382B">
        <w:rPr>
          <w:b/>
          <w:bCs/>
        </w:rPr>
        <w:t xml:space="preserve"> </w:t>
      </w:r>
      <w:r w:rsidRPr="009A382B">
        <w:rPr>
          <w:rFonts w:ascii="Times New Roman" w:hAnsi="Times New Roman" w:cs="Times New Roman"/>
          <w:b/>
          <w:bCs/>
          <w:sz w:val="32"/>
          <w:szCs w:val="32"/>
        </w:rPr>
        <w:t>Database Layer</w:t>
      </w:r>
    </w:p>
    <w:p w14:paraId="6174DA12"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database layer stores and manages all important system information. It contains records related to:</w:t>
      </w:r>
    </w:p>
    <w:p w14:paraId="5ADEC558"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Users</w:t>
      </w:r>
    </w:p>
    <w:p w14:paraId="2F45B4E2"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Customers</w:t>
      </w:r>
    </w:p>
    <w:p w14:paraId="20391BDE"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Couriers</w:t>
      </w:r>
    </w:p>
    <w:p w14:paraId="49EEDE5A"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Shipments</w:t>
      </w:r>
    </w:p>
    <w:p w14:paraId="6BD50034"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Branches</w:t>
      </w:r>
    </w:p>
    <w:p w14:paraId="6575BF1A"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Delivery staff</w:t>
      </w:r>
    </w:p>
    <w:p w14:paraId="71313E28"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Payments</w:t>
      </w:r>
    </w:p>
    <w:p w14:paraId="092A6C16"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Invoices</w:t>
      </w:r>
    </w:p>
    <w:p w14:paraId="3B813CAB" w14:textId="77777777" w:rsidR="009A382B" w:rsidRPr="00500075" w:rsidRDefault="009A382B" w:rsidP="009A382B">
      <w:pPr>
        <w:numPr>
          <w:ilvl w:val="0"/>
          <w:numId w:val="3"/>
        </w:numPr>
        <w:rPr>
          <w:rFonts w:ascii="Times New Roman" w:hAnsi="Times New Roman" w:cs="Times New Roman"/>
          <w:sz w:val="28"/>
          <w:szCs w:val="28"/>
        </w:rPr>
      </w:pPr>
      <w:r w:rsidRPr="00500075">
        <w:rPr>
          <w:rFonts w:ascii="Times New Roman" w:hAnsi="Times New Roman" w:cs="Times New Roman"/>
          <w:sz w:val="28"/>
          <w:szCs w:val="28"/>
        </w:rPr>
        <w:t>Tracking information</w:t>
      </w:r>
    </w:p>
    <w:p w14:paraId="68013A32" w14:textId="3546F2B6" w:rsidR="009A382B" w:rsidRPr="009A382B" w:rsidRDefault="009A382B" w:rsidP="009A382B">
      <w:pPr>
        <w:rPr>
          <w:rFonts w:ascii="Times New Roman" w:hAnsi="Times New Roman" w:cs="Times New Roman"/>
          <w:b/>
          <w:bCs/>
          <w:sz w:val="40"/>
          <w:szCs w:val="40"/>
        </w:rPr>
      </w:pPr>
      <w:r w:rsidRPr="009A382B">
        <w:rPr>
          <w:rFonts w:ascii="Times New Roman" w:hAnsi="Times New Roman" w:cs="Times New Roman"/>
          <w:b/>
          <w:bCs/>
          <w:sz w:val="40"/>
          <w:szCs w:val="40"/>
        </w:rPr>
        <w:t xml:space="preserve"> Database Design</w:t>
      </w:r>
    </w:p>
    <w:p w14:paraId="12227459"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The database is designed to store courier-related information in an organized manner. The major entities considered in the system are:</w:t>
      </w:r>
    </w:p>
    <w:p w14:paraId="4ED62830" w14:textId="77777777" w:rsidR="009A382B" w:rsidRPr="009A382B" w:rsidRDefault="009A382B" w:rsidP="009A382B">
      <w:pPr>
        <w:rPr>
          <w:rFonts w:ascii="Times New Roman" w:hAnsi="Times New Roman" w:cs="Times New Roman"/>
          <w:b/>
          <w:bCs/>
          <w:sz w:val="32"/>
          <w:szCs w:val="32"/>
        </w:rPr>
      </w:pPr>
      <w:r w:rsidRPr="009A382B">
        <w:rPr>
          <w:rFonts w:ascii="Times New Roman" w:hAnsi="Times New Roman" w:cs="Times New Roman"/>
          <w:b/>
          <w:bCs/>
          <w:sz w:val="32"/>
          <w:szCs w:val="32"/>
        </w:rPr>
        <w:t>User</w:t>
      </w:r>
    </w:p>
    <w:p w14:paraId="08D09993"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Stores user login and account information.</w:t>
      </w:r>
    </w:p>
    <w:p w14:paraId="45A0519A" w14:textId="77777777" w:rsidR="009A382B" w:rsidRPr="009A382B" w:rsidRDefault="009A382B" w:rsidP="009A382B">
      <w:pPr>
        <w:rPr>
          <w:rFonts w:ascii="Times New Roman" w:hAnsi="Times New Roman" w:cs="Times New Roman"/>
          <w:sz w:val="32"/>
          <w:szCs w:val="32"/>
        </w:rPr>
      </w:pPr>
      <w:r w:rsidRPr="009A382B">
        <w:rPr>
          <w:rFonts w:ascii="Times New Roman" w:hAnsi="Times New Roman" w:cs="Times New Roman"/>
          <w:b/>
          <w:bCs/>
          <w:sz w:val="32"/>
          <w:szCs w:val="32"/>
        </w:rPr>
        <w:t>Main fields:</w:t>
      </w:r>
    </w:p>
    <w:p w14:paraId="32675970"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t>User ID</w:t>
      </w:r>
    </w:p>
    <w:p w14:paraId="41DEE505"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lastRenderedPageBreak/>
        <w:t>Name</w:t>
      </w:r>
    </w:p>
    <w:p w14:paraId="1F04C7A9"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t>Email</w:t>
      </w:r>
    </w:p>
    <w:p w14:paraId="156C65E1"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t>Phone Number</w:t>
      </w:r>
    </w:p>
    <w:p w14:paraId="7A8D2726"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t>Password</w:t>
      </w:r>
    </w:p>
    <w:p w14:paraId="1423E8C6" w14:textId="77777777" w:rsidR="009A382B" w:rsidRPr="00500075" w:rsidRDefault="009A382B" w:rsidP="009A382B">
      <w:pPr>
        <w:numPr>
          <w:ilvl w:val="0"/>
          <w:numId w:val="4"/>
        </w:numPr>
        <w:rPr>
          <w:rFonts w:ascii="Times New Roman" w:hAnsi="Times New Roman" w:cs="Times New Roman"/>
          <w:sz w:val="28"/>
          <w:szCs w:val="28"/>
        </w:rPr>
      </w:pPr>
      <w:r w:rsidRPr="00500075">
        <w:rPr>
          <w:rFonts w:ascii="Times New Roman" w:hAnsi="Times New Roman" w:cs="Times New Roman"/>
          <w:sz w:val="28"/>
          <w:szCs w:val="28"/>
        </w:rPr>
        <w:t>Role</w:t>
      </w:r>
    </w:p>
    <w:p w14:paraId="40A5B318" w14:textId="77777777" w:rsidR="009A382B" w:rsidRPr="009A382B" w:rsidRDefault="009A382B" w:rsidP="009A382B">
      <w:pPr>
        <w:rPr>
          <w:rFonts w:ascii="Times New Roman" w:hAnsi="Times New Roman" w:cs="Times New Roman"/>
          <w:b/>
          <w:bCs/>
          <w:sz w:val="32"/>
          <w:szCs w:val="32"/>
        </w:rPr>
      </w:pPr>
      <w:r w:rsidRPr="009A382B">
        <w:rPr>
          <w:rFonts w:ascii="Times New Roman" w:hAnsi="Times New Roman" w:cs="Times New Roman"/>
          <w:b/>
          <w:bCs/>
          <w:sz w:val="32"/>
          <w:szCs w:val="32"/>
        </w:rPr>
        <w:t>Customer</w:t>
      </w:r>
    </w:p>
    <w:p w14:paraId="2FD47E48"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Stores information about customers who send or receive courier packages.</w:t>
      </w:r>
    </w:p>
    <w:p w14:paraId="05FD4C7A" w14:textId="77777777" w:rsidR="009A382B" w:rsidRPr="009A382B" w:rsidRDefault="009A382B" w:rsidP="009A382B">
      <w:pPr>
        <w:rPr>
          <w:rFonts w:ascii="Times New Roman" w:hAnsi="Times New Roman" w:cs="Times New Roman"/>
          <w:sz w:val="32"/>
          <w:szCs w:val="32"/>
        </w:rPr>
      </w:pPr>
      <w:r w:rsidRPr="009A382B">
        <w:rPr>
          <w:rFonts w:ascii="Times New Roman" w:hAnsi="Times New Roman" w:cs="Times New Roman"/>
          <w:b/>
          <w:bCs/>
          <w:sz w:val="32"/>
          <w:szCs w:val="32"/>
        </w:rPr>
        <w:t>Main fields:</w:t>
      </w:r>
    </w:p>
    <w:p w14:paraId="616BA043" w14:textId="77777777" w:rsidR="009A382B" w:rsidRPr="00500075" w:rsidRDefault="009A382B" w:rsidP="009A382B">
      <w:pPr>
        <w:numPr>
          <w:ilvl w:val="0"/>
          <w:numId w:val="5"/>
        </w:numPr>
        <w:rPr>
          <w:rFonts w:ascii="Times New Roman" w:hAnsi="Times New Roman" w:cs="Times New Roman"/>
          <w:sz w:val="28"/>
          <w:szCs w:val="28"/>
        </w:rPr>
      </w:pPr>
      <w:r w:rsidRPr="00500075">
        <w:rPr>
          <w:rFonts w:ascii="Times New Roman" w:hAnsi="Times New Roman" w:cs="Times New Roman"/>
          <w:sz w:val="28"/>
          <w:szCs w:val="28"/>
        </w:rPr>
        <w:t>Customer ID</w:t>
      </w:r>
    </w:p>
    <w:p w14:paraId="78F0102A" w14:textId="77777777" w:rsidR="009A382B" w:rsidRPr="00500075" w:rsidRDefault="009A382B" w:rsidP="009A382B">
      <w:pPr>
        <w:numPr>
          <w:ilvl w:val="0"/>
          <w:numId w:val="5"/>
        </w:numPr>
        <w:rPr>
          <w:rFonts w:ascii="Times New Roman" w:hAnsi="Times New Roman" w:cs="Times New Roman"/>
          <w:sz w:val="28"/>
          <w:szCs w:val="28"/>
        </w:rPr>
      </w:pPr>
      <w:r w:rsidRPr="00500075">
        <w:rPr>
          <w:rFonts w:ascii="Times New Roman" w:hAnsi="Times New Roman" w:cs="Times New Roman"/>
          <w:sz w:val="28"/>
          <w:szCs w:val="28"/>
        </w:rPr>
        <w:t>Customer Name</w:t>
      </w:r>
    </w:p>
    <w:p w14:paraId="2CA915B1" w14:textId="77777777" w:rsidR="009A382B" w:rsidRPr="00500075" w:rsidRDefault="009A382B" w:rsidP="009A382B">
      <w:pPr>
        <w:numPr>
          <w:ilvl w:val="0"/>
          <w:numId w:val="5"/>
        </w:numPr>
        <w:rPr>
          <w:rFonts w:ascii="Times New Roman" w:hAnsi="Times New Roman" w:cs="Times New Roman"/>
          <w:sz w:val="28"/>
          <w:szCs w:val="28"/>
        </w:rPr>
      </w:pPr>
      <w:r w:rsidRPr="00500075">
        <w:rPr>
          <w:rFonts w:ascii="Times New Roman" w:hAnsi="Times New Roman" w:cs="Times New Roman"/>
          <w:sz w:val="28"/>
          <w:szCs w:val="28"/>
        </w:rPr>
        <w:t>Contact Number</w:t>
      </w:r>
    </w:p>
    <w:p w14:paraId="6DB1F9A5" w14:textId="77777777" w:rsidR="009A382B" w:rsidRPr="00500075" w:rsidRDefault="009A382B" w:rsidP="009A382B">
      <w:pPr>
        <w:numPr>
          <w:ilvl w:val="0"/>
          <w:numId w:val="5"/>
        </w:numPr>
        <w:rPr>
          <w:rFonts w:ascii="Times New Roman" w:hAnsi="Times New Roman" w:cs="Times New Roman"/>
          <w:sz w:val="28"/>
          <w:szCs w:val="28"/>
        </w:rPr>
      </w:pPr>
      <w:r w:rsidRPr="00500075">
        <w:rPr>
          <w:rFonts w:ascii="Times New Roman" w:hAnsi="Times New Roman" w:cs="Times New Roman"/>
          <w:sz w:val="28"/>
          <w:szCs w:val="28"/>
        </w:rPr>
        <w:t>Email</w:t>
      </w:r>
    </w:p>
    <w:p w14:paraId="5FC320AE" w14:textId="77777777" w:rsidR="009A382B" w:rsidRPr="00500075" w:rsidRDefault="009A382B" w:rsidP="009A382B">
      <w:pPr>
        <w:numPr>
          <w:ilvl w:val="0"/>
          <w:numId w:val="5"/>
        </w:numPr>
        <w:rPr>
          <w:rFonts w:ascii="Times New Roman" w:hAnsi="Times New Roman" w:cs="Times New Roman"/>
          <w:sz w:val="28"/>
          <w:szCs w:val="28"/>
        </w:rPr>
      </w:pPr>
      <w:r w:rsidRPr="00500075">
        <w:rPr>
          <w:rFonts w:ascii="Times New Roman" w:hAnsi="Times New Roman" w:cs="Times New Roman"/>
          <w:sz w:val="28"/>
          <w:szCs w:val="28"/>
        </w:rPr>
        <w:t>Address</w:t>
      </w:r>
    </w:p>
    <w:p w14:paraId="5BC9A939" w14:textId="77777777" w:rsidR="009A382B" w:rsidRPr="009A382B" w:rsidRDefault="009A382B" w:rsidP="009A382B">
      <w:pPr>
        <w:rPr>
          <w:rFonts w:ascii="Times New Roman" w:hAnsi="Times New Roman" w:cs="Times New Roman"/>
          <w:b/>
          <w:bCs/>
          <w:sz w:val="32"/>
          <w:szCs w:val="32"/>
        </w:rPr>
      </w:pPr>
      <w:r w:rsidRPr="009A382B">
        <w:rPr>
          <w:rFonts w:ascii="Times New Roman" w:hAnsi="Times New Roman" w:cs="Times New Roman"/>
          <w:b/>
          <w:bCs/>
          <w:sz w:val="32"/>
          <w:szCs w:val="32"/>
        </w:rPr>
        <w:t>Courier/Shipment</w:t>
      </w:r>
    </w:p>
    <w:p w14:paraId="626DCCC4" w14:textId="77777777" w:rsidR="009A382B" w:rsidRPr="009A382B" w:rsidRDefault="009A382B" w:rsidP="009A382B">
      <w:r w:rsidRPr="00500075">
        <w:rPr>
          <w:rFonts w:ascii="Times New Roman" w:hAnsi="Times New Roman" w:cs="Times New Roman"/>
          <w:sz w:val="28"/>
          <w:szCs w:val="28"/>
        </w:rPr>
        <w:t>Stores details about each courier shipment</w:t>
      </w:r>
      <w:r w:rsidRPr="009A382B">
        <w:t>.</w:t>
      </w:r>
    </w:p>
    <w:p w14:paraId="29556BF9" w14:textId="77777777" w:rsidR="009A382B" w:rsidRPr="009A382B" w:rsidRDefault="009A382B" w:rsidP="009A382B">
      <w:pPr>
        <w:rPr>
          <w:rFonts w:ascii="Times New Roman" w:hAnsi="Times New Roman" w:cs="Times New Roman"/>
          <w:sz w:val="32"/>
          <w:szCs w:val="32"/>
        </w:rPr>
      </w:pPr>
      <w:r w:rsidRPr="009A382B">
        <w:rPr>
          <w:rFonts w:ascii="Times New Roman" w:hAnsi="Times New Roman" w:cs="Times New Roman"/>
          <w:b/>
          <w:bCs/>
          <w:sz w:val="32"/>
          <w:szCs w:val="32"/>
        </w:rPr>
        <w:t>Main fields:</w:t>
      </w:r>
    </w:p>
    <w:p w14:paraId="4D1BF118"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Shipment ID</w:t>
      </w:r>
    </w:p>
    <w:p w14:paraId="43FD040E"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Tracking Number</w:t>
      </w:r>
    </w:p>
    <w:p w14:paraId="5C915ADC"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Sender Name</w:t>
      </w:r>
    </w:p>
    <w:p w14:paraId="4F579897"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Receiver Name</w:t>
      </w:r>
    </w:p>
    <w:p w14:paraId="6E85BD8E"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Pickup Address</w:t>
      </w:r>
    </w:p>
    <w:p w14:paraId="1BC5F596"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Delivery Address</w:t>
      </w:r>
    </w:p>
    <w:p w14:paraId="146B3EDB"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Package Details</w:t>
      </w:r>
    </w:p>
    <w:p w14:paraId="71571659"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Booking Date</w:t>
      </w:r>
    </w:p>
    <w:p w14:paraId="3501366A"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Delivery Date</w:t>
      </w:r>
    </w:p>
    <w:p w14:paraId="0A915182"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t>Status</w:t>
      </w:r>
    </w:p>
    <w:p w14:paraId="03F0A945" w14:textId="77777777" w:rsidR="009A382B" w:rsidRPr="00500075" w:rsidRDefault="009A382B" w:rsidP="009A382B">
      <w:pPr>
        <w:numPr>
          <w:ilvl w:val="0"/>
          <w:numId w:val="6"/>
        </w:numPr>
        <w:rPr>
          <w:rFonts w:ascii="Times New Roman" w:hAnsi="Times New Roman" w:cs="Times New Roman"/>
          <w:sz w:val="28"/>
          <w:szCs w:val="28"/>
        </w:rPr>
      </w:pPr>
      <w:r w:rsidRPr="00500075">
        <w:rPr>
          <w:rFonts w:ascii="Times New Roman" w:hAnsi="Times New Roman" w:cs="Times New Roman"/>
          <w:sz w:val="28"/>
          <w:szCs w:val="28"/>
        </w:rPr>
        <w:lastRenderedPageBreak/>
        <w:t>Courier Charge</w:t>
      </w:r>
    </w:p>
    <w:p w14:paraId="429A62A8" w14:textId="77777777" w:rsidR="009A382B" w:rsidRPr="009A382B" w:rsidRDefault="009A382B" w:rsidP="009A382B">
      <w:pPr>
        <w:rPr>
          <w:rFonts w:ascii="Times New Roman" w:hAnsi="Times New Roman" w:cs="Times New Roman"/>
          <w:b/>
          <w:bCs/>
          <w:sz w:val="32"/>
          <w:szCs w:val="32"/>
        </w:rPr>
      </w:pPr>
      <w:r w:rsidRPr="009A382B">
        <w:rPr>
          <w:rFonts w:ascii="Times New Roman" w:hAnsi="Times New Roman" w:cs="Times New Roman"/>
          <w:b/>
          <w:bCs/>
          <w:sz w:val="32"/>
          <w:szCs w:val="32"/>
        </w:rPr>
        <w:t>Branch</w:t>
      </w:r>
    </w:p>
    <w:p w14:paraId="37C78F6A"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Stores information about courier branches.</w:t>
      </w:r>
    </w:p>
    <w:p w14:paraId="7DD59AD0" w14:textId="77777777" w:rsidR="009A382B" w:rsidRPr="009A382B" w:rsidRDefault="009A382B" w:rsidP="009A382B">
      <w:pPr>
        <w:rPr>
          <w:rFonts w:ascii="Times New Roman" w:hAnsi="Times New Roman" w:cs="Times New Roman"/>
          <w:sz w:val="32"/>
          <w:szCs w:val="32"/>
        </w:rPr>
      </w:pPr>
      <w:r w:rsidRPr="009A382B">
        <w:rPr>
          <w:rFonts w:ascii="Times New Roman" w:hAnsi="Times New Roman" w:cs="Times New Roman"/>
          <w:b/>
          <w:bCs/>
          <w:sz w:val="32"/>
          <w:szCs w:val="32"/>
        </w:rPr>
        <w:t>Main fields:</w:t>
      </w:r>
    </w:p>
    <w:p w14:paraId="06A11E71" w14:textId="77777777" w:rsidR="009A382B" w:rsidRPr="00500075" w:rsidRDefault="009A382B" w:rsidP="009A382B">
      <w:pPr>
        <w:numPr>
          <w:ilvl w:val="0"/>
          <w:numId w:val="7"/>
        </w:numPr>
        <w:rPr>
          <w:rFonts w:ascii="Times New Roman" w:hAnsi="Times New Roman" w:cs="Times New Roman"/>
          <w:sz w:val="28"/>
          <w:szCs w:val="28"/>
        </w:rPr>
      </w:pPr>
      <w:r w:rsidRPr="00500075">
        <w:rPr>
          <w:rFonts w:ascii="Times New Roman" w:hAnsi="Times New Roman" w:cs="Times New Roman"/>
          <w:sz w:val="28"/>
          <w:szCs w:val="28"/>
        </w:rPr>
        <w:t>Branch ID</w:t>
      </w:r>
    </w:p>
    <w:p w14:paraId="6E1998B5" w14:textId="77777777" w:rsidR="009A382B" w:rsidRPr="00500075" w:rsidRDefault="009A382B" w:rsidP="009A382B">
      <w:pPr>
        <w:numPr>
          <w:ilvl w:val="0"/>
          <w:numId w:val="7"/>
        </w:numPr>
        <w:rPr>
          <w:rFonts w:ascii="Times New Roman" w:hAnsi="Times New Roman" w:cs="Times New Roman"/>
          <w:sz w:val="28"/>
          <w:szCs w:val="28"/>
        </w:rPr>
      </w:pPr>
      <w:r w:rsidRPr="00500075">
        <w:rPr>
          <w:rFonts w:ascii="Times New Roman" w:hAnsi="Times New Roman" w:cs="Times New Roman"/>
          <w:sz w:val="28"/>
          <w:szCs w:val="28"/>
        </w:rPr>
        <w:t>Branch Name</w:t>
      </w:r>
    </w:p>
    <w:p w14:paraId="670458C7" w14:textId="77777777" w:rsidR="009A382B" w:rsidRPr="00500075" w:rsidRDefault="009A382B" w:rsidP="009A382B">
      <w:pPr>
        <w:numPr>
          <w:ilvl w:val="0"/>
          <w:numId w:val="7"/>
        </w:numPr>
        <w:rPr>
          <w:rFonts w:ascii="Times New Roman" w:hAnsi="Times New Roman" w:cs="Times New Roman"/>
          <w:sz w:val="28"/>
          <w:szCs w:val="28"/>
        </w:rPr>
      </w:pPr>
      <w:r w:rsidRPr="00500075">
        <w:rPr>
          <w:rFonts w:ascii="Times New Roman" w:hAnsi="Times New Roman" w:cs="Times New Roman"/>
          <w:sz w:val="28"/>
          <w:szCs w:val="28"/>
        </w:rPr>
        <w:t>Address</w:t>
      </w:r>
    </w:p>
    <w:p w14:paraId="2CCEC268" w14:textId="77777777" w:rsidR="009A382B" w:rsidRPr="00500075" w:rsidRDefault="009A382B" w:rsidP="009A382B">
      <w:pPr>
        <w:numPr>
          <w:ilvl w:val="0"/>
          <w:numId w:val="7"/>
        </w:numPr>
        <w:rPr>
          <w:rFonts w:ascii="Times New Roman" w:hAnsi="Times New Roman" w:cs="Times New Roman"/>
          <w:sz w:val="28"/>
          <w:szCs w:val="28"/>
        </w:rPr>
      </w:pPr>
      <w:r w:rsidRPr="00500075">
        <w:rPr>
          <w:rFonts w:ascii="Times New Roman" w:hAnsi="Times New Roman" w:cs="Times New Roman"/>
          <w:sz w:val="28"/>
          <w:szCs w:val="28"/>
        </w:rPr>
        <w:t>Contact Number</w:t>
      </w:r>
    </w:p>
    <w:p w14:paraId="1304C9C7" w14:textId="77777777" w:rsidR="009A382B" w:rsidRPr="00500075" w:rsidRDefault="009A382B" w:rsidP="009A382B">
      <w:pPr>
        <w:rPr>
          <w:rFonts w:ascii="Times New Roman" w:hAnsi="Times New Roman" w:cs="Times New Roman"/>
          <w:b/>
          <w:bCs/>
          <w:sz w:val="32"/>
          <w:szCs w:val="32"/>
        </w:rPr>
      </w:pPr>
      <w:r w:rsidRPr="00500075">
        <w:rPr>
          <w:rFonts w:ascii="Times New Roman" w:hAnsi="Times New Roman" w:cs="Times New Roman"/>
          <w:b/>
          <w:bCs/>
          <w:sz w:val="32"/>
          <w:szCs w:val="32"/>
        </w:rPr>
        <w:t>Delivery Staff</w:t>
      </w:r>
    </w:p>
    <w:p w14:paraId="39BDA166" w14:textId="77777777" w:rsidR="009A382B" w:rsidRPr="00500075" w:rsidRDefault="009A382B" w:rsidP="009A382B">
      <w:pPr>
        <w:rPr>
          <w:rFonts w:ascii="Times New Roman" w:hAnsi="Times New Roman" w:cs="Times New Roman"/>
          <w:sz w:val="28"/>
          <w:szCs w:val="28"/>
        </w:rPr>
      </w:pPr>
      <w:r w:rsidRPr="00500075">
        <w:rPr>
          <w:rFonts w:ascii="Times New Roman" w:hAnsi="Times New Roman" w:cs="Times New Roman"/>
          <w:sz w:val="28"/>
          <w:szCs w:val="28"/>
        </w:rPr>
        <w:t>Stores information about personnel responsible for delivering shipments.</w:t>
      </w:r>
    </w:p>
    <w:p w14:paraId="3AE5922F" w14:textId="77777777" w:rsidR="009A382B" w:rsidRPr="00500075" w:rsidRDefault="009A382B" w:rsidP="009A382B">
      <w:pPr>
        <w:rPr>
          <w:rFonts w:ascii="Times New Roman" w:hAnsi="Times New Roman" w:cs="Times New Roman"/>
          <w:sz w:val="32"/>
          <w:szCs w:val="32"/>
        </w:rPr>
      </w:pPr>
      <w:r w:rsidRPr="00500075">
        <w:rPr>
          <w:rFonts w:ascii="Times New Roman" w:hAnsi="Times New Roman" w:cs="Times New Roman"/>
          <w:b/>
          <w:bCs/>
          <w:sz w:val="32"/>
          <w:szCs w:val="32"/>
        </w:rPr>
        <w:t>Main fields:</w:t>
      </w:r>
    </w:p>
    <w:p w14:paraId="1425DD88" w14:textId="77777777" w:rsidR="009A382B" w:rsidRPr="009F5BC0" w:rsidRDefault="009A382B" w:rsidP="009A382B">
      <w:pPr>
        <w:numPr>
          <w:ilvl w:val="0"/>
          <w:numId w:val="8"/>
        </w:numPr>
        <w:rPr>
          <w:rFonts w:ascii="Times New Roman" w:hAnsi="Times New Roman" w:cs="Times New Roman"/>
          <w:sz w:val="28"/>
          <w:szCs w:val="28"/>
        </w:rPr>
      </w:pPr>
      <w:r w:rsidRPr="009F5BC0">
        <w:rPr>
          <w:rFonts w:ascii="Times New Roman" w:hAnsi="Times New Roman" w:cs="Times New Roman"/>
          <w:sz w:val="28"/>
          <w:szCs w:val="28"/>
        </w:rPr>
        <w:t>Staff ID</w:t>
      </w:r>
    </w:p>
    <w:p w14:paraId="0BB076B0" w14:textId="77777777" w:rsidR="009A382B" w:rsidRPr="009F5BC0" w:rsidRDefault="009A382B" w:rsidP="009A382B">
      <w:pPr>
        <w:numPr>
          <w:ilvl w:val="0"/>
          <w:numId w:val="8"/>
        </w:numPr>
        <w:rPr>
          <w:rFonts w:ascii="Times New Roman" w:hAnsi="Times New Roman" w:cs="Times New Roman"/>
          <w:sz w:val="28"/>
          <w:szCs w:val="28"/>
        </w:rPr>
      </w:pPr>
      <w:r w:rsidRPr="009F5BC0">
        <w:rPr>
          <w:rFonts w:ascii="Times New Roman" w:hAnsi="Times New Roman" w:cs="Times New Roman"/>
          <w:sz w:val="28"/>
          <w:szCs w:val="28"/>
        </w:rPr>
        <w:t>Staff Name</w:t>
      </w:r>
    </w:p>
    <w:p w14:paraId="0BC5EDF8" w14:textId="77777777" w:rsidR="009A382B" w:rsidRPr="009F5BC0" w:rsidRDefault="009A382B" w:rsidP="009A382B">
      <w:pPr>
        <w:numPr>
          <w:ilvl w:val="0"/>
          <w:numId w:val="8"/>
        </w:numPr>
        <w:rPr>
          <w:rFonts w:ascii="Times New Roman" w:hAnsi="Times New Roman" w:cs="Times New Roman"/>
          <w:sz w:val="28"/>
          <w:szCs w:val="28"/>
        </w:rPr>
      </w:pPr>
      <w:r w:rsidRPr="009F5BC0">
        <w:rPr>
          <w:rFonts w:ascii="Times New Roman" w:hAnsi="Times New Roman" w:cs="Times New Roman"/>
          <w:sz w:val="28"/>
          <w:szCs w:val="28"/>
        </w:rPr>
        <w:t>Phone Number</w:t>
      </w:r>
    </w:p>
    <w:p w14:paraId="43470721" w14:textId="77777777" w:rsidR="009A382B" w:rsidRPr="009F5BC0" w:rsidRDefault="009A382B" w:rsidP="009A382B">
      <w:pPr>
        <w:numPr>
          <w:ilvl w:val="0"/>
          <w:numId w:val="8"/>
        </w:numPr>
        <w:rPr>
          <w:rFonts w:ascii="Times New Roman" w:hAnsi="Times New Roman" w:cs="Times New Roman"/>
          <w:sz w:val="28"/>
          <w:szCs w:val="28"/>
        </w:rPr>
      </w:pPr>
      <w:r w:rsidRPr="009F5BC0">
        <w:rPr>
          <w:rFonts w:ascii="Times New Roman" w:hAnsi="Times New Roman" w:cs="Times New Roman"/>
          <w:sz w:val="28"/>
          <w:szCs w:val="28"/>
        </w:rPr>
        <w:t>Branch ID</w:t>
      </w:r>
    </w:p>
    <w:p w14:paraId="16E95422" w14:textId="77777777" w:rsidR="009A382B" w:rsidRPr="009F5BC0" w:rsidRDefault="009A382B" w:rsidP="009A382B">
      <w:pPr>
        <w:numPr>
          <w:ilvl w:val="0"/>
          <w:numId w:val="8"/>
        </w:numPr>
        <w:rPr>
          <w:rFonts w:ascii="Times New Roman" w:hAnsi="Times New Roman" w:cs="Times New Roman"/>
          <w:sz w:val="28"/>
          <w:szCs w:val="28"/>
        </w:rPr>
      </w:pPr>
      <w:r w:rsidRPr="009F5BC0">
        <w:rPr>
          <w:rFonts w:ascii="Times New Roman" w:hAnsi="Times New Roman" w:cs="Times New Roman"/>
          <w:sz w:val="28"/>
          <w:szCs w:val="28"/>
        </w:rPr>
        <w:t>Availability Status</w:t>
      </w:r>
    </w:p>
    <w:p w14:paraId="104D5959" w14:textId="77777777" w:rsidR="009A382B" w:rsidRPr="00500075" w:rsidRDefault="009A382B" w:rsidP="009A382B">
      <w:pPr>
        <w:rPr>
          <w:rFonts w:ascii="Times New Roman" w:hAnsi="Times New Roman" w:cs="Times New Roman"/>
          <w:b/>
          <w:bCs/>
          <w:sz w:val="32"/>
          <w:szCs w:val="32"/>
        </w:rPr>
      </w:pPr>
      <w:r w:rsidRPr="00500075">
        <w:rPr>
          <w:rFonts w:ascii="Times New Roman" w:hAnsi="Times New Roman" w:cs="Times New Roman"/>
          <w:b/>
          <w:bCs/>
          <w:sz w:val="32"/>
          <w:szCs w:val="32"/>
        </w:rPr>
        <w:t>Payment</w:t>
      </w:r>
    </w:p>
    <w:p w14:paraId="02695944"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Stores payment-related information.</w:t>
      </w:r>
    </w:p>
    <w:p w14:paraId="1E924672" w14:textId="77777777" w:rsidR="009A382B" w:rsidRPr="00500075" w:rsidRDefault="009A382B" w:rsidP="009A382B">
      <w:pPr>
        <w:rPr>
          <w:rFonts w:ascii="Times New Roman" w:hAnsi="Times New Roman" w:cs="Times New Roman"/>
          <w:sz w:val="32"/>
          <w:szCs w:val="32"/>
        </w:rPr>
      </w:pPr>
      <w:r w:rsidRPr="00500075">
        <w:rPr>
          <w:rFonts w:ascii="Times New Roman" w:hAnsi="Times New Roman" w:cs="Times New Roman"/>
          <w:b/>
          <w:bCs/>
          <w:sz w:val="32"/>
          <w:szCs w:val="32"/>
        </w:rPr>
        <w:t>Main fields:</w:t>
      </w:r>
    </w:p>
    <w:p w14:paraId="6CA5347E"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Payment ID</w:t>
      </w:r>
    </w:p>
    <w:p w14:paraId="18DBB5A5"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Shipment ID</w:t>
      </w:r>
    </w:p>
    <w:p w14:paraId="3FD435C3"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Amount</w:t>
      </w:r>
    </w:p>
    <w:p w14:paraId="4B1F43DE"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Payment Date</w:t>
      </w:r>
    </w:p>
    <w:p w14:paraId="097B872D"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Payment Method</w:t>
      </w:r>
    </w:p>
    <w:p w14:paraId="62FD6F8F" w14:textId="77777777" w:rsidR="009A382B" w:rsidRPr="009F5BC0" w:rsidRDefault="009A382B" w:rsidP="009A382B">
      <w:pPr>
        <w:numPr>
          <w:ilvl w:val="0"/>
          <w:numId w:val="9"/>
        </w:numPr>
        <w:rPr>
          <w:rFonts w:ascii="Times New Roman" w:hAnsi="Times New Roman" w:cs="Times New Roman"/>
          <w:sz w:val="28"/>
          <w:szCs w:val="28"/>
        </w:rPr>
      </w:pPr>
      <w:r w:rsidRPr="009F5BC0">
        <w:rPr>
          <w:rFonts w:ascii="Times New Roman" w:hAnsi="Times New Roman" w:cs="Times New Roman"/>
          <w:sz w:val="28"/>
          <w:szCs w:val="28"/>
        </w:rPr>
        <w:t>Payment Status</w:t>
      </w:r>
    </w:p>
    <w:p w14:paraId="2FADB337" w14:textId="2EBD71F6" w:rsidR="009A382B" w:rsidRPr="00500075" w:rsidRDefault="009A382B" w:rsidP="009A382B">
      <w:pPr>
        <w:rPr>
          <w:rFonts w:ascii="Times New Roman" w:hAnsi="Times New Roman" w:cs="Times New Roman"/>
          <w:b/>
          <w:bCs/>
          <w:sz w:val="40"/>
          <w:szCs w:val="40"/>
        </w:rPr>
      </w:pPr>
      <w:r w:rsidRPr="00500075">
        <w:rPr>
          <w:rFonts w:ascii="Times New Roman" w:hAnsi="Times New Roman" w:cs="Times New Roman"/>
          <w:b/>
          <w:bCs/>
          <w:sz w:val="40"/>
          <w:szCs w:val="40"/>
        </w:rPr>
        <w:lastRenderedPageBreak/>
        <w:t>Module Design</w:t>
      </w:r>
    </w:p>
    <w:p w14:paraId="35C11EE5"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The system is divided into several modules to make the application easier to develop and maintain.</w:t>
      </w:r>
    </w:p>
    <w:p w14:paraId="4CCB0FD5" w14:textId="099ED2A2" w:rsidR="009A382B" w:rsidRPr="00500075" w:rsidRDefault="009A382B" w:rsidP="009A382B">
      <w:pPr>
        <w:rPr>
          <w:rFonts w:ascii="Times New Roman" w:hAnsi="Times New Roman" w:cs="Times New Roman"/>
          <w:b/>
          <w:bCs/>
          <w:sz w:val="32"/>
          <w:szCs w:val="32"/>
        </w:rPr>
      </w:pPr>
      <w:r w:rsidRPr="00500075">
        <w:rPr>
          <w:rFonts w:ascii="Times New Roman" w:hAnsi="Times New Roman" w:cs="Times New Roman"/>
          <w:b/>
          <w:bCs/>
          <w:sz w:val="32"/>
          <w:szCs w:val="32"/>
        </w:rPr>
        <w:t xml:space="preserve"> User Management Module</w:t>
      </w:r>
    </w:p>
    <w:p w14:paraId="252B33A6"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manages registration, login, user roles, and user information.</w:t>
      </w:r>
    </w:p>
    <w:p w14:paraId="056935E9" w14:textId="69170141" w:rsidR="009A382B" w:rsidRPr="009A382B" w:rsidRDefault="009A382B" w:rsidP="009A382B">
      <w:pPr>
        <w:rPr>
          <w:b/>
          <w:bCs/>
        </w:rPr>
      </w:pPr>
      <w:r w:rsidRPr="00500075">
        <w:rPr>
          <w:rFonts w:ascii="Times New Roman" w:hAnsi="Times New Roman" w:cs="Times New Roman"/>
          <w:b/>
          <w:bCs/>
          <w:sz w:val="32"/>
          <w:szCs w:val="32"/>
        </w:rPr>
        <w:t>Customer Management Module</w:t>
      </w:r>
    </w:p>
    <w:p w14:paraId="3045CD83"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manages customer details and provides access to customer shipment information.</w:t>
      </w:r>
    </w:p>
    <w:p w14:paraId="00E9F854" w14:textId="4FFA6A47" w:rsidR="009A382B" w:rsidRPr="00500075" w:rsidRDefault="009A382B" w:rsidP="009A382B">
      <w:pPr>
        <w:rPr>
          <w:rFonts w:ascii="Times New Roman" w:hAnsi="Times New Roman" w:cs="Times New Roman"/>
          <w:b/>
          <w:bCs/>
          <w:sz w:val="32"/>
          <w:szCs w:val="32"/>
        </w:rPr>
      </w:pPr>
      <w:r w:rsidRPr="00500075">
        <w:rPr>
          <w:rFonts w:ascii="Times New Roman" w:hAnsi="Times New Roman" w:cs="Times New Roman"/>
          <w:b/>
          <w:bCs/>
          <w:sz w:val="32"/>
          <w:szCs w:val="32"/>
        </w:rPr>
        <w:t>Courier Booking Module</w:t>
      </w:r>
    </w:p>
    <w:p w14:paraId="2AE86AE9"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allows authorized users to register new courier shipments and generate tracking numbers.</w:t>
      </w:r>
    </w:p>
    <w:p w14:paraId="315A2F8F" w14:textId="5D9900B5" w:rsidR="009A382B" w:rsidRPr="009A382B" w:rsidRDefault="009A382B" w:rsidP="009A382B">
      <w:pPr>
        <w:rPr>
          <w:b/>
          <w:bCs/>
        </w:rPr>
      </w:pPr>
      <w:r w:rsidRPr="009A382B">
        <w:rPr>
          <w:b/>
          <w:bCs/>
        </w:rPr>
        <w:t xml:space="preserve"> </w:t>
      </w:r>
      <w:r w:rsidRPr="00500075">
        <w:rPr>
          <w:rFonts w:ascii="Times New Roman" w:hAnsi="Times New Roman" w:cs="Times New Roman"/>
          <w:b/>
          <w:bCs/>
          <w:sz w:val="32"/>
          <w:szCs w:val="32"/>
        </w:rPr>
        <w:t>Tracking Module</w:t>
      </w:r>
    </w:p>
    <w:p w14:paraId="6BDF47CB"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allows customers and staff to track shipments using the unique tracking number.</w:t>
      </w:r>
    </w:p>
    <w:p w14:paraId="6FD219D6" w14:textId="2FF0734E" w:rsidR="009A382B" w:rsidRPr="009A382B" w:rsidRDefault="009A382B" w:rsidP="009A382B">
      <w:pPr>
        <w:rPr>
          <w:b/>
          <w:bCs/>
        </w:rPr>
      </w:pPr>
      <w:r w:rsidRPr="00500075">
        <w:rPr>
          <w:rFonts w:ascii="Times New Roman" w:hAnsi="Times New Roman" w:cs="Times New Roman"/>
          <w:b/>
          <w:bCs/>
          <w:sz w:val="32"/>
          <w:szCs w:val="32"/>
        </w:rPr>
        <w:t>Delivery Management Module</w:t>
      </w:r>
    </w:p>
    <w:p w14:paraId="6A361C4D"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manages delivery assignments and allows delivery staff to update shipment status.</w:t>
      </w:r>
    </w:p>
    <w:p w14:paraId="38E8B607" w14:textId="74EE9EF7" w:rsidR="009A382B" w:rsidRPr="00500075" w:rsidRDefault="009A382B" w:rsidP="009A382B">
      <w:pPr>
        <w:rPr>
          <w:rFonts w:ascii="Times New Roman" w:hAnsi="Times New Roman" w:cs="Times New Roman"/>
          <w:b/>
          <w:bCs/>
          <w:sz w:val="32"/>
          <w:szCs w:val="32"/>
        </w:rPr>
      </w:pPr>
      <w:r w:rsidRPr="00500075">
        <w:rPr>
          <w:rFonts w:ascii="Times New Roman" w:hAnsi="Times New Roman" w:cs="Times New Roman"/>
          <w:b/>
          <w:bCs/>
          <w:sz w:val="32"/>
          <w:szCs w:val="32"/>
        </w:rPr>
        <w:t>Payment Module</w:t>
      </w:r>
    </w:p>
    <w:p w14:paraId="529BEE47"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manages courier charges, payment details, and invoice information.</w:t>
      </w:r>
    </w:p>
    <w:p w14:paraId="4310FB6D" w14:textId="65F9A9DA" w:rsidR="009A382B" w:rsidRPr="009A382B" w:rsidRDefault="009A382B" w:rsidP="009A382B">
      <w:pPr>
        <w:rPr>
          <w:b/>
          <w:bCs/>
        </w:rPr>
      </w:pPr>
      <w:r w:rsidRPr="00500075">
        <w:rPr>
          <w:rFonts w:ascii="Times New Roman" w:hAnsi="Times New Roman" w:cs="Times New Roman"/>
          <w:b/>
          <w:bCs/>
          <w:sz w:val="32"/>
          <w:szCs w:val="32"/>
        </w:rPr>
        <w:t>Branch Management Module</w:t>
      </w:r>
    </w:p>
    <w:p w14:paraId="7D8A5212"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manages branch information and the shipments handled by each branch.</w:t>
      </w:r>
    </w:p>
    <w:p w14:paraId="3E7B75B3" w14:textId="389D4273" w:rsidR="009A382B" w:rsidRPr="009A382B" w:rsidRDefault="009A382B" w:rsidP="009A382B">
      <w:pPr>
        <w:rPr>
          <w:b/>
          <w:bCs/>
        </w:rPr>
      </w:pPr>
      <w:r w:rsidRPr="00500075">
        <w:rPr>
          <w:rFonts w:ascii="Times New Roman" w:hAnsi="Times New Roman" w:cs="Times New Roman"/>
          <w:b/>
          <w:bCs/>
          <w:sz w:val="32"/>
          <w:szCs w:val="32"/>
        </w:rPr>
        <w:t>Report Module</w:t>
      </w:r>
    </w:p>
    <w:p w14:paraId="215F22EE"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module generates reports related to shipments, deliveries, payments, customers, and revenue.</w:t>
      </w:r>
    </w:p>
    <w:p w14:paraId="59CBC233" w14:textId="73DC41D1" w:rsidR="009A382B" w:rsidRPr="00500075" w:rsidRDefault="009A382B" w:rsidP="009A382B">
      <w:pPr>
        <w:rPr>
          <w:rFonts w:ascii="Times New Roman" w:hAnsi="Times New Roman" w:cs="Times New Roman"/>
          <w:b/>
          <w:bCs/>
          <w:sz w:val="40"/>
          <w:szCs w:val="40"/>
        </w:rPr>
      </w:pPr>
      <w:r w:rsidRPr="00500075">
        <w:rPr>
          <w:rFonts w:ascii="Times New Roman" w:hAnsi="Times New Roman" w:cs="Times New Roman"/>
          <w:b/>
          <w:bCs/>
          <w:sz w:val="40"/>
          <w:szCs w:val="40"/>
        </w:rPr>
        <w:t>User Interface Design</w:t>
      </w:r>
    </w:p>
    <w:p w14:paraId="78E61223"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lastRenderedPageBreak/>
        <w:t>The user interface is designed to be simple and easy to use. The major screens include:</w:t>
      </w:r>
    </w:p>
    <w:p w14:paraId="2D52D355"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Home Page</w:t>
      </w:r>
      <w:r w:rsidRPr="009F5BC0">
        <w:rPr>
          <w:rFonts w:ascii="Times New Roman" w:hAnsi="Times New Roman" w:cs="Times New Roman"/>
          <w:sz w:val="28"/>
          <w:szCs w:val="28"/>
        </w:rPr>
        <w:t xml:space="preserve"> – Provides information about the courier service.</w:t>
      </w:r>
    </w:p>
    <w:p w14:paraId="5D823F37"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Login Page</w:t>
      </w:r>
      <w:r w:rsidRPr="009F5BC0">
        <w:rPr>
          <w:rFonts w:ascii="Times New Roman" w:hAnsi="Times New Roman" w:cs="Times New Roman"/>
          <w:sz w:val="28"/>
          <w:szCs w:val="28"/>
        </w:rPr>
        <w:t xml:space="preserve"> – Allows authorized users to access the system.</w:t>
      </w:r>
    </w:p>
    <w:p w14:paraId="68C00AED"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Registration Page</w:t>
      </w:r>
      <w:r w:rsidRPr="009F5BC0">
        <w:rPr>
          <w:rFonts w:ascii="Times New Roman" w:hAnsi="Times New Roman" w:cs="Times New Roman"/>
          <w:sz w:val="28"/>
          <w:szCs w:val="28"/>
        </w:rPr>
        <w:t xml:space="preserve"> – Allows new customers to create an account.</w:t>
      </w:r>
    </w:p>
    <w:p w14:paraId="2A702028"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Dashboard</w:t>
      </w:r>
      <w:r w:rsidRPr="009F5BC0">
        <w:rPr>
          <w:rFonts w:ascii="Times New Roman" w:hAnsi="Times New Roman" w:cs="Times New Roman"/>
          <w:sz w:val="28"/>
          <w:szCs w:val="28"/>
        </w:rPr>
        <w:t xml:space="preserve"> – Displays important courier information.</w:t>
      </w:r>
    </w:p>
    <w:p w14:paraId="2A8E7440"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Courier Booking Page</w:t>
      </w:r>
      <w:r w:rsidRPr="009F5BC0">
        <w:rPr>
          <w:rFonts w:ascii="Times New Roman" w:hAnsi="Times New Roman" w:cs="Times New Roman"/>
          <w:sz w:val="28"/>
          <w:szCs w:val="28"/>
        </w:rPr>
        <w:t xml:space="preserve"> – Used to enter shipment details.</w:t>
      </w:r>
    </w:p>
    <w:p w14:paraId="360E8D4C"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Tracking Page</w:t>
      </w:r>
      <w:r w:rsidRPr="009F5BC0">
        <w:rPr>
          <w:rFonts w:ascii="Times New Roman" w:hAnsi="Times New Roman" w:cs="Times New Roman"/>
          <w:sz w:val="28"/>
          <w:szCs w:val="28"/>
        </w:rPr>
        <w:t xml:space="preserve"> – Allows users to check shipment status.</w:t>
      </w:r>
    </w:p>
    <w:p w14:paraId="674F727A"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Delivery Management Page</w:t>
      </w:r>
      <w:r w:rsidRPr="009F5BC0">
        <w:rPr>
          <w:rFonts w:ascii="Times New Roman" w:hAnsi="Times New Roman" w:cs="Times New Roman"/>
          <w:sz w:val="28"/>
          <w:szCs w:val="28"/>
        </w:rPr>
        <w:t xml:space="preserve"> – Used to manage assigned deliveries.</w:t>
      </w:r>
    </w:p>
    <w:p w14:paraId="6DE7924D" w14:textId="77777777" w:rsidR="009A382B" w:rsidRPr="009F5BC0" w:rsidRDefault="009A382B" w:rsidP="009A382B">
      <w:pPr>
        <w:numPr>
          <w:ilvl w:val="0"/>
          <w:numId w:val="10"/>
        </w:numPr>
        <w:rPr>
          <w:rFonts w:ascii="Times New Roman" w:hAnsi="Times New Roman" w:cs="Times New Roman"/>
          <w:sz w:val="28"/>
          <w:szCs w:val="28"/>
        </w:rPr>
      </w:pPr>
      <w:r w:rsidRPr="009F5BC0">
        <w:rPr>
          <w:rFonts w:ascii="Times New Roman" w:hAnsi="Times New Roman" w:cs="Times New Roman"/>
          <w:b/>
          <w:bCs/>
          <w:sz w:val="28"/>
          <w:szCs w:val="28"/>
        </w:rPr>
        <w:t>Payment Page</w:t>
      </w:r>
      <w:r w:rsidRPr="009F5BC0">
        <w:rPr>
          <w:rFonts w:ascii="Times New Roman" w:hAnsi="Times New Roman" w:cs="Times New Roman"/>
          <w:sz w:val="28"/>
          <w:szCs w:val="28"/>
        </w:rPr>
        <w:t xml:space="preserve"> – Displays payment and invoice information.</w:t>
      </w:r>
    </w:p>
    <w:p w14:paraId="67E487F6" w14:textId="77777777" w:rsidR="009A382B" w:rsidRPr="009A382B" w:rsidRDefault="009A382B" w:rsidP="009A382B">
      <w:pPr>
        <w:numPr>
          <w:ilvl w:val="0"/>
          <w:numId w:val="10"/>
        </w:numPr>
      </w:pPr>
      <w:r w:rsidRPr="009F5BC0">
        <w:rPr>
          <w:rFonts w:ascii="Times New Roman" w:hAnsi="Times New Roman" w:cs="Times New Roman"/>
          <w:b/>
          <w:bCs/>
          <w:sz w:val="28"/>
          <w:szCs w:val="28"/>
        </w:rPr>
        <w:t>Reports Page</w:t>
      </w:r>
      <w:r w:rsidRPr="009F5BC0">
        <w:rPr>
          <w:rFonts w:ascii="Times New Roman" w:hAnsi="Times New Roman" w:cs="Times New Roman"/>
          <w:sz w:val="28"/>
          <w:szCs w:val="28"/>
        </w:rPr>
        <w:t xml:space="preserve"> – Displays and generates management reports</w:t>
      </w:r>
      <w:r w:rsidRPr="009A382B">
        <w:t>.</w:t>
      </w:r>
    </w:p>
    <w:p w14:paraId="4540C91A" w14:textId="16D401F1" w:rsidR="009A382B" w:rsidRPr="009A382B" w:rsidRDefault="009A382B" w:rsidP="009A382B">
      <w:pPr>
        <w:rPr>
          <w:b/>
          <w:bCs/>
        </w:rPr>
      </w:pPr>
      <w:r w:rsidRPr="00500075">
        <w:rPr>
          <w:rFonts w:ascii="Times New Roman" w:hAnsi="Times New Roman" w:cs="Times New Roman"/>
          <w:b/>
          <w:bCs/>
          <w:sz w:val="40"/>
          <w:szCs w:val="40"/>
        </w:rPr>
        <w:t>System Workflow Design</w:t>
      </w:r>
    </w:p>
    <w:p w14:paraId="616FB107"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The basic workflow of the Courier Management System is:</w:t>
      </w:r>
    </w:p>
    <w:p w14:paraId="14E7376E"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User Login → Courier Booking → Shipment Registration → Tracking Number Generation → Shipment Processing → Branch Transfer → Delivery Assignment → Out for Delivery → Delivered → Payment/Invoice → Report Generation</w:t>
      </w:r>
    </w:p>
    <w:p w14:paraId="0546414B"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This workflow ensures that each courier shipment can be managed and tracked from booking until final delivery.</w:t>
      </w:r>
    </w:p>
    <w:p w14:paraId="734394EA" w14:textId="676FC7EF" w:rsidR="009A382B" w:rsidRPr="009A382B" w:rsidRDefault="009A382B" w:rsidP="009A382B">
      <w:pPr>
        <w:rPr>
          <w:b/>
          <w:bCs/>
        </w:rPr>
      </w:pPr>
      <w:r w:rsidRPr="00500075">
        <w:rPr>
          <w:rFonts w:ascii="Times New Roman" w:hAnsi="Times New Roman" w:cs="Times New Roman"/>
          <w:b/>
          <w:bCs/>
          <w:sz w:val="40"/>
          <w:szCs w:val="40"/>
        </w:rPr>
        <w:t>Security Design</w:t>
      </w:r>
    </w:p>
    <w:p w14:paraId="02B4B778"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Security is considered an important part of the system design. The following security measures are included:</w:t>
      </w:r>
    </w:p>
    <w:p w14:paraId="69EF1DC7"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t>User authentication using login credentials.</w:t>
      </w:r>
    </w:p>
    <w:p w14:paraId="15565B6D"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t>Role-based access to system features.</w:t>
      </w:r>
    </w:p>
    <w:p w14:paraId="2CFE1FF1"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t>Password protection.</w:t>
      </w:r>
    </w:p>
    <w:p w14:paraId="2C1C34FF"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t>Validation of user input.</w:t>
      </w:r>
    </w:p>
    <w:p w14:paraId="5129E950"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t>Restricted access to administrative functions.</w:t>
      </w:r>
    </w:p>
    <w:p w14:paraId="4FE87143" w14:textId="77777777" w:rsidR="009A382B" w:rsidRPr="009F5BC0" w:rsidRDefault="009A382B" w:rsidP="009A382B">
      <w:pPr>
        <w:numPr>
          <w:ilvl w:val="0"/>
          <w:numId w:val="11"/>
        </w:numPr>
        <w:rPr>
          <w:rFonts w:ascii="Times New Roman" w:hAnsi="Times New Roman" w:cs="Times New Roman"/>
          <w:sz w:val="28"/>
          <w:szCs w:val="28"/>
        </w:rPr>
      </w:pPr>
      <w:r w:rsidRPr="009F5BC0">
        <w:rPr>
          <w:rFonts w:ascii="Times New Roman" w:hAnsi="Times New Roman" w:cs="Times New Roman"/>
          <w:sz w:val="28"/>
          <w:szCs w:val="28"/>
        </w:rPr>
        <w:lastRenderedPageBreak/>
        <w:t>Secure storage of important user and shipment information.</w:t>
      </w:r>
    </w:p>
    <w:p w14:paraId="4CBD7691" w14:textId="2CC0B5C1" w:rsidR="009A382B" w:rsidRPr="00500075" w:rsidRDefault="009A382B" w:rsidP="009A382B">
      <w:pPr>
        <w:rPr>
          <w:rFonts w:ascii="Times New Roman" w:hAnsi="Times New Roman" w:cs="Times New Roman"/>
          <w:b/>
          <w:bCs/>
          <w:sz w:val="40"/>
          <w:szCs w:val="40"/>
        </w:rPr>
      </w:pPr>
      <w:r w:rsidRPr="00500075">
        <w:rPr>
          <w:rFonts w:ascii="Times New Roman" w:hAnsi="Times New Roman" w:cs="Times New Roman"/>
          <w:b/>
          <w:bCs/>
          <w:sz w:val="40"/>
          <w:szCs w:val="40"/>
        </w:rPr>
        <w:t>Design Outcome</w:t>
      </w:r>
    </w:p>
    <w:p w14:paraId="1B7A7943" w14:textId="77777777" w:rsidR="009A382B" w:rsidRPr="009F5BC0" w:rsidRDefault="009A382B" w:rsidP="009A382B">
      <w:pPr>
        <w:rPr>
          <w:rFonts w:ascii="Times New Roman" w:hAnsi="Times New Roman" w:cs="Times New Roman"/>
          <w:sz w:val="28"/>
          <w:szCs w:val="28"/>
        </w:rPr>
      </w:pPr>
      <w:r w:rsidRPr="009F5BC0">
        <w:rPr>
          <w:rFonts w:ascii="Times New Roman" w:hAnsi="Times New Roman" w:cs="Times New Roman"/>
          <w:sz w:val="28"/>
          <w:szCs w:val="28"/>
        </w:rPr>
        <w:t>The Project Design Phase provides a complete blueprint for implementing the Courier Management System. It defines the system architecture, database structure, modules, user interface, workflow, security requirements, and technologies to be used. This design will guide the development and testing phases and help ensure that the final system meets the requirements identified earlier.</w:t>
      </w:r>
    </w:p>
    <w:p w14:paraId="00037EED" w14:textId="77777777" w:rsidR="009A382B" w:rsidRDefault="009A382B"/>
    <w:sectPr w:rsidR="009A3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988"/>
    <w:multiLevelType w:val="multilevel"/>
    <w:tmpl w:val="961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12AF"/>
    <w:multiLevelType w:val="multilevel"/>
    <w:tmpl w:val="EF4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D1DC1"/>
    <w:multiLevelType w:val="multilevel"/>
    <w:tmpl w:val="582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B076B"/>
    <w:multiLevelType w:val="multilevel"/>
    <w:tmpl w:val="92A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93A59"/>
    <w:multiLevelType w:val="multilevel"/>
    <w:tmpl w:val="3D7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A5F8F"/>
    <w:multiLevelType w:val="multilevel"/>
    <w:tmpl w:val="614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E439F6"/>
    <w:multiLevelType w:val="multilevel"/>
    <w:tmpl w:val="BD7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21BD1"/>
    <w:multiLevelType w:val="multilevel"/>
    <w:tmpl w:val="BCD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34D34"/>
    <w:multiLevelType w:val="multilevel"/>
    <w:tmpl w:val="0B2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2984"/>
    <w:multiLevelType w:val="multilevel"/>
    <w:tmpl w:val="C2C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E3D8A"/>
    <w:multiLevelType w:val="multilevel"/>
    <w:tmpl w:val="1CE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366674">
    <w:abstractNumId w:val="9"/>
  </w:num>
  <w:num w:numId="2" w16cid:durableId="958486092">
    <w:abstractNumId w:val="10"/>
  </w:num>
  <w:num w:numId="3" w16cid:durableId="1681617409">
    <w:abstractNumId w:val="3"/>
  </w:num>
  <w:num w:numId="4" w16cid:durableId="1132794266">
    <w:abstractNumId w:val="4"/>
  </w:num>
  <w:num w:numId="5" w16cid:durableId="82264557">
    <w:abstractNumId w:val="5"/>
  </w:num>
  <w:num w:numId="6" w16cid:durableId="1228422054">
    <w:abstractNumId w:val="6"/>
  </w:num>
  <w:num w:numId="7" w16cid:durableId="908924628">
    <w:abstractNumId w:val="0"/>
  </w:num>
  <w:num w:numId="8" w16cid:durableId="497966346">
    <w:abstractNumId w:val="7"/>
  </w:num>
  <w:num w:numId="9" w16cid:durableId="1120539444">
    <w:abstractNumId w:val="1"/>
  </w:num>
  <w:num w:numId="10" w16cid:durableId="1785490744">
    <w:abstractNumId w:val="8"/>
  </w:num>
  <w:num w:numId="11" w16cid:durableId="933515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2B"/>
    <w:rsid w:val="00500075"/>
    <w:rsid w:val="00583D84"/>
    <w:rsid w:val="009A382B"/>
    <w:rsid w:val="009F5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CD05"/>
  <w15:chartTrackingRefBased/>
  <w15:docId w15:val="{2A6C26C8-6DC9-4263-91C0-C3CED70B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82B"/>
    <w:rPr>
      <w:rFonts w:eastAsiaTheme="majorEastAsia" w:cstheme="majorBidi"/>
      <w:color w:val="272727" w:themeColor="text1" w:themeTint="D8"/>
    </w:rPr>
  </w:style>
  <w:style w:type="paragraph" w:styleId="Title">
    <w:name w:val="Title"/>
    <w:basedOn w:val="Normal"/>
    <w:next w:val="Normal"/>
    <w:link w:val="TitleChar"/>
    <w:uiPriority w:val="10"/>
    <w:qFormat/>
    <w:rsid w:val="009A3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82B"/>
    <w:pPr>
      <w:spacing w:before="160"/>
      <w:jc w:val="center"/>
    </w:pPr>
    <w:rPr>
      <w:i/>
      <w:iCs/>
      <w:color w:val="404040" w:themeColor="text1" w:themeTint="BF"/>
    </w:rPr>
  </w:style>
  <w:style w:type="character" w:customStyle="1" w:styleId="QuoteChar">
    <w:name w:val="Quote Char"/>
    <w:basedOn w:val="DefaultParagraphFont"/>
    <w:link w:val="Quote"/>
    <w:uiPriority w:val="29"/>
    <w:rsid w:val="009A382B"/>
    <w:rPr>
      <w:i/>
      <w:iCs/>
      <w:color w:val="404040" w:themeColor="text1" w:themeTint="BF"/>
    </w:rPr>
  </w:style>
  <w:style w:type="paragraph" w:styleId="ListParagraph">
    <w:name w:val="List Paragraph"/>
    <w:basedOn w:val="Normal"/>
    <w:uiPriority w:val="34"/>
    <w:qFormat/>
    <w:rsid w:val="009A382B"/>
    <w:pPr>
      <w:ind w:left="720"/>
      <w:contextualSpacing/>
    </w:pPr>
  </w:style>
  <w:style w:type="character" w:styleId="IntenseEmphasis">
    <w:name w:val="Intense Emphasis"/>
    <w:basedOn w:val="DefaultParagraphFont"/>
    <w:uiPriority w:val="21"/>
    <w:qFormat/>
    <w:rsid w:val="009A382B"/>
    <w:rPr>
      <w:i/>
      <w:iCs/>
      <w:color w:val="0F4761" w:themeColor="accent1" w:themeShade="BF"/>
    </w:rPr>
  </w:style>
  <w:style w:type="paragraph" w:styleId="IntenseQuote">
    <w:name w:val="Intense Quote"/>
    <w:basedOn w:val="Normal"/>
    <w:next w:val="Normal"/>
    <w:link w:val="IntenseQuoteChar"/>
    <w:uiPriority w:val="30"/>
    <w:qFormat/>
    <w:rsid w:val="009A3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82B"/>
    <w:rPr>
      <w:i/>
      <w:iCs/>
      <w:color w:val="0F4761" w:themeColor="accent1" w:themeShade="BF"/>
    </w:rPr>
  </w:style>
  <w:style w:type="character" w:styleId="IntenseReference">
    <w:name w:val="Intense Reference"/>
    <w:basedOn w:val="DefaultParagraphFont"/>
    <w:uiPriority w:val="32"/>
    <w:qFormat/>
    <w:rsid w:val="009A3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2026-09-26T15:15:00Z</dcterms:created>
  <dcterms:modified xsi:type="dcterms:W3CDTF">2026-09-26T15:46:00Z</dcterms:modified>
</cp:coreProperties>
</file>