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FA9" w:rsidRPr="004B4CCD" w:rsidRDefault="00362FA9" w:rsidP="004B4CCD">
      <w:pPr>
        <w:spacing w:after="0" w:line="240" w:lineRule="auto"/>
        <w:ind w:left="210"/>
        <w:outlineLvl w:val="1"/>
        <w:rPr>
          <w:rFonts w:eastAsia="Times New Roman" w:cs="Helvetica"/>
          <w:b/>
          <w:bCs/>
          <w:sz w:val="24"/>
          <w:szCs w:val="24"/>
        </w:rPr>
      </w:pPr>
      <w:bookmarkStart w:id="0" w:name="new-in-4.0"/>
      <w:bookmarkEnd w:id="0"/>
      <w:r w:rsidRPr="004B4CCD">
        <w:rPr>
          <w:rFonts w:eastAsia="Times New Roman" w:cs="Helvetica"/>
          <w:b/>
          <w:bCs/>
          <w:sz w:val="24"/>
          <w:szCs w:val="24"/>
        </w:rPr>
        <w:t>3. New Features and Enhancements in Spring Framework 4.0</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The Spring Framework was first released in 2004; since then there have been significant major revisions: Spring 2.0 provided XML namespaces and </w:t>
      </w:r>
      <w:proofErr w:type="spellStart"/>
      <w:r w:rsidRPr="004B4CCD">
        <w:rPr>
          <w:rFonts w:eastAsia="Times New Roman" w:cs="Helvetica"/>
          <w:sz w:val="24"/>
          <w:szCs w:val="24"/>
        </w:rPr>
        <w:t>AspectJ</w:t>
      </w:r>
      <w:proofErr w:type="spellEnd"/>
      <w:r w:rsidRPr="004B4CCD">
        <w:rPr>
          <w:rFonts w:eastAsia="Times New Roman" w:cs="Helvetica"/>
          <w:sz w:val="24"/>
          <w:szCs w:val="24"/>
        </w:rPr>
        <w:t xml:space="preserve"> support; Spring 2.5 embraced annotation-driven configuration; Spring 3.0 introduced a strong Java 5+ </w:t>
      </w:r>
      <w:proofErr w:type="gramStart"/>
      <w:r w:rsidRPr="004B4CCD">
        <w:rPr>
          <w:rFonts w:eastAsia="Times New Roman" w:cs="Helvetica"/>
          <w:sz w:val="24"/>
          <w:szCs w:val="24"/>
        </w:rPr>
        <w:t>foundation</w:t>
      </w:r>
      <w:proofErr w:type="gramEnd"/>
      <w:r w:rsidRPr="004B4CCD">
        <w:rPr>
          <w:rFonts w:eastAsia="Times New Roman" w:cs="Helvetica"/>
          <w:sz w:val="24"/>
          <w:szCs w:val="24"/>
        </w:rPr>
        <w:t xml:space="preserve"> across the framework codebase, and features such as the Java-based </w:t>
      </w:r>
      <w:r w:rsidRPr="004B4CCD">
        <w:rPr>
          <w:rFonts w:eastAsia="Times New Roman" w:cs="Consolas"/>
          <w:sz w:val="24"/>
          <w:szCs w:val="24"/>
        </w:rPr>
        <w:t>@Configuration</w:t>
      </w:r>
      <w:r w:rsidRPr="004B4CCD">
        <w:rPr>
          <w:rFonts w:eastAsia="Times New Roman" w:cs="Helvetica"/>
          <w:sz w:val="24"/>
          <w:szCs w:val="24"/>
        </w:rPr>
        <w:t xml:space="preserve"> model.</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Version 4.0 is the latest major release of the Spring Framework and the first to fully support Java 8 features. You can still use </w:t>
      </w:r>
      <w:proofErr w:type="gramStart"/>
      <w:r w:rsidRPr="004B4CCD">
        <w:rPr>
          <w:rFonts w:eastAsia="Times New Roman" w:cs="Helvetica"/>
          <w:sz w:val="24"/>
          <w:szCs w:val="24"/>
        </w:rPr>
        <w:t>Spring</w:t>
      </w:r>
      <w:proofErr w:type="gramEnd"/>
      <w:r w:rsidRPr="004B4CCD">
        <w:rPr>
          <w:rFonts w:eastAsia="Times New Roman" w:cs="Helvetica"/>
          <w:sz w:val="24"/>
          <w:szCs w:val="24"/>
        </w:rPr>
        <w:t xml:space="preserve"> with older versions of Java, however, the minimum requirement has now been raised to Java SE 6. We have also taken the opportunity of a major release to remove many deprecated classes and methods.</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A </w:t>
      </w:r>
      <w:hyperlink r:id="rId8" w:tgtFrame="_top" w:history="1">
        <w:r w:rsidRPr="004B4CCD">
          <w:rPr>
            <w:rFonts w:eastAsia="Times New Roman" w:cs="Helvetica"/>
            <w:sz w:val="24"/>
            <w:szCs w:val="24"/>
          </w:rPr>
          <w:t>migration guide for upgrading to Spring 4.0</w:t>
        </w:r>
      </w:hyperlink>
      <w:r w:rsidRPr="004B4CCD">
        <w:rPr>
          <w:rFonts w:eastAsia="Times New Roman" w:cs="Helvetica"/>
          <w:sz w:val="24"/>
          <w:szCs w:val="24"/>
        </w:rPr>
        <w:t xml:space="preserve"> is available on the </w:t>
      </w:r>
      <w:hyperlink r:id="rId9" w:tgtFrame="_top" w:history="1">
        <w:r w:rsidRPr="004B4CCD">
          <w:rPr>
            <w:rFonts w:eastAsia="Times New Roman" w:cs="Helvetica"/>
            <w:sz w:val="24"/>
            <w:szCs w:val="24"/>
          </w:rPr>
          <w:t xml:space="preserve">Spring Framework </w:t>
        </w:r>
        <w:proofErr w:type="spellStart"/>
        <w:r w:rsidRPr="004B4CCD">
          <w:rPr>
            <w:rFonts w:eastAsia="Times New Roman" w:cs="Helvetica"/>
            <w:sz w:val="24"/>
            <w:szCs w:val="24"/>
          </w:rPr>
          <w:t>GitHub</w:t>
        </w:r>
        <w:proofErr w:type="spellEnd"/>
        <w:r w:rsidRPr="004B4CCD">
          <w:rPr>
            <w:rFonts w:eastAsia="Times New Roman" w:cs="Helvetica"/>
            <w:sz w:val="24"/>
            <w:szCs w:val="24"/>
          </w:rPr>
          <w:t xml:space="preserve"> Wiki</w:t>
        </w:r>
      </w:hyperlink>
      <w:r w:rsidRPr="004B4CCD">
        <w:rPr>
          <w:rFonts w:eastAsia="Times New Roman" w:cs="Helvetica"/>
          <w:sz w:val="24"/>
          <w:szCs w:val="24"/>
        </w:rPr>
        <w:t>.</w:t>
      </w:r>
    </w:p>
    <w:p w:rsidR="00362FA9" w:rsidRPr="004B4CCD" w:rsidRDefault="00362FA9" w:rsidP="004B4CCD">
      <w:pPr>
        <w:spacing w:after="0" w:line="240" w:lineRule="auto"/>
        <w:ind w:left="210"/>
        <w:outlineLvl w:val="1"/>
        <w:rPr>
          <w:rFonts w:eastAsia="Times New Roman" w:cs="Helvetica"/>
          <w:b/>
          <w:bCs/>
          <w:sz w:val="24"/>
          <w:szCs w:val="24"/>
        </w:rPr>
      </w:pPr>
      <w:bookmarkStart w:id="1" w:name="_improved_getting_started_experience"/>
      <w:bookmarkEnd w:id="1"/>
      <w:r w:rsidRPr="004B4CCD">
        <w:rPr>
          <w:rFonts w:eastAsia="Times New Roman" w:cs="Helvetica"/>
          <w:b/>
          <w:bCs/>
          <w:sz w:val="24"/>
          <w:szCs w:val="24"/>
        </w:rPr>
        <w:t>3.1 Improved Getting Started Experience</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The new </w:t>
      </w:r>
      <w:hyperlink r:id="rId10" w:tgtFrame="_top" w:history="1">
        <w:r w:rsidRPr="004B4CCD">
          <w:rPr>
            <w:rFonts w:eastAsia="Times New Roman" w:cs="Helvetica"/>
            <w:sz w:val="24"/>
            <w:szCs w:val="24"/>
          </w:rPr>
          <w:t>spring.io</w:t>
        </w:r>
      </w:hyperlink>
      <w:r w:rsidRPr="004B4CCD">
        <w:rPr>
          <w:rFonts w:eastAsia="Times New Roman" w:cs="Helvetica"/>
          <w:sz w:val="24"/>
          <w:szCs w:val="24"/>
        </w:rPr>
        <w:t xml:space="preserve"> website provides a whole series of </w:t>
      </w:r>
      <w:hyperlink r:id="rId11" w:tgtFrame="_top" w:history="1">
        <w:r w:rsidRPr="004B4CCD">
          <w:rPr>
            <w:rFonts w:eastAsia="Times New Roman" w:cs="Helvetica"/>
            <w:sz w:val="24"/>
            <w:szCs w:val="24"/>
          </w:rPr>
          <w:t>"Getting Started"</w:t>
        </w:r>
      </w:hyperlink>
      <w:r w:rsidRPr="004B4CCD">
        <w:rPr>
          <w:rFonts w:eastAsia="Times New Roman" w:cs="Helvetica"/>
          <w:sz w:val="24"/>
          <w:szCs w:val="24"/>
        </w:rPr>
        <w:t xml:space="preserve"> guides to help you learn </w:t>
      </w:r>
      <w:proofErr w:type="gramStart"/>
      <w:r w:rsidRPr="004B4CCD">
        <w:rPr>
          <w:rFonts w:eastAsia="Times New Roman" w:cs="Helvetica"/>
          <w:sz w:val="24"/>
          <w:szCs w:val="24"/>
        </w:rPr>
        <w:t>Spring</w:t>
      </w:r>
      <w:proofErr w:type="gramEnd"/>
      <w:r w:rsidRPr="004B4CCD">
        <w:rPr>
          <w:rFonts w:eastAsia="Times New Roman" w:cs="Helvetica"/>
          <w:sz w:val="24"/>
          <w:szCs w:val="24"/>
        </w:rPr>
        <w:t xml:space="preserve">. You can read more about the guides in the </w:t>
      </w:r>
      <w:hyperlink r:id="rId12" w:tooltip="1. Getting Started with Spring" w:history="1">
        <w:r w:rsidRPr="004B4CCD">
          <w:rPr>
            <w:rFonts w:eastAsia="Times New Roman" w:cs="Helvetica"/>
            <w:sz w:val="24"/>
            <w:szCs w:val="24"/>
          </w:rPr>
          <w:t xml:space="preserve">Chapter 1, </w:t>
        </w:r>
        <w:r w:rsidRPr="004B4CCD">
          <w:rPr>
            <w:rFonts w:eastAsia="Times New Roman" w:cs="Helvetica"/>
            <w:i/>
            <w:iCs/>
            <w:sz w:val="24"/>
            <w:szCs w:val="24"/>
          </w:rPr>
          <w:t xml:space="preserve">Getting Started with </w:t>
        </w:r>
        <w:proofErr w:type="gramStart"/>
        <w:r w:rsidRPr="004B4CCD">
          <w:rPr>
            <w:rFonts w:eastAsia="Times New Roman" w:cs="Helvetica"/>
            <w:i/>
            <w:iCs/>
            <w:sz w:val="24"/>
            <w:szCs w:val="24"/>
          </w:rPr>
          <w:t>Spring</w:t>
        </w:r>
        <w:proofErr w:type="gramEnd"/>
      </w:hyperlink>
      <w:r w:rsidRPr="004B4CCD">
        <w:rPr>
          <w:rFonts w:eastAsia="Times New Roman" w:cs="Helvetica"/>
          <w:sz w:val="24"/>
          <w:szCs w:val="24"/>
        </w:rPr>
        <w:t xml:space="preserve"> section in this document. The new website also provides a comprehensive overview of the many additional projects that are released under the </w:t>
      </w:r>
      <w:proofErr w:type="gramStart"/>
      <w:r w:rsidRPr="004B4CCD">
        <w:rPr>
          <w:rFonts w:eastAsia="Times New Roman" w:cs="Helvetica"/>
          <w:sz w:val="24"/>
          <w:szCs w:val="24"/>
        </w:rPr>
        <w:t>Spring</w:t>
      </w:r>
      <w:proofErr w:type="gramEnd"/>
      <w:r w:rsidRPr="004B4CCD">
        <w:rPr>
          <w:rFonts w:eastAsia="Times New Roman" w:cs="Helvetica"/>
          <w:sz w:val="24"/>
          <w:szCs w:val="24"/>
        </w:rPr>
        <w:t xml:space="preserve"> umbrella.</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If you are a Maven user you may also be interested in the helpful </w:t>
      </w:r>
      <w:hyperlink r:id="rId13" w:anchor="overview-maven-bom" w:tooltip="Maven &quot;Bill Of Materials&quot; Dependency" w:history="1">
        <w:r w:rsidRPr="004B4CCD">
          <w:rPr>
            <w:rFonts w:eastAsia="Times New Roman" w:cs="Helvetica"/>
            <w:sz w:val="24"/>
            <w:szCs w:val="24"/>
          </w:rPr>
          <w:t>bill of materials</w:t>
        </w:r>
      </w:hyperlink>
      <w:r w:rsidRPr="004B4CCD">
        <w:rPr>
          <w:rFonts w:eastAsia="Times New Roman" w:cs="Helvetica"/>
          <w:sz w:val="24"/>
          <w:szCs w:val="24"/>
        </w:rPr>
        <w:t xml:space="preserve"> POM file that is now published with each Spring Framework release.</w:t>
      </w:r>
    </w:p>
    <w:p w:rsidR="00362FA9" w:rsidRPr="004B4CCD" w:rsidRDefault="00362FA9" w:rsidP="004B4CCD">
      <w:pPr>
        <w:spacing w:after="0" w:line="240" w:lineRule="auto"/>
        <w:ind w:left="210"/>
        <w:outlineLvl w:val="1"/>
        <w:rPr>
          <w:rFonts w:eastAsia="Times New Roman" w:cs="Helvetica"/>
          <w:b/>
          <w:bCs/>
          <w:sz w:val="24"/>
          <w:szCs w:val="24"/>
        </w:rPr>
      </w:pPr>
      <w:bookmarkStart w:id="2" w:name="_removed_deprecated_packages_and_methods"/>
      <w:bookmarkEnd w:id="2"/>
      <w:r w:rsidRPr="004B4CCD">
        <w:rPr>
          <w:rFonts w:eastAsia="Times New Roman" w:cs="Helvetica"/>
          <w:b/>
          <w:bCs/>
          <w:sz w:val="24"/>
          <w:szCs w:val="24"/>
        </w:rPr>
        <w:t>3.2 Removed Deprecated Packages and Methods</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All deprecated packages, and many deprecated classes and methods have been removed with version 4.0. If you are upgrading from a previous release of </w:t>
      </w:r>
      <w:proofErr w:type="gramStart"/>
      <w:r w:rsidRPr="004B4CCD">
        <w:rPr>
          <w:rFonts w:eastAsia="Times New Roman" w:cs="Helvetica"/>
          <w:sz w:val="24"/>
          <w:szCs w:val="24"/>
        </w:rPr>
        <w:t>Spring</w:t>
      </w:r>
      <w:proofErr w:type="gramEnd"/>
      <w:r w:rsidRPr="004B4CCD">
        <w:rPr>
          <w:rFonts w:eastAsia="Times New Roman" w:cs="Helvetica"/>
          <w:sz w:val="24"/>
          <w:szCs w:val="24"/>
        </w:rPr>
        <w:t>, you should ensure that you have fixed any deprecated calls that you were making to outdated APIs.</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For a complete set of changes, check out the </w:t>
      </w:r>
      <w:hyperlink r:id="rId14" w:tgtFrame="_top" w:history="1">
        <w:r w:rsidRPr="004B4CCD">
          <w:rPr>
            <w:rFonts w:eastAsia="Times New Roman" w:cs="Helvetica"/>
            <w:sz w:val="24"/>
            <w:szCs w:val="24"/>
          </w:rPr>
          <w:t>API Differences Report</w:t>
        </w:r>
      </w:hyperlink>
      <w:r w:rsidRPr="004B4CCD">
        <w:rPr>
          <w:rFonts w:eastAsia="Times New Roman" w:cs="Helvetica"/>
          <w:sz w:val="24"/>
          <w:szCs w:val="24"/>
        </w:rPr>
        <w:t>.</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Note that optional third-party dependencies have been raised to a 2010/2011 minimum (i.e. Spring 4 generally only supports versions released in late 2010 or later now): notably, Hibernate 3.6+, </w:t>
      </w:r>
      <w:proofErr w:type="spellStart"/>
      <w:r w:rsidRPr="004B4CCD">
        <w:rPr>
          <w:rFonts w:eastAsia="Times New Roman" w:cs="Helvetica"/>
          <w:sz w:val="24"/>
          <w:szCs w:val="24"/>
        </w:rPr>
        <w:t>EhCache</w:t>
      </w:r>
      <w:proofErr w:type="spellEnd"/>
      <w:r w:rsidRPr="004B4CCD">
        <w:rPr>
          <w:rFonts w:eastAsia="Times New Roman" w:cs="Helvetica"/>
          <w:sz w:val="24"/>
          <w:szCs w:val="24"/>
        </w:rPr>
        <w:t xml:space="preserve"> 2.1+, Quartz 1.8+, Groovy 1.8+, and </w:t>
      </w:r>
      <w:proofErr w:type="spellStart"/>
      <w:r w:rsidRPr="004B4CCD">
        <w:rPr>
          <w:rFonts w:eastAsia="Times New Roman" w:cs="Helvetica"/>
          <w:sz w:val="24"/>
          <w:szCs w:val="24"/>
        </w:rPr>
        <w:t>Joda</w:t>
      </w:r>
      <w:proofErr w:type="spellEnd"/>
      <w:r w:rsidRPr="004B4CCD">
        <w:rPr>
          <w:rFonts w:eastAsia="Times New Roman" w:cs="Helvetica"/>
          <w:sz w:val="24"/>
          <w:szCs w:val="24"/>
        </w:rPr>
        <w:t>-Time 2.0+. As an exception to the rule, Spring 4 requires the recent Hibernate Validator 4.3+, and support for Jackson has been focused on 2.0+ now (with Jackson 1.8/1.9 support retained for the time being where Spring 3.2 had it; now just in deprecated form).</w:t>
      </w:r>
    </w:p>
    <w:p w:rsidR="00362FA9" w:rsidRPr="004B4CCD" w:rsidRDefault="00362FA9" w:rsidP="004B4CCD">
      <w:pPr>
        <w:spacing w:after="0" w:line="240" w:lineRule="auto"/>
        <w:ind w:left="210"/>
        <w:outlineLvl w:val="1"/>
        <w:rPr>
          <w:rFonts w:eastAsia="Times New Roman" w:cs="Helvetica"/>
          <w:b/>
          <w:bCs/>
          <w:sz w:val="24"/>
          <w:szCs w:val="24"/>
        </w:rPr>
      </w:pPr>
      <w:bookmarkStart w:id="3" w:name="_java_8_as_well_as_6_and_7"/>
      <w:bookmarkEnd w:id="3"/>
      <w:r w:rsidRPr="004B4CCD">
        <w:rPr>
          <w:rFonts w:eastAsia="Times New Roman" w:cs="Helvetica"/>
          <w:b/>
          <w:bCs/>
          <w:sz w:val="24"/>
          <w:szCs w:val="24"/>
        </w:rPr>
        <w:t>3.3 Java 8 (as well as 6 and 7)</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Spring Framework 4.0 provides support for several Java 8 features. You can make use of </w:t>
      </w:r>
      <w:r w:rsidRPr="004B4CCD">
        <w:rPr>
          <w:rFonts w:eastAsia="Times New Roman" w:cs="Helvetica"/>
          <w:i/>
          <w:iCs/>
          <w:sz w:val="24"/>
          <w:szCs w:val="24"/>
        </w:rPr>
        <w:t>lambda expressions</w:t>
      </w:r>
      <w:r w:rsidRPr="004B4CCD">
        <w:rPr>
          <w:rFonts w:eastAsia="Times New Roman" w:cs="Helvetica"/>
          <w:sz w:val="24"/>
          <w:szCs w:val="24"/>
        </w:rPr>
        <w:t xml:space="preserve"> and </w:t>
      </w:r>
      <w:r w:rsidRPr="004B4CCD">
        <w:rPr>
          <w:rFonts w:eastAsia="Times New Roman" w:cs="Helvetica"/>
          <w:i/>
          <w:iCs/>
          <w:sz w:val="24"/>
          <w:szCs w:val="24"/>
        </w:rPr>
        <w:t>method references</w:t>
      </w:r>
      <w:r w:rsidRPr="004B4CCD">
        <w:rPr>
          <w:rFonts w:eastAsia="Times New Roman" w:cs="Helvetica"/>
          <w:sz w:val="24"/>
          <w:szCs w:val="24"/>
        </w:rPr>
        <w:t xml:space="preserve"> with </w:t>
      </w:r>
      <w:proofErr w:type="gramStart"/>
      <w:r w:rsidRPr="004B4CCD">
        <w:rPr>
          <w:rFonts w:eastAsia="Times New Roman" w:cs="Helvetica"/>
          <w:sz w:val="24"/>
          <w:szCs w:val="24"/>
        </w:rPr>
        <w:t>Spring’s</w:t>
      </w:r>
      <w:proofErr w:type="gramEnd"/>
      <w:r w:rsidRPr="004B4CCD">
        <w:rPr>
          <w:rFonts w:eastAsia="Times New Roman" w:cs="Helvetica"/>
          <w:sz w:val="24"/>
          <w:szCs w:val="24"/>
        </w:rPr>
        <w:t xml:space="preserve"> callback interfaces. There is first-class support for </w:t>
      </w:r>
      <w:proofErr w:type="spellStart"/>
      <w:r w:rsidRPr="004B4CCD">
        <w:rPr>
          <w:rFonts w:eastAsia="Times New Roman" w:cs="Consolas"/>
          <w:sz w:val="24"/>
          <w:szCs w:val="24"/>
        </w:rPr>
        <w:t>java.time</w:t>
      </w:r>
      <w:proofErr w:type="spellEnd"/>
      <w:r w:rsidRPr="004B4CCD">
        <w:rPr>
          <w:rFonts w:eastAsia="Times New Roman" w:cs="Helvetica"/>
          <w:sz w:val="24"/>
          <w:szCs w:val="24"/>
        </w:rPr>
        <w:t xml:space="preserve"> (</w:t>
      </w:r>
      <w:hyperlink r:id="rId15" w:tgtFrame="_top" w:history="1">
        <w:r w:rsidRPr="004B4CCD">
          <w:rPr>
            <w:rFonts w:eastAsia="Times New Roman" w:cs="Helvetica"/>
            <w:sz w:val="24"/>
            <w:szCs w:val="24"/>
          </w:rPr>
          <w:t>JSR-310</w:t>
        </w:r>
      </w:hyperlink>
      <w:r w:rsidRPr="004B4CCD">
        <w:rPr>
          <w:rFonts w:eastAsia="Times New Roman" w:cs="Helvetica"/>
          <w:sz w:val="24"/>
          <w:szCs w:val="24"/>
        </w:rPr>
        <w:t xml:space="preserve">), and several existing annotations have been retrofitted as </w:t>
      </w:r>
      <w:r w:rsidRPr="004B4CCD">
        <w:rPr>
          <w:rFonts w:eastAsia="Times New Roman" w:cs="Consolas"/>
          <w:sz w:val="24"/>
          <w:szCs w:val="24"/>
        </w:rPr>
        <w:t>@Repeatable</w:t>
      </w:r>
      <w:r w:rsidRPr="004B4CCD">
        <w:rPr>
          <w:rFonts w:eastAsia="Times New Roman" w:cs="Helvetica"/>
          <w:sz w:val="24"/>
          <w:szCs w:val="24"/>
        </w:rPr>
        <w:t xml:space="preserve">. You can also use Java 8’s parameter name discovery (based on the </w:t>
      </w:r>
      <w:r w:rsidRPr="004B4CCD">
        <w:rPr>
          <w:rFonts w:eastAsia="Times New Roman" w:cs="Consolas"/>
          <w:sz w:val="24"/>
          <w:szCs w:val="24"/>
        </w:rPr>
        <w:t>-parameters</w:t>
      </w:r>
      <w:r w:rsidRPr="004B4CCD">
        <w:rPr>
          <w:rFonts w:eastAsia="Times New Roman" w:cs="Helvetica"/>
          <w:sz w:val="24"/>
          <w:szCs w:val="24"/>
        </w:rPr>
        <w:t xml:space="preserve"> compiler flag) as an alternative to compiling your code with debug information enabled.</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Spring remains compatible with older versions of Java and the JDK: concretely, Java SE 6 (specifically, </w:t>
      </w:r>
      <w:proofErr w:type="gramStart"/>
      <w:r w:rsidRPr="004B4CCD">
        <w:rPr>
          <w:rFonts w:eastAsia="Times New Roman" w:cs="Helvetica"/>
          <w:sz w:val="24"/>
          <w:szCs w:val="24"/>
        </w:rPr>
        <w:t>a minimum level equivalent to JDK 6 update</w:t>
      </w:r>
      <w:proofErr w:type="gramEnd"/>
      <w:r w:rsidRPr="004B4CCD">
        <w:rPr>
          <w:rFonts w:eastAsia="Times New Roman" w:cs="Helvetica"/>
          <w:sz w:val="24"/>
          <w:szCs w:val="24"/>
        </w:rPr>
        <w:t xml:space="preserve"> 18, as released in January 2010) and above are still fully supported. However, for newly started development projects based on Spring 4, we recommend the use of Java 7 or 8.</w:t>
      </w:r>
    </w:p>
    <w:p w:rsidR="00362FA9" w:rsidRPr="004B4CCD" w:rsidRDefault="00362FA9" w:rsidP="004B4CCD">
      <w:pPr>
        <w:spacing w:after="0" w:line="240" w:lineRule="auto"/>
        <w:ind w:left="210"/>
        <w:outlineLvl w:val="1"/>
        <w:rPr>
          <w:rFonts w:eastAsia="Times New Roman" w:cs="Helvetica"/>
          <w:b/>
          <w:bCs/>
          <w:sz w:val="24"/>
          <w:szCs w:val="24"/>
        </w:rPr>
      </w:pPr>
      <w:bookmarkStart w:id="4" w:name="_java_ee_6_and_7"/>
      <w:bookmarkEnd w:id="4"/>
      <w:r w:rsidRPr="004B4CCD">
        <w:rPr>
          <w:rFonts w:eastAsia="Times New Roman" w:cs="Helvetica"/>
          <w:b/>
          <w:bCs/>
          <w:sz w:val="24"/>
          <w:szCs w:val="24"/>
        </w:rPr>
        <w:t>3.4 Java EE 6 and 7</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Java EE version 6 or above is now considered the baseline for Spring Framework 4, with the JPA 2.0 and Servlet 3.0 specifications being of particular relevance. In order to remain compatible with Google App Engine and older application servers, it is possible to deploy a Spring 4 application into a Servlet 2.5 environment. However, Servlet 3.0+ is strongly recommended and a prerequisite in </w:t>
      </w:r>
      <w:proofErr w:type="gramStart"/>
      <w:r w:rsidRPr="004B4CCD">
        <w:rPr>
          <w:rFonts w:eastAsia="Times New Roman" w:cs="Helvetica"/>
          <w:sz w:val="24"/>
          <w:szCs w:val="24"/>
        </w:rPr>
        <w:t>Spring’s</w:t>
      </w:r>
      <w:proofErr w:type="gramEnd"/>
      <w:r w:rsidRPr="004B4CCD">
        <w:rPr>
          <w:rFonts w:eastAsia="Times New Roman" w:cs="Helvetica"/>
          <w:sz w:val="24"/>
          <w:szCs w:val="24"/>
        </w:rPr>
        <w:t xml:space="preserve"> test and mock packages for test setups in development environments.</w:t>
      </w:r>
    </w:p>
    <w:tbl>
      <w:tblPr>
        <w:tblW w:w="0" w:type="auto"/>
        <w:tblCellMar>
          <w:top w:w="15" w:type="dxa"/>
          <w:left w:w="15" w:type="dxa"/>
          <w:bottom w:w="15" w:type="dxa"/>
          <w:right w:w="15" w:type="dxa"/>
        </w:tblCellMar>
        <w:tblLook w:val="04A0" w:firstRow="1" w:lastRow="0" w:firstColumn="1" w:lastColumn="0" w:noHBand="0" w:noVBand="1"/>
        <w:tblDescription w:val="Note"/>
      </w:tblPr>
      <w:tblGrid>
        <w:gridCol w:w="750"/>
        <w:gridCol w:w="9000"/>
      </w:tblGrid>
      <w:tr w:rsidR="004B4CCD" w:rsidRPr="004B4CCD" w:rsidTr="00362FA9">
        <w:tc>
          <w:tcPr>
            <w:tcW w:w="375" w:type="dxa"/>
            <w:vMerge w:val="restart"/>
            <w:tcMar>
              <w:top w:w="90" w:type="dxa"/>
              <w:left w:w="195" w:type="dxa"/>
              <w:bottom w:w="90" w:type="dxa"/>
              <w:right w:w="195" w:type="dxa"/>
            </w:tcMar>
            <w:hideMark/>
          </w:tcPr>
          <w:p w:rsidR="00362FA9" w:rsidRPr="004B4CCD" w:rsidRDefault="00362FA9" w:rsidP="004B4CCD">
            <w:pPr>
              <w:spacing w:after="0" w:line="240" w:lineRule="auto"/>
              <w:jc w:val="center"/>
              <w:rPr>
                <w:rFonts w:eastAsia="Times New Roman" w:cs="Helvetica"/>
                <w:sz w:val="24"/>
                <w:szCs w:val="24"/>
              </w:rPr>
            </w:pPr>
            <w:r w:rsidRPr="004B4CCD">
              <w:rPr>
                <w:rFonts w:eastAsia="Times New Roman" w:cs="Helvetica"/>
                <w:noProof/>
                <w:sz w:val="24"/>
                <w:szCs w:val="24"/>
              </w:rPr>
              <w:lastRenderedPageBreak/>
              <w:drawing>
                <wp:inline distT="0" distB="0" distL="0" distR="0" wp14:anchorId="732D8918" wp14:editId="34F14545">
                  <wp:extent cx="228600" cy="2286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362FA9" w:rsidRPr="004B4CCD" w:rsidRDefault="00362FA9" w:rsidP="004B4CCD">
            <w:pPr>
              <w:spacing w:after="0" w:line="240" w:lineRule="auto"/>
              <w:rPr>
                <w:rFonts w:eastAsia="Times New Roman" w:cs="Helvetica"/>
                <w:b/>
                <w:bCs/>
                <w:vanish/>
                <w:sz w:val="24"/>
                <w:szCs w:val="24"/>
              </w:rPr>
            </w:pPr>
            <w:r w:rsidRPr="004B4CCD">
              <w:rPr>
                <w:rFonts w:eastAsia="Times New Roman" w:cs="Helvetica"/>
                <w:b/>
                <w:bCs/>
                <w:vanish/>
                <w:sz w:val="24"/>
                <w:szCs w:val="24"/>
              </w:rPr>
              <w:t>Note</w:t>
            </w:r>
          </w:p>
        </w:tc>
      </w:tr>
      <w:tr w:rsidR="004B4CCD" w:rsidRPr="004B4CCD" w:rsidTr="00362FA9">
        <w:tc>
          <w:tcPr>
            <w:tcW w:w="0" w:type="auto"/>
            <w:vMerge/>
            <w:vAlign w:val="center"/>
            <w:hideMark/>
          </w:tcPr>
          <w:p w:rsidR="00362FA9" w:rsidRPr="004B4CCD" w:rsidRDefault="00362FA9" w:rsidP="004B4CCD">
            <w:pPr>
              <w:spacing w:after="0" w:line="240" w:lineRule="auto"/>
              <w:rPr>
                <w:rFonts w:eastAsia="Times New Roman" w:cs="Helvetica"/>
                <w:sz w:val="24"/>
                <w:szCs w:val="24"/>
              </w:rPr>
            </w:pPr>
          </w:p>
        </w:tc>
        <w:tc>
          <w:tcPr>
            <w:tcW w:w="0" w:type="auto"/>
            <w:tcMar>
              <w:top w:w="90" w:type="dxa"/>
              <w:left w:w="195" w:type="dxa"/>
              <w:bottom w:w="90" w:type="dxa"/>
              <w:right w:w="195" w:type="dxa"/>
            </w:tcMar>
            <w:hideMark/>
          </w:tcPr>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If you are a </w:t>
            </w:r>
            <w:proofErr w:type="spellStart"/>
            <w:r w:rsidRPr="004B4CCD">
              <w:rPr>
                <w:rFonts w:eastAsia="Times New Roman" w:cs="Helvetica"/>
                <w:sz w:val="24"/>
                <w:szCs w:val="24"/>
              </w:rPr>
              <w:t>WebSphere</w:t>
            </w:r>
            <w:proofErr w:type="spellEnd"/>
            <w:r w:rsidRPr="004B4CCD">
              <w:rPr>
                <w:rFonts w:eastAsia="Times New Roman" w:cs="Helvetica"/>
                <w:sz w:val="24"/>
                <w:szCs w:val="24"/>
              </w:rPr>
              <w:t xml:space="preserve"> 7 user, be sure to install the JPA 2.0 feature pack. On </w:t>
            </w:r>
            <w:proofErr w:type="spellStart"/>
            <w:r w:rsidRPr="004B4CCD">
              <w:rPr>
                <w:rFonts w:eastAsia="Times New Roman" w:cs="Helvetica"/>
                <w:sz w:val="24"/>
                <w:szCs w:val="24"/>
              </w:rPr>
              <w:t>WebLogic</w:t>
            </w:r>
            <w:proofErr w:type="spellEnd"/>
            <w:r w:rsidRPr="004B4CCD">
              <w:rPr>
                <w:rFonts w:eastAsia="Times New Roman" w:cs="Helvetica"/>
                <w:sz w:val="24"/>
                <w:szCs w:val="24"/>
              </w:rPr>
              <w:t xml:space="preserve"> 10.3.4 or higher, install the JPA 2.0 patch that comes with it. This turns both of those server generations into Spring 4 compatible deployment environments.</w:t>
            </w:r>
          </w:p>
        </w:tc>
      </w:tr>
    </w:tbl>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On a more forward-looking note, Spring Framework 4.0 supports the Java EE 7 level of applicable specifications now: in particular, JMS 2.0, JTA 1.2, JPA 2.1, Bean Validation 1.1, and JSR-236 Concurrency Utilities. As usual, this support focuses on individual use of those specifications, e.g. on Tomcat or in standalone environments. However, it works equally well when a </w:t>
      </w:r>
      <w:proofErr w:type="gramStart"/>
      <w:r w:rsidRPr="004B4CCD">
        <w:rPr>
          <w:rFonts w:eastAsia="Times New Roman" w:cs="Helvetica"/>
          <w:sz w:val="24"/>
          <w:szCs w:val="24"/>
        </w:rPr>
        <w:t>Spring</w:t>
      </w:r>
      <w:proofErr w:type="gramEnd"/>
      <w:r w:rsidRPr="004B4CCD">
        <w:rPr>
          <w:rFonts w:eastAsia="Times New Roman" w:cs="Helvetica"/>
          <w:sz w:val="24"/>
          <w:szCs w:val="24"/>
        </w:rPr>
        <w:t xml:space="preserve"> application is deployed to a Java EE 7 server.</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Note that Hibernate 4.3 is a JPA 2.1 provider and therefore only supported as of Spring Framework 4.0. The same applies to Hibernate Validator 5.0 as a Bean Validation 1.1 provider. Neither of the two </w:t>
      </w:r>
      <w:proofErr w:type="gramStart"/>
      <w:r w:rsidRPr="004B4CCD">
        <w:rPr>
          <w:rFonts w:eastAsia="Times New Roman" w:cs="Helvetica"/>
          <w:sz w:val="24"/>
          <w:szCs w:val="24"/>
        </w:rPr>
        <w:t>are</w:t>
      </w:r>
      <w:proofErr w:type="gramEnd"/>
      <w:r w:rsidRPr="004B4CCD">
        <w:rPr>
          <w:rFonts w:eastAsia="Times New Roman" w:cs="Helvetica"/>
          <w:sz w:val="24"/>
          <w:szCs w:val="24"/>
        </w:rPr>
        <w:t xml:space="preserve"> officially supported with Spring Framework 3.2.</w:t>
      </w:r>
    </w:p>
    <w:p w:rsidR="00362FA9" w:rsidRPr="004B4CCD" w:rsidRDefault="00362FA9" w:rsidP="004B4CCD">
      <w:pPr>
        <w:spacing w:after="0" w:line="240" w:lineRule="auto"/>
        <w:ind w:left="210"/>
        <w:outlineLvl w:val="1"/>
        <w:rPr>
          <w:rFonts w:eastAsia="Times New Roman" w:cs="Helvetica"/>
          <w:b/>
          <w:bCs/>
          <w:sz w:val="24"/>
          <w:szCs w:val="24"/>
        </w:rPr>
      </w:pPr>
      <w:bookmarkStart w:id="5" w:name="groovy-bean-definition-dsl"/>
      <w:bookmarkEnd w:id="5"/>
      <w:r w:rsidRPr="004B4CCD">
        <w:rPr>
          <w:rFonts w:eastAsia="Times New Roman" w:cs="Helvetica"/>
          <w:b/>
          <w:bCs/>
          <w:sz w:val="24"/>
          <w:szCs w:val="24"/>
        </w:rPr>
        <w:t>3.5 Groovy Bean Definition DSL</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Beginning with Spring Framework 4.0, it is possible to define external bean configuration using a Groovy DSL. This is similar in concept to using XML bean definitions but allows for a more concise syntax. Using Groovy also allows you to easily embed bean definitions directly in your bootstrap code. For example:</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roofErr w:type="spellStart"/>
      <w:proofErr w:type="gramStart"/>
      <w:r w:rsidRPr="004B4CCD">
        <w:rPr>
          <w:rFonts w:eastAsia="Times New Roman" w:cs="Consolas"/>
          <w:sz w:val="24"/>
          <w:szCs w:val="24"/>
        </w:rPr>
        <w:t>def</w:t>
      </w:r>
      <w:proofErr w:type="spellEnd"/>
      <w:proofErr w:type="gramEnd"/>
      <w:r w:rsidRPr="004B4CCD">
        <w:rPr>
          <w:rFonts w:eastAsia="Times New Roman" w:cs="Consolas"/>
          <w:sz w:val="24"/>
          <w:szCs w:val="24"/>
        </w:rPr>
        <w:t xml:space="preserve"> reader = </w:t>
      </w:r>
      <w:r w:rsidRPr="004B4CCD">
        <w:rPr>
          <w:rFonts w:eastAsia="Times New Roman" w:cs="Consolas"/>
          <w:b/>
          <w:bCs/>
          <w:sz w:val="24"/>
          <w:szCs w:val="24"/>
        </w:rPr>
        <w:t>new</w:t>
      </w:r>
      <w:r w:rsidRPr="004B4CCD">
        <w:rPr>
          <w:rFonts w:eastAsia="Times New Roman" w:cs="Consolas"/>
          <w:sz w:val="24"/>
          <w:szCs w:val="24"/>
        </w:rPr>
        <w:t xml:space="preserve"> </w:t>
      </w:r>
      <w:proofErr w:type="spellStart"/>
      <w:r w:rsidRPr="004B4CCD">
        <w:rPr>
          <w:rFonts w:eastAsia="Times New Roman" w:cs="Consolas"/>
          <w:sz w:val="24"/>
          <w:szCs w:val="24"/>
        </w:rPr>
        <w:t>GroovyBeanDefinitionReader</w:t>
      </w:r>
      <w:proofErr w:type="spellEnd"/>
      <w:r w:rsidRPr="004B4CCD">
        <w:rPr>
          <w:rFonts w:eastAsia="Times New Roman" w:cs="Consolas"/>
          <w:sz w:val="24"/>
          <w:szCs w:val="24"/>
        </w:rPr>
        <w:t>(</w:t>
      </w:r>
      <w:proofErr w:type="spellStart"/>
      <w:r w:rsidRPr="004B4CCD">
        <w:rPr>
          <w:rFonts w:eastAsia="Times New Roman" w:cs="Consolas"/>
          <w:sz w:val="24"/>
          <w:szCs w:val="24"/>
        </w:rPr>
        <w:t>myApplicationContext</w:t>
      </w:r>
      <w:proofErr w:type="spellEnd"/>
      <w:r w:rsidRPr="004B4CCD">
        <w:rPr>
          <w:rFonts w:eastAsia="Times New Roman" w:cs="Consolas"/>
          <w:sz w:val="24"/>
          <w:szCs w:val="24"/>
        </w:rPr>
        <w:t>)</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roofErr w:type="spellStart"/>
      <w:r w:rsidRPr="004B4CCD">
        <w:rPr>
          <w:rFonts w:eastAsia="Times New Roman" w:cs="Consolas"/>
          <w:sz w:val="24"/>
          <w:szCs w:val="24"/>
        </w:rPr>
        <w:t>reader.beans</w:t>
      </w:r>
      <w:proofErr w:type="spellEnd"/>
      <w:r w:rsidRPr="004B4CCD">
        <w:rPr>
          <w:rFonts w:eastAsia="Times New Roman" w:cs="Consolas"/>
          <w:sz w:val="24"/>
          <w:szCs w:val="24"/>
        </w:rPr>
        <w:t xml:space="preserve"> {</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spellStart"/>
      <w:proofErr w:type="gramStart"/>
      <w:r w:rsidRPr="004B4CCD">
        <w:rPr>
          <w:rFonts w:eastAsia="Times New Roman" w:cs="Consolas"/>
          <w:sz w:val="24"/>
          <w:szCs w:val="24"/>
        </w:rPr>
        <w:t>dataSource</w:t>
      </w:r>
      <w:proofErr w:type="spellEnd"/>
      <w:r w:rsidRPr="004B4CCD">
        <w:rPr>
          <w:rFonts w:eastAsia="Times New Roman" w:cs="Consolas"/>
          <w:sz w:val="24"/>
          <w:szCs w:val="24"/>
        </w:rPr>
        <w:t>(</w:t>
      </w:r>
      <w:proofErr w:type="spellStart"/>
      <w:proofErr w:type="gramEnd"/>
      <w:r w:rsidRPr="004B4CCD">
        <w:rPr>
          <w:rFonts w:eastAsia="Times New Roman" w:cs="Consolas"/>
          <w:sz w:val="24"/>
          <w:szCs w:val="24"/>
        </w:rPr>
        <w:t>BasicDataSource</w:t>
      </w:r>
      <w:proofErr w:type="spellEnd"/>
      <w:r w:rsidRPr="004B4CCD">
        <w:rPr>
          <w:rFonts w:eastAsia="Times New Roman" w:cs="Consolas"/>
          <w:sz w:val="24"/>
          <w:szCs w:val="24"/>
        </w:rPr>
        <w:t>) {</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spellStart"/>
      <w:proofErr w:type="gramStart"/>
      <w:r w:rsidRPr="004B4CCD">
        <w:rPr>
          <w:rFonts w:eastAsia="Times New Roman" w:cs="Consolas"/>
          <w:sz w:val="24"/>
          <w:szCs w:val="24"/>
        </w:rPr>
        <w:t>driverClassName</w:t>
      </w:r>
      <w:proofErr w:type="spellEnd"/>
      <w:proofErr w:type="gramEnd"/>
      <w:r w:rsidRPr="004B4CCD">
        <w:rPr>
          <w:rFonts w:eastAsia="Times New Roman" w:cs="Consolas"/>
          <w:sz w:val="24"/>
          <w:szCs w:val="24"/>
        </w:rPr>
        <w:t xml:space="preserve"> = "</w:t>
      </w:r>
      <w:proofErr w:type="spellStart"/>
      <w:r w:rsidRPr="004B4CCD">
        <w:rPr>
          <w:rFonts w:eastAsia="Times New Roman" w:cs="Consolas"/>
          <w:sz w:val="24"/>
          <w:szCs w:val="24"/>
        </w:rPr>
        <w:t>org.hsqldb.jdbcDriver</w:t>
      </w:r>
      <w:proofErr w:type="spellEnd"/>
      <w:r w:rsidRPr="004B4CCD">
        <w:rPr>
          <w:rFonts w:eastAsia="Times New Roman" w:cs="Consolas"/>
          <w:sz w:val="24"/>
          <w:szCs w:val="24"/>
        </w:rPr>
        <w:t>"</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spellStart"/>
      <w:proofErr w:type="gramStart"/>
      <w:r w:rsidRPr="004B4CCD">
        <w:rPr>
          <w:rFonts w:eastAsia="Times New Roman" w:cs="Consolas"/>
          <w:sz w:val="24"/>
          <w:szCs w:val="24"/>
        </w:rPr>
        <w:t>url</w:t>
      </w:r>
      <w:proofErr w:type="spellEnd"/>
      <w:proofErr w:type="gramEnd"/>
      <w:r w:rsidRPr="004B4CCD">
        <w:rPr>
          <w:rFonts w:eastAsia="Times New Roman" w:cs="Consolas"/>
          <w:sz w:val="24"/>
          <w:szCs w:val="24"/>
        </w:rPr>
        <w:t xml:space="preserve"> = "</w:t>
      </w:r>
      <w:proofErr w:type="spellStart"/>
      <w:r w:rsidRPr="004B4CCD">
        <w:rPr>
          <w:rFonts w:eastAsia="Times New Roman" w:cs="Consolas"/>
          <w:sz w:val="24"/>
          <w:szCs w:val="24"/>
        </w:rPr>
        <w:t>jdbc:hsqldb:mem:grailsDB</w:t>
      </w:r>
      <w:proofErr w:type="spellEnd"/>
      <w:r w:rsidRPr="004B4CCD">
        <w:rPr>
          <w:rFonts w:eastAsia="Times New Roman" w:cs="Consolas"/>
          <w:sz w:val="24"/>
          <w:szCs w:val="24"/>
        </w:rPr>
        <w:t>"</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gramStart"/>
      <w:r w:rsidRPr="004B4CCD">
        <w:rPr>
          <w:rFonts w:eastAsia="Times New Roman" w:cs="Consolas"/>
          <w:sz w:val="24"/>
          <w:szCs w:val="24"/>
        </w:rPr>
        <w:t>username</w:t>
      </w:r>
      <w:proofErr w:type="gramEnd"/>
      <w:r w:rsidRPr="004B4CCD">
        <w:rPr>
          <w:rFonts w:eastAsia="Times New Roman" w:cs="Consolas"/>
          <w:sz w:val="24"/>
          <w:szCs w:val="24"/>
        </w:rPr>
        <w:t xml:space="preserve"> = "</w:t>
      </w:r>
      <w:proofErr w:type="spellStart"/>
      <w:r w:rsidRPr="004B4CCD">
        <w:rPr>
          <w:rFonts w:eastAsia="Times New Roman" w:cs="Consolas"/>
          <w:sz w:val="24"/>
          <w:szCs w:val="24"/>
        </w:rPr>
        <w:t>sa</w:t>
      </w:r>
      <w:proofErr w:type="spellEnd"/>
      <w:r w:rsidRPr="004B4CCD">
        <w:rPr>
          <w:rFonts w:eastAsia="Times New Roman" w:cs="Consolas"/>
          <w:sz w:val="24"/>
          <w:szCs w:val="24"/>
        </w:rPr>
        <w:t>"</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password = ""</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gramStart"/>
      <w:r w:rsidRPr="004B4CCD">
        <w:rPr>
          <w:rFonts w:eastAsia="Times New Roman" w:cs="Consolas"/>
          <w:sz w:val="24"/>
          <w:szCs w:val="24"/>
        </w:rPr>
        <w:t>settings</w:t>
      </w:r>
      <w:proofErr w:type="gramEnd"/>
      <w:r w:rsidRPr="004B4CCD">
        <w:rPr>
          <w:rFonts w:eastAsia="Times New Roman" w:cs="Consolas"/>
          <w:sz w:val="24"/>
          <w:szCs w:val="24"/>
        </w:rPr>
        <w:t xml:space="preserve"> = [</w:t>
      </w:r>
      <w:proofErr w:type="spellStart"/>
      <w:r w:rsidRPr="004B4CCD">
        <w:rPr>
          <w:rFonts w:eastAsia="Times New Roman" w:cs="Consolas"/>
          <w:sz w:val="24"/>
          <w:szCs w:val="24"/>
        </w:rPr>
        <w:t>mynew</w:t>
      </w:r>
      <w:proofErr w:type="spellEnd"/>
      <w:r w:rsidRPr="004B4CCD">
        <w:rPr>
          <w:rFonts w:eastAsia="Times New Roman" w:cs="Consolas"/>
          <w:sz w:val="24"/>
          <w:szCs w:val="24"/>
        </w:rPr>
        <w:t>:"setting"]</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spellStart"/>
      <w:proofErr w:type="gramStart"/>
      <w:r w:rsidRPr="004B4CCD">
        <w:rPr>
          <w:rFonts w:eastAsia="Times New Roman" w:cs="Consolas"/>
          <w:sz w:val="24"/>
          <w:szCs w:val="24"/>
        </w:rPr>
        <w:t>sessionFactory</w:t>
      </w:r>
      <w:proofErr w:type="spellEnd"/>
      <w:r w:rsidRPr="004B4CCD">
        <w:rPr>
          <w:rFonts w:eastAsia="Times New Roman" w:cs="Consolas"/>
          <w:sz w:val="24"/>
          <w:szCs w:val="24"/>
        </w:rPr>
        <w:t>(</w:t>
      </w:r>
      <w:proofErr w:type="spellStart"/>
      <w:proofErr w:type="gramEnd"/>
      <w:r w:rsidRPr="004B4CCD">
        <w:rPr>
          <w:rFonts w:eastAsia="Times New Roman" w:cs="Consolas"/>
          <w:sz w:val="24"/>
          <w:szCs w:val="24"/>
        </w:rPr>
        <w:t>SessionFactory</w:t>
      </w:r>
      <w:proofErr w:type="spellEnd"/>
      <w:r w:rsidRPr="004B4CCD">
        <w:rPr>
          <w:rFonts w:eastAsia="Times New Roman" w:cs="Consolas"/>
          <w:sz w:val="24"/>
          <w:szCs w:val="24"/>
        </w:rPr>
        <w:t>) {</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spellStart"/>
      <w:proofErr w:type="gramStart"/>
      <w:r w:rsidRPr="004B4CCD">
        <w:rPr>
          <w:rFonts w:eastAsia="Times New Roman" w:cs="Consolas"/>
          <w:sz w:val="24"/>
          <w:szCs w:val="24"/>
        </w:rPr>
        <w:t>dataSource</w:t>
      </w:r>
      <w:proofErr w:type="spellEnd"/>
      <w:proofErr w:type="gramEnd"/>
      <w:r w:rsidRPr="004B4CCD">
        <w:rPr>
          <w:rFonts w:eastAsia="Times New Roman" w:cs="Consolas"/>
          <w:sz w:val="24"/>
          <w:szCs w:val="24"/>
        </w:rPr>
        <w:t xml:space="preserve"> = </w:t>
      </w:r>
      <w:proofErr w:type="spellStart"/>
      <w:r w:rsidRPr="004B4CCD">
        <w:rPr>
          <w:rFonts w:eastAsia="Times New Roman" w:cs="Consolas"/>
          <w:sz w:val="24"/>
          <w:szCs w:val="24"/>
        </w:rPr>
        <w:t>dataSource</w:t>
      </w:r>
      <w:proofErr w:type="spellEnd"/>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spellStart"/>
      <w:proofErr w:type="gramStart"/>
      <w:r w:rsidRPr="004B4CCD">
        <w:rPr>
          <w:rFonts w:eastAsia="Times New Roman" w:cs="Consolas"/>
          <w:sz w:val="24"/>
          <w:szCs w:val="24"/>
        </w:rPr>
        <w:t>myService</w:t>
      </w:r>
      <w:proofErr w:type="spellEnd"/>
      <w:r w:rsidRPr="004B4CCD">
        <w:rPr>
          <w:rFonts w:eastAsia="Times New Roman" w:cs="Consolas"/>
          <w:sz w:val="24"/>
          <w:szCs w:val="24"/>
        </w:rPr>
        <w:t>(</w:t>
      </w:r>
      <w:proofErr w:type="spellStart"/>
      <w:proofErr w:type="gramEnd"/>
      <w:r w:rsidRPr="004B4CCD">
        <w:rPr>
          <w:rFonts w:eastAsia="Times New Roman" w:cs="Consolas"/>
          <w:sz w:val="24"/>
          <w:szCs w:val="24"/>
        </w:rPr>
        <w:t>MyService</w:t>
      </w:r>
      <w:proofErr w:type="spellEnd"/>
      <w:r w:rsidRPr="004B4CCD">
        <w:rPr>
          <w:rFonts w:eastAsia="Times New Roman" w:cs="Consolas"/>
          <w:sz w:val="24"/>
          <w:szCs w:val="24"/>
        </w:rPr>
        <w:t>) {</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spellStart"/>
      <w:proofErr w:type="gramStart"/>
      <w:r w:rsidRPr="004B4CCD">
        <w:rPr>
          <w:rFonts w:eastAsia="Times New Roman" w:cs="Consolas"/>
          <w:sz w:val="24"/>
          <w:szCs w:val="24"/>
        </w:rPr>
        <w:t>nestedBean</w:t>
      </w:r>
      <w:proofErr w:type="spellEnd"/>
      <w:proofErr w:type="gramEnd"/>
      <w:r w:rsidRPr="004B4CCD">
        <w:rPr>
          <w:rFonts w:eastAsia="Times New Roman" w:cs="Consolas"/>
          <w:sz w:val="24"/>
          <w:szCs w:val="24"/>
        </w:rPr>
        <w:t xml:space="preserve"> = { </w:t>
      </w:r>
      <w:proofErr w:type="spellStart"/>
      <w:r w:rsidRPr="004B4CCD">
        <w:rPr>
          <w:rFonts w:eastAsia="Times New Roman" w:cs="Consolas"/>
          <w:sz w:val="24"/>
          <w:szCs w:val="24"/>
        </w:rPr>
        <w:t>AnotherBean</w:t>
      </w:r>
      <w:proofErr w:type="spellEnd"/>
      <w:r w:rsidRPr="004B4CCD">
        <w:rPr>
          <w:rFonts w:eastAsia="Times New Roman" w:cs="Consolas"/>
          <w:sz w:val="24"/>
          <w:szCs w:val="24"/>
        </w:rPr>
        <w:t xml:space="preserve"> bean -&gt;</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spellStart"/>
      <w:proofErr w:type="gramStart"/>
      <w:r w:rsidRPr="004B4CCD">
        <w:rPr>
          <w:rFonts w:eastAsia="Times New Roman" w:cs="Consolas"/>
          <w:sz w:val="24"/>
          <w:szCs w:val="24"/>
        </w:rPr>
        <w:t>dataSource</w:t>
      </w:r>
      <w:proofErr w:type="spellEnd"/>
      <w:proofErr w:type="gramEnd"/>
      <w:r w:rsidRPr="004B4CCD">
        <w:rPr>
          <w:rFonts w:eastAsia="Times New Roman" w:cs="Consolas"/>
          <w:sz w:val="24"/>
          <w:szCs w:val="24"/>
        </w:rPr>
        <w:t xml:space="preserve"> = </w:t>
      </w:r>
      <w:proofErr w:type="spellStart"/>
      <w:r w:rsidRPr="004B4CCD">
        <w:rPr>
          <w:rFonts w:eastAsia="Times New Roman" w:cs="Consolas"/>
          <w:sz w:val="24"/>
          <w:szCs w:val="24"/>
        </w:rPr>
        <w:t>dataSource</w:t>
      </w:r>
      <w:proofErr w:type="spellEnd"/>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
    <w:p w:rsidR="00362FA9" w:rsidRPr="004B4CCD" w:rsidRDefault="00362FA9"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For more information consult the </w:t>
      </w:r>
      <w:proofErr w:type="spellStart"/>
      <w:r w:rsidRPr="004B4CCD">
        <w:rPr>
          <w:rFonts w:eastAsia="Times New Roman" w:cs="Consolas"/>
          <w:sz w:val="24"/>
          <w:szCs w:val="24"/>
        </w:rPr>
        <w:t>GroovyBeanDefinitionReader</w:t>
      </w:r>
      <w:proofErr w:type="spellEnd"/>
      <w:r w:rsidRPr="004B4CCD">
        <w:rPr>
          <w:rFonts w:eastAsia="Times New Roman" w:cs="Helvetica"/>
          <w:sz w:val="24"/>
          <w:szCs w:val="24"/>
        </w:rPr>
        <w:t xml:space="preserve"> </w:t>
      </w:r>
      <w:hyperlink r:id="rId17" w:tgtFrame="_top" w:history="1">
        <w:proofErr w:type="spellStart"/>
        <w:r w:rsidRPr="004B4CCD">
          <w:rPr>
            <w:rFonts w:eastAsia="Times New Roman" w:cs="Helvetica"/>
            <w:sz w:val="24"/>
            <w:szCs w:val="24"/>
          </w:rPr>
          <w:t>javadocs</w:t>
        </w:r>
        <w:proofErr w:type="spellEnd"/>
      </w:hyperlink>
      <w:r w:rsidRPr="004B4CCD">
        <w:rPr>
          <w:rFonts w:eastAsia="Times New Roman" w:cs="Helvetica"/>
          <w:sz w:val="24"/>
          <w:szCs w:val="24"/>
        </w:rPr>
        <w:t>.</w:t>
      </w:r>
    </w:p>
    <w:p w:rsidR="00362FA9" w:rsidRPr="004B4CCD" w:rsidRDefault="00362FA9" w:rsidP="004B4CCD">
      <w:pPr>
        <w:spacing w:after="0" w:line="240" w:lineRule="auto"/>
        <w:ind w:left="210"/>
        <w:outlineLvl w:val="1"/>
        <w:rPr>
          <w:rFonts w:eastAsia="Times New Roman" w:cs="Helvetica"/>
          <w:b/>
          <w:bCs/>
          <w:sz w:val="24"/>
          <w:szCs w:val="24"/>
        </w:rPr>
      </w:pPr>
      <w:bookmarkStart w:id="6" w:name="_core_container_improvements"/>
      <w:bookmarkEnd w:id="6"/>
      <w:r w:rsidRPr="004B4CCD">
        <w:rPr>
          <w:rFonts w:eastAsia="Times New Roman" w:cs="Helvetica"/>
          <w:b/>
          <w:bCs/>
          <w:sz w:val="24"/>
          <w:szCs w:val="24"/>
        </w:rPr>
        <w:t>3.6 Core Container Improvements</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There have been several general improvements to the core container:</w:t>
      </w:r>
    </w:p>
    <w:p w:rsidR="00362FA9" w:rsidRPr="004B4CCD" w:rsidRDefault="00362FA9" w:rsidP="004B4CCD">
      <w:pPr>
        <w:numPr>
          <w:ilvl w:val="0"/>
          <w:numId w:val="1"/>
        </w:numPr>
        <w:spacing w:after="0" w:line="240" w:lineRule="auto"/>
        <w:ind w:left="1170"/>
        <w:rPr>
          <w:rFonts w:eastAsia="Times New Roman" w:cs="Helvetica"/>
          <w:sz w:val="24"/>
          <w:szCs w:val="24"/>
        </w:rPr>
      </w:pPr>
      <w:r w:rsidRPr="004B4CCD">
        <w:rPr>
          <w:rFonts w:eastAsia="Times New Roman" w:cs="Helvetica"/>
          <w:sz w:val="24"/>
          <w:szCs w:val="24"/>
        </w:rPr>
        <w:t xml:space="preserve">Spring now treats </w:t>
      </w:r>
      <w:hyperlink r:id="rId18" w:anchor="beans-generics-as-qualifiers" w:tooltip="5.9.4 Using generics as autowiring qualifiers" w:history="1">
        <w:r w:rsidRPr="004B4CCD">
          <w:rPr>
            <w:rFonts w:eastAsia="Times New Roman" w:cs="Helvetica"/>
            <w:i/>
            <w:iCs/>
            <w:sz w:val="24"/>
            <w:szCs w:val="24"/>
          </w:rPr>
          <w:t>generic types</w:t>
        </w:r>
        <w:r w:rsidRPr="004B4CCD">
          <w:rPr>
            <w:rFonts w:eastAsia="Times New Roman" w:cs="Helvetica"/>
            <w:sz w:val="24"/>
            <w:szCs w:val="24"/>
          </w:rPr>
          <w:t xml:space="preserve"> as a form of </w:t>
        </w:r>
        <w:r w:rsidRPr="004B4CCD">
          <w:rPr>
            <w:rFonts w:eastAsia="Times New Roman" w:cs="Helvetica"/>
            <w:i/>
            <w:iCs/>
            <w:sz w:val="24"/>
            <w:szCs w:val="24"/>
          </w:rPr>
          <w:t>qualifier</w:t>
        </w:r>
      </w:hyperlink>
      <w:r w:rsidRPr="004B4CCD">
        <w:rPr>
          <w:rFonts w:eastAsia="Times New Roman" w:cs="Helvetica"/>
          <w:sz w:val="24"/>
          <w:szCs w:val="24"/>
        </w:rPr>
        <w:t xml:space="preserve"> when injecting Beans. For example, if you are using a Spring Data </w:t>
      </w:r>
      <w:r w:rsidRPr="004B4CCD">
        <w:rPr>
          <w:rFonts w:eastAsia="Times New Roman" w:cs="Consolas"/>
          <w:sz w:val="24"/>
          <w:szCs w:val="24"/>
        </w:rPr>
        <w:t>Repository</w:t>
      </w:r>
      <w:r w:rsidRPr="004B4CCD">
        <w:rPr>
          <w:rFonts w:eastAsia="Times New Roman" w:cs="Helvetica"/>
          <w:sz w:val="24"/>
          <w:szCs w:val="24"/>
        </w:rPr>
        <w:t xml:space="preserve"> you can now easily inject a specific implementation: </w:t>
      </w:r>
      <w:r w:rsidRPr="004B4CCD">
        <w:rPr>
          <w:rFonts w:eastAsia="Times New Roman" w:cs="Consolas"/>
          <w:sz w:val="24"/>
          <w:szCs w:val="24"/>
        </w:rPr>
        <w:t>@</w:t>
      </w:r>
      <w:proofErr w:type="spellStart"/>
      <w:r w:rsidRPr="004B4CCD">
        <w:rPr>
          <w:rFonts w:eastAsia="Times New Roman" w:cs="Consolas"/>
          <w:sz w:val="24"/>
          <w:szCs w:val="24"/>
        </w:rPr>
        <w:t>Autowired</w:t>
      </w:r>
      <w:proofErr w:type="spellEnd"/>
      <w:r w:rsidRPr="004B4CCD">
        <w:rPr>
          <w:rFonts w:eastAsia="Times New Roman" w:cs="Consolas"/>
          <w:sz w:val="24"/>
          <w:szCs w:val="24"/>
        </w:rPr>
        <w:t xml:space="preserve"> Repository&lt;Customer&gt; </w:t>
      </w:r>
      <w:proofErr w:type="spellStart"/>
      <w:r w:rsidRPr="004B4CCD">
        <w:rPr>
          <w:rFonts w:eastAsia="Times New Roman" w:cs="Consolas"/>
          <w:sz w:val="24"/>
          <w:szCs w:val="24"/>
        </w:rPr>
        <w:t>customerRepository</w:t>
      </w:r>
      <w:proofErr w:type="spellEnd"/>
      <w:r w:rsidRPr="004B4CCD">
        <w:rPr>
          <w:rFonts w:eastAsia="Times New Roman" w:cs="Helvetica"/>
          <w:sz w:val="24"/>
          <w:szCs w:val="24"/>
        </w:rPr>
        <w:t xml:space="preserve">. </w:t>
      </w:r>
    </w:p>
    <w:p w:rsidR="00362FA9" w:rsidRPr="004B4CCD" w:rsidRDefault="00362FA9" w:rsidP="004B4CCD">
      <w:pPr>
        <w:numPr>
          <w:ilvl w:val="0"/>
          <w:numId w:val="1"/>
        </w:numPr>
        <w:spacing w:after="0" w:line="240" w:lineRule="auto"/>
        <w:ind w:left="1170"/>
        <w:rPr>
          <w:rFonts w:eastAsia="Times New Roman" w:cs="Helvetica"/>
          <w:sz w:val="24"/>
          <w:szCs w:val="24"/>
        </w:rPr>
      </w:pPr>
      <w:r w:rsidRPr="004B4CCD">
        <w:rPr>
          <w:rFonts w:eastAsia="Times New Roman" w:cs="Helvetica"/>
          <w:sz w:val="24"/>
          <w:szCs w:val="24"/>
        </w:rPr>
        <w:lastRenderedPageBreak/>
        <w:t xml:space="preserve">If you use </w:t>
      </w:r>
      <w:proofErr w:type="gramStart"/>
      <w:r w:rsidRPr="004B4CCD">
        <w:rPr>
          <w:rFonts w:eastAsia="Times New Roman" w:cs="Helvetica"/>
          <w:sz w:val="24"/>
          <w:szCs w:val="24"/>
        </w:rPr>
        <w:t>Spring’s</w:t>
      </w:r>
      <w:proofErr w:type="gramEnd"/>
      <w:r w:rsidRPr="004B4CCD">
        <w:rPr>
          <w:rFonts w:eastAsia="Times New Roman" w:cs="Helvetica"/>
          <w:sz w:val="24"/>
          <w:szCs w:val="24"/>
        </w:rPr>
        <w:t xml:space="preserve"> meta-annotation support, you can now develop custom annotations that </w:t>
      </w:r>
      <w:hyperlink r:id="rId19" w:anchor="beans-meta-annotations" w:tooltip="5.10.2 Meta-annotations" w:history="1">
        <w:r w:rsidRPr="004B4CCD">
          <w:rPr>
            <w:rFonts w:eastAsia="Times New Roman" w:cs="Helvetica"/>
            <w:sz w:val="24"/>
            <w:szCs w:val="24"/>
          </w:rPr>
          <w:t>expose specific attributes from the source annotation</w:t>
        </w:r>
      </w:hyperlink>
      <w:r w:rsidRPr="004B4CCD">
        <w:rPr>
          <w:rFonts w:eastAsia="Times New Roman" w:cs="Helvetica"/>
          <w:sz w:val="24"/>
          <w:szCs w:val="24"/>
        </w:rPr>
        <w:t xml:space="preserve">. </w:t>
      </w:r>
    </w:p>
    <w:p w:rsidR="00362FA9" w:rsidRPr="004B4CCD" w:rsidRDefault="00362FA9" w:rsidP="004B4CCD">
      <w:pPr>
        <w:numPr>
          <w:ilvl w:val="0"/>
          <w:numId w:val="1"/>
        </w:numPr>
        <w:spacing w:after="0" w:line="240" w:lineRule="auto"/>
        <w:ind w:left="1170"/>
        <w:rPr>
          <w:rFonts w:eastAsia="Times New Roman" w:cs="Helvetica"/>
          <w:sz w:val="24"/>
          <w:szCs w:val="24"/>
        </w:rPr>
      </w:pPr>
      <w:r w:rsidRPr="004B4CCD">
        <w:rPr>
          <w:rFonts w:eastAsia="Times New Roman" w:cs="Helvetica"/>
          <w:sz w:val="24"/>
          <w:szCs w:val="24"/>
        </w:rPr>
        <w:t xml:space="preserve">Beans can now be </w:t>
      </w:r>
      <w:r w:rsidRPr="004B4CCD">
        <w:rPr>
          <w:rFonts w:eastAsia="Times New Roman" w:cs="Helvetica"/>
          <w:i/>
          <w:iCs/>
          <w:sz w:val="24"/>
          <w:szCs w:val="24"/>
        </w:rPr>
        <w:t>ordered</w:t>
      </w:r>
      <w:r w:rsidRPr="004B4CCD">
        <w:rPr>
          <w:rFonts w:eastAsia="Times New Roman" w:cs="Helvetica"/>
          <w:sz w:val="24"/>
          <w:szCs w:val="24"/>
        </w:rPr>
        <w:t xml:space="preserve"> when they are </w:t>
      </w:r>
      <w:hyperlink r:id="rId20" w:anchor="beans-autowired-annotation" w:tooltip="5.9.2 @Autowired" w:history="1">
        <w:proofErr w:type="spellStart"/>
        <w:r w:rsidRPr="004B4CCD">
          <w:rPr>
            <w:rFonts w:eastAsia="Times New Roman" w:cs="Helvetica"/>
            <w:sz w:val="24"/>
            <w:szCs w:val="24"/>
          </w:rPr>
          <w:t>autowired</w:t>
        </w:r>
        <w:proofErr w:type="spellEnd"/>
        <w:r w:rsidRPr="004B4CCD">
          <w:rPr>
            <w:rFonts w:eastAsia="Times New Roman" w:cs="Helvetica"/>
            <w:sz w:val="24"/>
            <w:szCs w:val="24"/>
          </w:rPr>
          <w:t xml:space="preserve"> into lists and arrays</w:t>
        </w:r>
      </w:hyperlink>
      <w:r w:rsidRPr="004B4CCD">
        <w:rPr>
          <w:rFonts w:eastAsia="Times New Roman" w:cs="Helvetica"/>
          <w:sz w:val="24"/>
          <w:szCs w:val="24"/>
        </w:rPr>
        <w:t xml:space="preserve">. Both the </w:t>
      </w:r>
      <w:r w:rsidRPr="004B4CCD">
        <w:rPr>
          <w:rFonts w:eastAsia="Times New Roman" w:cs="Consolas"/>
          <w:sz w:val="24"/>
          <w:szCs w:val="24"/>
        </w:rPr>
        <w:t>@Order</w:t>
      </w:r>
      <w:r w:rsidRPr="004B4CCD">
        <w:rPr>
          <w:rFonts w:eastAsia="Times New Roman" w:cs="Helvetica"/>
          <w:sz w:val="24"/>
          <w:szCs w:val="24"/>
        </w:rPr>
        <w:t xml:space="preserve"> annotation and </w:t>
      </w:r>
      <w:proofErr w:type="gramStart"/>
      <w:r w:rsidRPr="004B4CCD">
        <w:rPr>
          <w:rFonts w:eastAsia="Times New Roman" w:cs="Consolas"/>
          <w:sz w:val="24"/>
          <w:szCs w:val="24"/>
        </w:rPr>
        <w:t>Ordered</w:t>
      </w:r>
      <w:proofErr w:type="gramEnd"/>
      <w:r w:rsidRPr="004B4CCD">
        <w:rPr>
          <w:rFonts w:eastAsia="Times New Roman" w:cs="Helvetica"/>
          <w:sz w:val="24"/>
          <w:szCs w:val="24"/>
        </w:rPr>
        <w:t xml:space="preserve"> interface are supported. </w:t>
      </w:r>
    </w:p>
    <w:p w:rsidR="00362FA9" w:rsidRPr="004B4CCD" w:rsidRDefault="00362FA9" w:rsidP="004B4CCD">
      <w:pPr>
        <w:numPr>
          <w:ilvl w:val="0"/>
          <w:numId w:val="1"/>
        </w:numPr>
        <w:spacing w:after="0" w:line="240" w:lineRule="auto"/>
        <w:ind w:left="1170"/>
        <w:rPr>
          <w:rFonts w:eastAsia="Times New Roman" w:cs="Helvetica"/>
          <w:sz w:val="24"/>
          <w:szCs w:val="24"/>
        </w:rPr>
      </w:pPr>
      <w:r w:rsidRPr="004B4CCD">
        <w:rPr>
          <w:rFonts w:eastAsia="Times New Roman" w:cs="Helvetica"/>
          <w:sz w:val="24"/>
          <w:szCs w:val="24"/>
        </w:rPr>
        <w:t xml:space="preserve">The </w:t>
      </w:r>
      <w:r w:rsidRPr="004B4CCD">
        <w:rPr>
          <w:rFonts w:eastAsia="Times New Roman" w:cs="Consolas"/>
          <w:sz w:val="24"/>
          <w:szCs w:val="24"/>
        </w:rPr>
        <w:t>@Lazy</w:t>
      </w:r>
      <w:r w:rsidRPr="004B4CCD">
        <w:rPr>
          <w:rFonts w:eastAsia="Times New Roman" w:cs="Helvetica"/>
          <w:sz w:val="24"/>
          <w:szCs w:val="24"/>
        </w:rPr>
        <w:t xml:space="preserve"> annotation can now be used on injection points, as well as on </w:t>
      </w:r>
      <w:r w:rsidRPr="004B4CCD">
        <w:rPr>
          <w:rFonts w:eastAsia="Times New Roman" w:cs="Consolas"/>
          <w:sz w:val="24"/>
          <w:szCs w:val="24"/>
        </w:rPr>
        <w:t>@Bean</w:t>
      </w:r>
      <w:r w:rsidRPr="004B4CCD">
        <w:rPr>
          <w:rFonts w:eastAsia="Times New Roman" w:cs="Helvetica"/>
          <w:sz w:val="24"/>
          <w:szCs w:val="24"/>
        </w:rPr>
        <w:t xml:space="preserve"> definitions. </w:t>
      </w:r>
    </w:p>
    <w:p w:rsidR="00362FA9" w:rsidRPr="004B4CCD" w:rsidRDefault="00362FA9" w:rsidP="004B4CCD">
      <w:pPr>
        <w:numPr>
          <w:ilvl w:val="0"/>
          <w:numId w:val="1"/>
        </w:numPr>
        <w:spacing w:after="0" w:line="240" w:lineRule="auto"/>
        <w:ind w:left="1170"/>
        <w:rPr>
          <w:rFonts w:eastAsia="Times New Roman" w:cs="Helvetica"/>
          <w:sz w:val="24"/>
          <w:szCs w:val="24"/>
        </w:rPr>
      </w:pPr>
      <w:r w:rsidRPr="004B4CCD">
        <w:rPr>
          <w:rFonts w:eastAsia="Times New Roman" w:cs="Helvetica"/>
          <w:sz w:val="24"/>
          <w:szCs w:val="24"/>
        </w:rPr>
        <w:t xml:space="preserve">The </w:t>
      </w:r>
      <w:hyperlink r:id="rId21" w:anchor="beans-java-bean-description" w:tooltip="Bean description" w:history="1">
        <w:r w:rsidRPr="004B4CCD">
          <w:rPr>
            <w:rFonts w:eastAsia="Times New Roman" w:cs="Consolas"/>
            <w:sz w:val="24"/>
            <w:szCs w:val="24"/>
          </w:rPr>
          <w:t>@Description</w:t>
        </w:r>
        <w:r w:rsidRPr="004B4CCD">
          <w:rPr>
            <w:rFonts w:eastAsia="Times New Roman" w:cs="Helvetica"/>
            <w:sz w:val="24"/>
            <w:szCs w:val="24"/>
          </w:rPr>
          <w:t xml:space="preserve"> annotation has been introduced</w:t>
        </w:r>
      </w:hyperlink>
      <w:r w:rsidRPr="004B4CCD">
        <w:rPr>
          <w:rFonts w:eastAsia="Times New Roman" w:cs="Helvetica"/>
          <w:sz w:val="24"/>
          <w:szCs w:val="24"/>
        </w:rPr>
        <w:t xml:space="preserve"> for developers using Java-based configuration. </w:t>
      </w:r>
    </w:p>
    <w:p w:rsidR="00362FA9" w:rsidRPr="004B4CCD" w:rsidRDefault="00362FA9" w:rsidP="004B4CCD">
      <w:pPr>
        <w:numPr>
          <w:ilvl w:val="0"/>
          <w:numId w:val="1"/>
        </w:numPr>
        <w:spacing w:after="0" w:line="240" w:lineRule="auto"/>
        <w:ind w:left="1170"/>
        <w:rPr>
          <w:rFonts w:eastAsia="Times New Roman" w:cs="Helvetica"/>
          <w:sz w:val="24"/>
          <w:szCs w:val="24"/>
        </w:rPr>
      </w:pPr>
      <w:r w:rsidRPr="004B4CCD">
        <w:rPr>
          <w:rFonts w:eastAsia="Times New Roman" w:cs="Helvetica"/>
          <w:sz w:val="24"/>
          <w:szCs w:val="24"/>
        </w:rPr>
        <w:t xml:space="preserve">A generalized model for </w:t>
      </w:r>
      <w:hyperlink r:id="rId22" w:anchor="beans-java-conditional" w:tooltip="Conditionally including @Configuration classes or @Beans" w:history="1">
        <w:r w:rsidRPr="004B4CCD">
          <w:rPr>
            <w:rFonts w:eastAsia="Times New Roman" w:cs="Helvetica"/>
            <w:sz w:val="24"/>
            <w:szCs w:val="24"/>
          </w:rPr>
          <w:t>conditionally filtering beans</w:t>
        </w:r>
      </w:hyperlink>
      <w:r w:rsidRPr="004B4CCD">
        <w:rPr>
          <w:rFonts w:eastAsia="Times New Roman" w:cs="Helvetica"/>
          <w:sz w:val="24"/>
          <w:szCs w:val="24"/>
        </w:rPr>
        <w:t xml:space="preserve"> has been added via the </w:t>
      </w:r>
      <w:r w:rsidRPr="004B4CCD">
        <w:rPr>
          <w:rFonts w:eastAsia="Times New Roman" w:cs="Consolas"/>
          <w:sz w:val="24"/>
          <w:szCs w:val="24"/>
        </w:rPr>
        <w:t>@Conditional</w:t>
      </w:r>
      <w:r w:rsidRPr="004B4CCD">
        <w:rPr>
          <w:rFonts w:eastAsia="Times New Roman" w:cs="Helvetica"/>
          <w:sz w:val="24"/>
          <w:szCs w:val="24"/>
        </w:rPr>
        <w:t xml:space="preserve"> annotation. This is similar to </w:t>
      </w:r>
      <w:r w:rsidRPr="004B4CCD">
        <w:rPr>
          <w:rFonts w:eastAsia="Times New Roman" w:cs="Consolas"/>
          <w:sz w:val="24"/>
          <w:szCs w:val="24"/>
        </w:rPr>
        <w:t>@Profile</w:t>
      </w:r>
      <w:r w:rsidRPr="004B4CCD">
        <w:rPr>
          <w:rFonts w:eastAsia="Times New Roman" w:cs="Helvetica"/>
          <w:sz w:val="24"/>
          <w:szCs w:val="24"/>
        </w:rPr>
        <w:t xml:space="preserve"> support but allows for user-defined strategies to be developed programmatically. </w:t>
      </w:r>
    </w:p>
    <w:p w:rsidR="00362FA9" w:rsidRPr="004B4CCD" w:rsidRDefault="00C55087" w:rsidP="004B4CCD">
      <w:pPr>
        <w:numPr>
          <w:ilvl w:val="0"/>
          <w:numId w:val="1"/>
        </w:numPr>
        <w:spacing w:after="0" w:line="240" w:lineRule="auto"/>
        <w:ind w:left="1170"/>
        <w:rPr>
          <w:rFonts w:eastAsia="Times New Roman" w:cs="Helvetica"/>
          <w:sz w:val="24"/>
          <w:szCs w:val="24"/>
        </w:rPr>
      </w:pPr>
      <w:hyperlink r:id="rId23" w:anchor="aop-pfb-proxy-types" w:tooltip="10.5.3 JDK- and CGLIB-based proxies" w:history="1">
        <w:r w:rsidR="00362FA9" w:rsidRPr="004B4CCD">
          <w:rPr>
            <w:rFonts w:eastAsia="Times New Roman" w:cs="Helvetica"/>
            <w:sz w:val="24"/>
            <w:szCs w:val="24"/>
          </w:rPr>
          <w:t>CGLIB-based proxy classes</w:t>
        </w:r>
      </w:hyperlink>
      <w:r w:rsidR="00362FA9" w:rsidRPr="004B4CCD">
        <w:rPr>
          <w:rFonts w:eastAsia="Times New Roman" w:cs="Helvetica"/>
          <w:sz w:val="24"/>
          <w:szCs w:val="24"/>
        </w:rPr>
        <w:t xml:space="preserve"> no longer require a default constructor. Support is provided via the </w:t>
      </w:r>
      <w:hyperlink r:id="rId24" w:tgtFrame="_top" w:history="1">
        <w:proofErr w:type="spellStart"/>
        <w:r w:rsidR="00362FA9" w:rsidRPr="004B4CCD">
          <w:rPr>
            <w:rFonts w:eastAsia="Times New Roman" w:cs="Helvetica"/>
            <w:sz w:val="24"/>
            <w:szCs w:val="24"/>
          </w:rPr>
          <w:t>objenesis</w:t>
        </w:r>
        <w:proofErr w:type="spellEnd"/>
      </w:hyperlink>
      <w:r w:rsidR="00362FA9" w:rsidRPr="004B4CCD">
        <w:rPr>
          <w:rFonts w:eastAsia="Times New Roman" w:cs="Helvetica"/>
          <w:sz w:val="24"/>
          <w:szCs w:val="24"/>
        </w:rPr>
        <w:t xml:space="preserve"> library which is repackaged </w:t>
      </w:r>
      <w:r w:rsidR="00362FA9" w:rsidRPr="004B4CCD">
        <w:rPr>
          <w:rFonts w:eastAsia="Times New Roman" w:cs="Helvetica"/>
          <w:i/>
          <w:iCs/>
          <w:sz w:val="24"/>
          <w:szCs w:val="24"/>
        </w:rPr>
        <w:t>inline</w:t>
      </w:r>
      <w:r w:rsidR="00362FA9" w:rsidRPr="004B4CCD">
        <w:rPr>
          <w:rFonts w:eastAsia="Times New Roman" w:cs="Helvetica"/>
          <w:sz w:val="24"/>
          <w:szCs w:val="24"/>
        </w:rPr>
        <w:t xml:space="preserve"> and distributed as part of the Spring Framework. With this strategy, no constructor at all is being invoked for proxy instances anymore. </w:t>
      </w:r>
    </w:p>
    <w:p w:rsidR="00362FA9" w:rsidRPr="004B4CCD" w:rsidRDefault="00362FA9" w:rsidP="004B4CCD">
      <w:pPr>
        <w:numPr>
          <w:ilvl w:val="0"/>
          <w:numId w:val="1"/>
        </w:numPr>
        <w:spacing w:after="0" w:line="240" w:lineRule="auto"/>
        <w:ind w:left="1170"/>
        <w:rPr>
          <w:rFonts w:eastAsia="Times New Roman" w:cs="Helvetica"/>
          <w:sz w:val="24"/>
          <w:szCs w:val="24"/>
        </w:rPr>
      </w:pPr>
      <w:r w:rsidRPr="004B4CCD">
        <w:rPr>
          <w:rFonts w:eastAsia="Times New Roman" w:cs="Helvetica"/>
          <w:sz w:val="24"/>
          <w:szCs w:val="24"/>
        </w:rPr>
        <w:t xml:space="preserve">There is managed time zone support across the framework now, e.g. on </w:t>
      </w:r>
      <w:proofErr w:type="spellStart"/>
      <w:r w:rsidRPr="004B4CCD">
        <w:rPr>
          <w:rFonts w:eastAsia="Times New Roman" w:cs="Consolas"/>
          <w:sz w:val="24"/>
          <w:szCs w:val="24"/>
        </w:rPr>
        <w:t>LocaleContext</w:t>
      </w:r>
      <w:proofErr w:type="spellEnd"/>
      <w:r w:rsidRPr="004B4CCD">
        <w:rPr>
          <w:rFonts w:eastAsia="Times New Roman" w:cs="Helvetica"/>
          <w:sz w:val="24"/>
          <w:szCs w:val="24"/>
        </w:rPr>
        <w:t xml:space="preserve">. </w:t>
      </w:r>
    </w:p>
    <w:p w:rsidR="00362FA9" w:rsidRPr="004B4CCD" w:rsidRDefault="00362FA9" w:rsidP="004B4CCD">
      <w:pPr>
        <w:spacing w:after="0" w:line="240" w:lineRule="auto"/>
        <w:ind w:left="210"/>
        <w:outlineLvl w:val="1"/>
        <w:rPr>
          <w:rFonts w:eastAsia="Times New Roman" w:cs="Helvetica"/>
          <w:b/>
          <w:bCs/>
          <w:sz w:val="24"/>
          <w:szCs w:val="24"/>
        </w:rPr>
      </w:pPr>
      <w:bookmarkStart w:id="7" w:name="_general_web_improvements"/>
      <w:bookmarkEnd w:id="7"/>
      <w:r w:rsidRPr="004B4CCD">
        <w:rPr>
          <w:rFonts w:eastAsia="Times New Roman" w:cs="Helvetica"/>
          <w:b/>
          <w:bCs/>
          <w:sz w:val="24"/>
          <w:szCs w:val="24"/>
        </w:rPr>
        <w:t>3.7 General Web Improvements</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Deployment to Servlet 2.5 servers remains an option, but Spring Framework 4.0 is now focused primarily on Servlet 3.0+ environments. If you are using the </w:t>
      </w:r>
      <w:hyperlink r:id="rId25" w:anchor="spring-mvc-test-framework" w:tooltip="11.3.6 Spring MVC Test Framework" w:history="1">
        <w:r w:rsidRPr="004B4CCD">
          <w:rPr>
            <w:rFonts w:eastAsia="Times New Roman" w:cs="Helvetica"/>
            <w:sz w:val="24"/>
            <w:szCs w:val="24"/>
          </w:rPr>
          <w:t>Spring MVC Test Framework</w:t>
        </w:r>
      </w:hyperlink>
      <w:r w:rsidRPr="004B4CCD">
        <w:rPr>
          <w:rFonts w:eastAsia="Times New Roman" w:cs="Helvetica"/>
          <w:sz w:val="24"/>
          <w:szCs w:val="24"/>
        </w:rPr>
        <w:t xml:space="preserve"> you will need to ensure that a Servlet 3.0 compatible JAR is in your </w:t>
      </w:r>
      <w:r w:rsidRPr="004B4CCD">
        <w:rPr>
          <w:rFonts w:eastAsia="Times New Roman" w:cs="Helvetica"/>
          <w:i/>
          <w:iCs/>
          <w:sz w:val="24"/>
          <w:szCs w:val="24"/>
        </w:rPr>
        <w:t xml:space="preserve">test </w:t>
      </w:r>
      <w:proofErr w:type="spellStart"/>
      <w:r w:rsidRPr="004B4CCD">
        <w:rPr>
          <w:rFonts w:eastAsia="Times New Roman" w:cs="Helvetica"/>
          <w:i/>
          <w:iCs/>
          <w:sz w:val="24"/>
          <w:szCs w:val="24"/>
        </w:rPr>
        <w:t>classpath</w:t>
      </w:r>
      <w:proofErr w:type="spellEnd"/>
      <w:r w:rsidRPr="004B4CCD">
        <w:rPr>
          <w:rFonts w:eastAsia="Times New Roman" w:cs="Helvetica"/>
          <w:sz w:val="24"/>
          <w:szCs w:val="24"/>
        </w:rPr>
        <w:t>.</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In addition to the </w:t>
      </w:r>
      <w:proofErr w:type="spellStart"/>
      <w:r w:rsidRPr="004B4CCD">
        <w:rPr>
          <w:rFonts w:eastAsia="Times New Roman" w:cs="Helvetica"/>
          <w:sz w:val="24"/>
          <w:szCs w:val="24"/>
        </w:rPr>
        <w:t>WebSocket</w:t>
      </w:r>
      <w:proofErr w:type="spellEnd"/>
      <w:r w:rsidRPr="004B4CCD">
        <w:rPr>
          <w:rFonts w:eastAsia="Times New Roman" w:cs="Helvetica"/>
          <w:sz w:val="24"/>
          <w:szCs w:val="24"/>
        </w:rPr>
        <w:t xml:space="preserve"> support mentioned later, the following general improvements have been made to </w:t>
      </w:r>
      <w:proofErr w:type="gramStart"/>
      <w:r w:rsidRPr="004B4CCD">
        <w:rPr>
          <w:rFonts w:eastAsia="Times New Roman" w:cs="Helvetica"/>
          <w:sz w:val="24"/>
          <w:szCs w:val="24"/>
        </w:rPr>
        <w:t>Spring’s</w:t>
      </w:r>
      <w:proofErr w:type="gramEnd"/>
      <w:r w:rsidRPr="004B4CCD">
        <w:rPr>
          <w:rFonts w:eastAsia="Times New Roman" w:cs="Helvetica"/>
          <w:sz w:val="24"/>
          <w:szCs w:val="24"/>
        </w:rPr>
        <w:t xml:space="preserve"> Web modules:</w:t>
      </w:r>
    </w:p>
    <w:p w:rsidR="00362FA9" w:rsidRPr="004B4CCD" w:rsidRDefault="00362FA9" w:rsidP="004B4CCD">
      <w:pPr>
        <w:numPr>
          <w:ilvl w:val="0"/>
          <w:numId w:val="2"/>
        </w:numPr>
        <w:spacing w:after="0" w:line="240" w:lineRule="auto"/>
        <w:ind w:left="1170"/>
        <w:rPr>
          <w:rFonts w:eastAsia="Times New Roman" w:cs="Helvetica"/>
          <w:sz w:val="24"/>
          <w:szCs w:val="24"/>
        </w:rPr>
      </w:pPr>
      <w:r w:rsidRPr="004B4CCD">
        <w:rPr>
          <w:rFonts w:eastAsia="Times New Roman" w:cs="Helvetica"/>
          <w:sz w:val="24"/>
          <w:szCs w:val="24"/>
        </w:rPr>
        <w:t xml:space="preserve">You can use the </w:t>
      </w:r>
      <w:hyperlink r:id="rId26" w:anchor="mvc-ann-restcontroller" w:tooltip="Creating REST Controllers with the @RestController annotation" w:history="1">
        <w:r w:rsidRPr="004B4CCD">
          <w:rPr>
            <w:rFonts w:eastAsia="Times New Roman" w:cs="Helvetica"/>
            <w:sz w:val="24"/>
            <w:szCs w:val="24"/>
          </w:rPr>
          <w:t xml:space="preserve">new </w:t>
        </w:r>
        <w:r w:rsidRPr="004B4CCD">
          <w:rPr>
            <w:rFonts w:eastAsia="Times New Roman" w:cs="Consolas"/>
            <w:sz w:val="24"/>
            <w:szCs w:val="24"/>
          </w:rPr>
          <w:t>@</w:t>
        </w:r>
        <w:proofErr w:type="spellStart"/>
        <w:r w:rsidRPr="004B4CCD">
          <w:rPr>
            <w:rFonts w:eastAsia="Times New Roman" w:cs="Consolas"/>
            <w:sz w:val="24"/>
            <w:szCs w:val="24"/>
          </w:rPr>
          <w:t>RestController</w:t>
        </w:r>
        <w:proofErr w:type="spellEnd"/>
        <w:r w:rsidRPr="004B4CCD">
          <w:rPr>
            <w:rFonts w:eastAsia="Times New Roman" w:cs="Helvetica"/>
            <w:sz w:val="24"/>
            <w:szCs w:val="24"/>
          </w:rPr>
          <w:t xml:space="preserve"> annotation</w:t>
        </w:r>
      </w:hyperlink>
      <w:r w:rsidRPr="004B4CCD">
        <w:rPr>
          <w:rFonts w:eastAsia="Times New Roman" w:cs="Helvetica"/>
          <w:sz w:val="24"/>
          <w:szCs w:val="24"/>
        </w:rPr>
        <w:t xml:space="preserve"> with Spring MVC applications, removing the need to add </w:t>
      </w:r>
      <w:r w:rsidRPr="004B4CCD">
        <w:rPr>
          <w:rFonts w:eastAsia="Times New Roman" w:cs="Consolas"/>
          <w:sz w:val="24"/>
          <w:szCs w:val="24"/>
        </w:rPr>
        <w:t>@</w:t>
      </w:r>
      <w:proofErr w:type="spellStart"/>
      <w:r w:rsidRPr="004B4CCD">
        <w:rPr>
          <w:rFonts w:eastAsia="Times New Roman" w:cs="Consolas"/>
          <w:sz w:val="24"/>
          <w:szCs w:val="24"/>
        </w:rPr>
        <w:t>ResponseBody</w:t>
      </w:r>
      <w:proofErr w:type="spellEnd"/>
      <w:r w:rsidRPr="004B4CCD">
        <w:rPr>
          <w:rFonts w:eastAsia="Times New Roman" w:cs="Helvetica"/>
          <w:sz w:val="24"/>
          <w:szCs w:val="24"/>
        </w:rPr>
        <w:t xml:space="preserve"> to each of your </w:t>
      </w:r>
      <w:r w:rsidRPr="004B4CCD">
        <w:rPr>
          <w:rFonts w:eastAsia="Times New Roman" w:cs="Consolas"/>
          <w:sz w:val="24"/>
          <w:szCs w:val="24"/>
        </w:rPr>
        <w:t>@</w:t>
      </w:r>
      <w:proofErr w:type="spellStart"/>
      <w:r w:rsidRPr="004B4CCD">
        <w:rPr>
          <w:rFonts w:eastAsia="Times New Roman" w:cs="Consolas"/>
          <w:sz w:val="24"/>
          <w:szCs w:val="24"/>
        </w:rPr>
        <w:t>RequestMapping</w:t>
      </w:r>
      <w:proofErr w:type="spellEnd"/>
      <w:r w:rsidRPr="004B4CCD">
        <w:rPr>
          <w:rFonts w:eastAsia="Times New Roman" w:cs="Helvetica"/>
          <w:sz w:val="24"/>
          <w:szCs w:val="24"/>
        </w:rPr>
        <w:t xml:space="preserve"> methods. </w:t>
      </w:r>
    </w:p>
    <w:p w:rsidR="00362FA9" w:rsidRPr="004B4CCD" w:rsidRDefault="00362FA9" w:rsidP="004B4CCD">
      <w:pPr>
        <w:numPr>
          <w:ilvl w:val="0"/>
          <w:numId w:val="2"/>
        </w:numPr>
        <w:spacing w:after="0" w:line="240" w:lineRule="auto"/>
        <w:ind w:left="1170"/>
        <w:rPr>
          <w:rFonts w:eastAsia="Times New Roman" w:cs="Helvetica"/>
          <w:sz w:val="24"/>
          <w:szCs w:val="24"/>
        </w:rPr>
      </w:pPr>
      <w:r w:rsidRPr="004B4CCD">
        <w:rPr>
          <w:rFonts w:eastAsia="Times New Roman" w:cs="Helvetica"/>
          <w:sz w:val="24"/>
          <w:szCs w:val="24"/>
        </w:rPr>
        <w:t xml:space="preserve">The </w:t>
      </w:r>
      <w:proofErr w:type="spellStart"/>
      <w:r w:rsidRPr="004B4CCD">
        <w:rPr>
          <w:rFonts w:eastAsia="Times New Roman" w:cs="Consolas"/>
          <w:sz w:val="24"/>
          <w:szCs w:val="24"/>
        </w:rPr>
        <w:t>AsyncRestTemplate</w:t>
      </w:r>
      <w:proofErr w:type="spellEnd"/>
      <w:r w:rsidRPr="004B4CCD">
        <w:rPr>
          <w:rFonts w:eastAsia="Times New Roman" w:cs="Helvetica"/>
          <w:sz w:val="24"/>
          <w:szCs w:val="24"/>
        </w:rPr>
        <w:t xml:space="preserve"> class has been added, </w:t>
      </w:r>
      <w:hyperlink r:id="rId27" w:anchor="rest-async-resttemplate" w:tooltip="22.10.3 Async RestTemplate" w:history="1">
        <w:r w:rsidRPr="004B4CCD">
          <w:rPr>
            <w:rFonts w:eastAsia="Times New Roman" w:cs="Helvetica"/>
            <w:sz w:val="24"/>
            <w:szCs w:val="24"/>
          </w:rPr>
          <w:t>allowing non-blocking asynchronous support</w:t>
        </w:r>
      </w:hyperlink>
      <w:r w:rsidRPr="004B4CCD">
        <w:rPr>
          <w:rFonts w:eastAsia="Times New Roman" w:cs="Helvetica"/>
          <w:sz w:val="24"/>
          <w:szCs w:val="24"/>
        </w:rPr>
        <w:t xml:space="preserve"> when developing REST clients. </w:t>
      </w:r>
    </w:p>
    <w:p w:rsidR="00362FA9" w:rsidRPr="004B4CCD" w:rsidRDefault="00362FA9" w:rsidP="004B4CCD">
      <w:pPr>
        <w:numPr>
          <w:ilvl w:val="0"/>
          <w:numId w:val="2"/>
        </w:numPr>
        <w:spacing w:after="0" w:line="240" w:lineRule="auto"/>
        <w:ind w:left="1170"/>
        <w:rPr>
          <w:rFonts w:eastAsia="Times New Roman" w:cs="Helvetica"/>
          <w:sz w:val="24"/>
          <w:szCs w:val="24"/>
        </w:rPr>
      </w:pPr>
      <w:r w:rsidRPr="004B4CCD">
        <w:rPr>
          <w:rFonts w:eastAsia="Times New Roman" w:cs="Helvetica"/>
          <w:sz w:val="24"/>
          <w:szCs w:val="24"/>
        </w:rPr>
        <w:t xml:space="preserve">Spring now offers </w:t>
      </w:r>
      <w:hyperlink r:id="rId28" w:anchor="mvc-timezone" w:tooltip="17.8.1 Obtaining Time Zone Information" w:history="1">
        <w:r w:rsidRPr="004B4CCD">
          <w:rPr>
            <w:rFonts w:eastAsia="Times New Roman" w:cs="Helvetica"/>
            <w:sz w:val="24"/>
            <w:szCs w:val="24"/>
          </w:rPr>
          <w:t xml:space="preserve">comprehensive </w:t>
        </w:r>
        <w:proofErr w:type="spellStart"/>
        <w:r w:rsidRPr="004B4CCD">
          <w:rPr>
            <w:rFonts w:eastAsia="Times New Roman" w:cs="Helvetica"/>
            <w:sz w:val="24"/>
            <w:szCs w:val="24"/>
          </w:rPr>
          <w:t>timezone</w:t>
        </w:r>
        <w:proofErr w:type="spellEnd"/>
        <w:r w:rsidRPr="004B4CCD">
          <w:rPr>
            <w:rFonts w:eastAsia="Times New Roman" w:cs="Helvetica"/>
            <w:sz w:val="24"/>
            <w:szCs w:val="24"/>
          </w:rPr>
          <w:t xml:space="preserve"> support</w:t>
        </w:r>
      </w:hyperlink>
      <w:r w:rsidRPr="004B4CCD">
        <w:rPr>
          <w:rFonts w:eastAsia="Times New Roman" w:cs="Helvetica"/>
          <w:sz w:val="24"/>
          <w:szCs w:val="24"/>
        </w:rPr>
        <w:t xml:space="preserve"> when developing Spring MVC applications. </w:t>
      </w:r>
    </w:p>
    <w:p w:rsidR="00362FA9" w:rsidRPr="004B4CCD" w:rsidRDefault="00362FA9" w:rsidP="004B4CCD">
      <w:pPr>
        <w:spacing w:after="0" w:line="240" w:lineRule="auto"/>
        <w:ind w:left="210"/>
        <w:outlineLvl w:val="1"/>
        <w:rPr>
          <w:rFonts w:eastAsia="Times New Roman" w:cs="Helvetica"/>
          <w:b/>
          <w:bCs/>
          <w:sz w:val="24"/>
          <w:szCs w:val="24"/>
        </w:rPr>
      </w:pPr>
      <w:bookmarkStart w:id="8" w:name="_websocket_sockjs_and_stomp_messaging"/>
      <w:bookmarkEnd w:id="8"/>
      <w:r w:rsidRPr="004B4CCD">
        <w:rPr>
          <w:rFonts w:eastAsia="Times New Roman" w:cs="Helvetica"/>
          <w:b/>
          <w:bCs/>
          <w:sz w:val="24"/>
          <w:szCs w:val="24"/>
        </w:rPr>
        <w:t>3.8 </w:t>
      </w:r>
      <w:proofErr w:type="spellStart"/>
      <w:r w:rsidRPr="004B4CCD">
        <w:rPr>
          <w:rFonts w:eastAsia="Times New Roman" w:cs="Helvetica"/>
          <w:b/>
          <w:bCs/>
          <w:sz w:val="24"/>
          <w:szCs w:val="24"/>
        </w:rPr>
        <w:t>WebSocket</w:t>
      </w:r>
      <w:proofErr w:type="spellEnd"/>
      <w:r w:rsidRPr="004B4CCD">
        <w:rPr>
          <w:rFonts w:eastAsia="Times New Roman" w:cs="Helvetica"/>
          <w:b/>
          <w:bCs/>
          <w:sz w:val="24"/>
          <w:szCs w:val="24"/>
        </w:rPr>
        <w:t xml:space="preserve">, </w:t>
      </w:r>
      <w:proofErr w:type="spellStart"/>
      <w:r w:rsidRPr="004B4CCD">
        <w:rPr>
          <w:rFonts w:eastAsia="Times New Roman" w:cs="Helvetica"/>
          <w:b/>
          <w:bCs/>
          <w:sz w:val="24"/>
          <w:szCs w:val="24"/>
        </w:rPr>
        <w:t>SockJS</w:t>
      </w:r>
      <w:proofErr w:type="spellEnd"/>
      <w:r w:rsidRPr="004B4CCD">
        <w:rPr>
          <w:rFonts w:eastAsia="Times New Roman" w:cs="Helvetica"/>
          <w:b/>
          <w:bCs/>
          <w:sz w:val="24"/>
          <w:szCs w:val="24"/>
        </w:rPr>
        <w:t>, and STOMP Messaging</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A new </w:t>
      </w:r>
      <w:r w:rsidRPr="004B4CCD">
        <w:rPr>
          <w:rFonts w:eastAsia="Times New Roman" w:cs="Consolas"/>
          <w:sz w:val="24"/>
          <w:szCs w:val="24"/>
        </w:rPr>
        <w:t>spring-</w:t>
      </w:r>
      <w:proofErr w:type="spellStart"/>
      <w:r w:rsidRPr="004B4CCD">
        <w:rPr>
          <w:rFonts w:eastAsia="Times New Roman" w:cs="Consolas"/>
          <w:sz w:val="24"/>
          <w:szCs w:val="24"/>
        </w:rPr>
        <w:t>websocket</w:t>
      </w:r>
      <w:proofErr w:type="spellEnd"/>
      <w:r w:rsidRPr="004B4CCD">
        <w:rPr>
          <w:rFonts w:eastAsia="Times New Roman" w:cs="Helvetica"/>
          <w:sz w:val="24"/>
          <w:szCs w:val="24"/>
        </w:rPr>
        <w:t xml:space="preserve"> module provides comprehensive support for </w:t>
      </w:r>
      <w:proofErr w:type="spellStart"/>
      <w:r w:rsidRPr="004B4CCD">
        <w:rPr>
          <w:rFonts w:eastAsia="Times New Roman" w:cs="Helvetica"/>
          <w:sz w:val="24"/>
          <w:szCs w:val="24"/>
        </w:rPr>
        <w:t>WebSocket</w:t>
      </w:r>
      <w:proofErr w:type="spellEnd"/>
      <w:r w:rsidRPr="004B4CCD">
        <w:rPr>
          <w:rFonts w:eastAsia="Times New Roman" w:cs="Helvetica"/>
          <w:sz w:val="24"/>
          <w:szCs w:val="24"/>
        </w:rPr>
        <w:t xml:space="preserve">-based, two-way communication between client and server in web applications. It is compatible with </w:t>
      </w:r>
      <w:hyperlink r:id="rId29" w:tgtFrame="_top" w:history="1">
        <w:r w:rsidRPr="004B4CCD">
          <w:rPr>
            <w:rFonts w:eastAsia="Times New Roman" w:cs="Helvetica"/>
            <w:sz w:val="24"/>
            <w:szCs w:val="24"/>
          </w:rPr>
          <w:t>JSR-356</w:t>
        </w:r>
      </w:hyperlink>
      <w:r w:rsidRPr="004B4CCD">
        <w:rPr>
          <w:rFonts w:eastAsia="Times New Roman" w:cs="Helvetica"/>
          <w:sz w:val="24"/>
          <w:szCs w:val="24"/>
        </w:rPr>
        <w:t xml:space="preserve">, the Java </w:t>
      </w:r>
      <w:proofErr w:type="spellStart"/>
      <w:r w:rsidRPr="004B4CCD">
        <w:rPr>
          <w:rFonts w:eastAsia="Times New Roman" w:cs="Helvetica"/>
          <w:sz w:val="24"/>
          <w:szCs w:val="24"/>
        </w:rPr>
        <w:t>WebSocket</w:t>
      </w:r>
      <w:proofErr w:type="spellEnd"/>
      <w:r w:rsidRPr="004B4CCD">
        <w:rPr>
          <w:rFonts w:eastAsia="Times New Roman" w:cs="Helvetica"/>
          <w:sz w:val="24"/>
          <w:szCs w:val="24"/>
        </w:rPr>
        <w:t xml:space="preserve"> API, and in addition provides </w:t>
      </w:r>
      <w:proofErr w:type="spellStart"/>
      <w:r w:rsidRPr="004B4CCD">
        <w:rPr>
          <w:rFonts w:eastAsia="Times New Roman" w:cs="Helvetica"/>
          <w:sz w:val="24"/>
          <w:szCs w:val="24"/>
        </w:rPr>
        <w:t>SockJS</w:t>
      </w:r>
      <w:proofErr w:type="spellEnd"/>
      <w:r w:rsidRPr="004B4CCD">
        <w:rPr>
          <w:rFonts w:eastAsia="Times New Roman" w:cs="Helvetica"/>
          <w:sz w:val="24"/>
          <w:szCs w:val="24"/>
        </w:rPr>
        <w:t xml:space="preserve">-based fallback options (i.e. </w:t>
      </w:r>
      <w:proofErr w:type="spellStart"/>
      <w:r w:rsidRPr="004B4CCD">
        <w:rPr>
          <w:rFonts w:eastAsia="Times New Roman" w:cs="Helvetica"/>
          <w:sz w:val="24"/>
          <w:szCs w:val="24"/>
        </w:rPr>
        <w:t>WebSocket</w:t>
      </w:r>
      <w:proofErr w:type="spellEnd"/>
      <w:r w:rsidRPr="004B4CCD">
        <w:rPr>
          <w:rFonts w:eastAsia="Times New Roman" w:cs="Helvetica"/>
          <w:sz w:val="24"/>
          <w:szCs w:val="24"/>
        </w:rPr>
        <w:t xml:space="preserve"> emulation) for use in browsers that don’t yet support the </w:t>
      </w:r>
      <w:proofErr w:type="spellStart"/>
      <w:r w:rsidRPr="004B4CCD">
        <w:rPr>
          <w:rFonts w:eastAsia="Times New Roman" w:cs="Helvetica"/>
          <w:sz w:val="24"/>
          <w:szCs w:val="24"/>
        </w:rPr>
        <w:t>WebSocket</w:t>
      </w:r>
      <w:proofErr w:type="spellEnd"/>
      <w:r w:rsidRPr="004B4CCD">
        <w:rPr>
          <w:rFonts w:eastAsia="Times New Roman" w:cs="Helvetica"/>
          <w:sz w:val="24"/>
          <w:szCs w:val="24"/>
        </w:rPr>
        <w:t xml:space="preserve"> protocol (e.g. Internet Explorer &lt; 10).</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A new </w:t>
      </w:r>
      <w:r w:rsidRPr="004B4CCD">
        <w:rPr>
          <w:rFonts w:eastAsia="Times New Roman" w:cs="Consolas"/>
          <w:sz w:val="24"/>
          <w:szCs w:val="24"/>
        </w:rPr>
        <w:t>spring-messaging</w:t>
      </w:r>
      <w:r w:rsidRPr="004B4CCD">
        <w:rPr>
          <w:rFonts w:eastAsia="Times New Roman" w:cs="Helvetica"/>
          <w:sz w:val="24"/>
          <w:szCs w:val="24"/>
        </w:rPr>
        <w:t xml:space="preserve"> module adds support for STOMP as the </w:t>
      </w:r>
      <w:proofErr w:type="spellStart"/>
      <w:r w:rsidRPr="004B4CCD">
        <w:rPr>
          <w:rFonts w:eastAsia="Times New Roman" w:cs="Helvetica"/>
          <w:sz w:val="24"/>
          <w:szCs w:val="24"/>
        </w:rPr>
        <w:t>WebSocket</w:t>
      </w:r>
      <w:proofErr w:type="spellEnd"/>
      <w:r w:rsidRPr="004B4CCD">
        <w:rPr>
          <w:rFonts w:eastAsia="Times New Roman" w:cs="Helvetica"/>
          <w:sz w:val="24"/>
          <w:szCs w:val="24"/>
        </w:rPr>
        <w:t xml:space="preserve"> sub-protocol to use in applications along with an annotation programming model for routing and processing STOMP messages from </w:t>
      </w:r>
      <w:proofErr w:type="spellStart"/>
      <w:r w:rsidRPr="004B4CCD">
        <w:rPr>
          <w:rFonts w:eastAsia="Times New Roman" w:cs="Helvetica"/>
          <w:sz w:val="24"/>
          <w:szCs w:val="24"/>
        </w:rPr>
        <w:t>WebSocket</w:t>
      </w:r>
      <w:proofErr w:type="spellEnd"/>
      <w:r w:rsidRPr="004B4CCD">
        <w:rPr>
          <w:rFonts w:eastAsia="Times New Roman" w:cs="Helvetica"/>
          <w:sz w:val="24"/>
          <w:szCs w:val="24"/>
        </w:rPr>
        <w:t xml:space="preserve"> clients. As a result </w:t>
      </w:r>
      <w:proofErr w:type="gramStart"/>
      <w:r w:rsidRPr="004B4CCD">
        <w:rPr>
          <w:rFonts w:eastAsia="Times New Roman" w:cs="Helvetica"/>
          <w:sz w:val="24"/>
          <w:szCs w:val="24"/>
        </w:rPr>
        <w:t>an</w:t>
      </w:r>
      <w:proofErr w:type="gramEnd"/>
      <w:r w:rsidRPr="004B4CCD">
        <w:rPr>
          <w:rFonts w:eastAsia="Times New Roman" w:cs="Helvetica"/>
          <w:sz w:val="24"/>
          <w:szCs w:val="24"/>
        </w:rPr>
        <w:t xml:space="preserve"> </w:t>
      </w:r>
      <w:r w:rsidRPr="004B4CCD">
        <w:rPr>
          <w:rFonts w:eastAsia="Times New Roman" w:cs="Consolas"/>
          <w:sz w:val="24"/>
          <w:szCs w:val="24"/>
        </w:rPr>
        <w:t>@Controller</w:t>
      </w:r>
      <w:r w:rsidRPr="004B4CCD">
        <w:rPr>
          <w:rFonts w:eastAsia="Times New Roman" w:cs="Helvetica"/>
          <w:sz w:val="24"/>
          <w:szCs w:val="24"/>
        </w:rPr>
        <w:t xml:space="preserve"> can now contain both </w:t>
      </w:r>
      <w:r w:rsidRPr="004B4CCD">
        <w:rPr>
          <w:rFonts w:eastAsia="Times New Roman" w:cs="Consolas"/>
          <w:sz w:val="24"/>
          <w:szCs w:val="24"/>
        </w:rPr>
        <w:t>@</w:t>
      </w:r>
      <w:proofErr w:type="spellStart"/>
      <w:r w:rsidRPr="004B4CCD">
        <w:rPr>
          <w:rFonts w:eastAsia="Times New Roman" w:cs="Consolas"/>
          <w:sz w:val="24"/>
          <w:szCs w:val="24"/>
        </w:rPr>
        <w:t>RequestMapping</w:t>
      </w:r>
      <w:proofErr w:type="spellEnd"/>
      <w:r w:rsidRPr="004B4CCD">
        <w:rPr>
          <w:rFonts w:eastAsia="Times New Roman" w:cs="Helvetica"/>
          <w:sz w:val="24"/>
          <w:szCs w:val="24"/>
        </w:rPr>
        <w:t xml:space="preserve"> and </w:t>
      </w:r>
      <w:r w:rsidRPr="004B4CCD">
        <w:rPr>
          <w:rFonts w:eastAsia="Times New Roman" w:cs="Consolas"/>
          <w:sz w:val="24"/>
          <w:szCs w:val="24"/>
        </w:rPr>
        <w:t>@</w:t>
      </w:r>
      <w:proofErr w:type="spellStart"/>
      <w:r w:rsidRPr="004B4CCD">
        <w:rPr>
          <w:rFonts w:eastAsia="Times New Roman" w:cs="Consolas"/>
          <w:sz w:val="24"/>
          <w:szCs w:val="24"/>
        </w:rPr>
        <w:t>MessageMapping</w:t>
      </w:r>
      <w:proofErr w:type="spellEnd"/>
      <w:r w:rsidRPr="004B4CCD">
        <w:rPr>
          <w:rFonts w:eastAsia="Times New Roman" w:cs="Helvetica"/>
          <w:sz w:val="24"/>
          <w:szCs w:val="24"/>
        </w:rPr>
        <w:t xml:space="preserve"> methods for handling HTTP requests and messages from </w:t>
      </w:r>
      <w:proofErr w:type="spellStart"/>
      <w:r w:rsidRPr="004B4CCD">
        <w:rPr>
          <w:rFonts w:eastAsia="Times New Roman" w:cs="Helvetica"/>
          <w:sz w:val="24"/>
          <w:szCs w:val="24"/>
        </w:rPr>
        <w:t>WebSocket</w:t>
      </w:r>
      <w:proofErr w:type="spellEnd"/>
      <w:r w:rsidRPr="004B4CCD">
        <w:rPr>
          <w:rFonts w:eastAsia="Times New Roman" w:cs="Helvetica"/>
          <w:sz w:val="24"/>
          <w:szCs w:val="24"/>
        </w:rPr>
        <w:t xml:space="preserve">-connected clients. The new </w:t>
      </w:r>
      <w:r w:rsidRPr="004B4CCD">
        <w:rPr>
          <w:rFonts w:eastAsia="Times New Roman" w:cs="Consolas"/>
          <w:sz w:val="24"/>
          <w:szCs w:val="24"/>
        </w:rPr>
        <w:t>spring-messaging</w:t>
      </w:r>
      <w:r w:rsidRPr="004B4CCD">
        <w:rPr>
          <w:rFonts w:eastAsia="Times New Roman" w:cs="Helvetica"/>
          <w:sz w:val="24"/>
          <w:szCs w:val="24"/>
        </w:rPr>
        <w:t xml:space="preserve"> module also contains key abstractions formerly from the </w:t>
      </w:r>
      <w:hyperlink r:id="rId30" w:tgtFrame="_top" w:history="1">
        <w:r w:rsidRPr="004B4CCD">
          <w:rPr>
            <w:rFonts w:eastAsia="Times New Roman" w:cs="Helvetica"/>
            <w:sz w:val="24"/>
            <w:szCs w:val="24"/>
          </w:rPr>
          <w:t>Spring Integration</w:t>
        </w:r>
      </w:hyperlink>
      <w:r w:rsidRPr="004B4CCD">
        <w:rPr>
          <w:rFonts w:eastAsia="Times New Roman" w:cs="Helvetica"/>
          <w:sz w:val="24"/>
          <w:szCs w:val="24"/>
        </w:rPr>
        <w:t xml:space="preserve"> project such as </w:t>
      </w:r>
      <w:r w:rsidRPr="004B4CCD">
        <w:rPr>
          <w:rFonts w:eastAsia="Times New Roman" w:cs="Consolas"/>
          <w:sz w:val="24"/>
          <w:szCs w:val="24"/>
        </w:rPr>
        <w:t>Message</w:t>
      </w:r>
      <w:r w:rsidRPr="004B4CCD">
        <w:rPr>
          <w:rFonts w:eastAsia="Times New Roman" w:cs="Helvetica"/>
          <w:sz w:val="24"/>
          <w:szCs w:val="24"/>
        </w:rPr>
        <w:t xml:space="preserve">, </w:t>
      </w:r>
      <w:proofErr w:type="spellStart"/>
      <w:r w:rsidRPr="004B4CCD">
        <w:rPr>
          <w:rFonts w:eastAsia="Times New Roman" w:cs="Consolas"/>
          <w:sz w:val="24"/>
          <w:szCs w:val="24"/>
        </w:rPr>
        <w:t>MessageChannel</w:t>
      </w:r>
      <w:proofErr w:type="spellEnd"/>
      <w:r w:rsidRPr="004B4CCD">
        <w:rPr>
          <w:rFonts w:eastAsia="Times New Roman" w:cs="Helvetica"/>
          <w:sz w:val="24"/>
          <w:szCs w:val="24"/>
        </w:rPr>
        <w:t xml:space="preserve">, </w:t>
      </w:r>
      <w:proofErr w:type="spellStart"/>
      <w:r w:rsidRPr="004B4CCD">
        <w:rPr>
          <w:rFonts w:eastAsia="Times New Roman" w:cs="Consolas"/>
          <w:sz w:val="24"/>
          <w:szCs w:val="24"/>
        </w:rPr>
        <w:t>MessageHandler</w:t>
      </w:r>
      <w:proofErr w:type="spellEnd"/>
      <w:r w:rsidRPr="004B4CCD">
        <w:rPr>
          <w:rFonts w:eastAsia="Times New Roman" w:cs="Helvetica"/>
          <w:sz w:val="24"/>
          <w:szCs w:val="24"/>
        </w:rPr>
        <w:t>, and others to serve as a foundation for messaging-based applications.</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lastRenderedPageBreak/>
        <w:t xml:space="preserve">For further details, including a more thorough introduction, see the </w:t>
      </w:r>
      <w:hyperlink r:id="rId31" w:tooltip="21. WebSocket Support" w:history="1">
        <w:r w:rsidRPr="004B4CCD">
          <w:rPr>
            <w:rFonts w:eastAsia="Times New Roman" w:cs="Helvetica"/>
            <w:sz w:val="24"/>
            <w:szCs w:val="24"/>
          </w:rPr>
          <w:t xml:space="preserve">Chapter 21, </w:t>
        </w:r>
        <w:proofErr w:type="spellStart"/>
        <w:r w:rsidRPr="004B4CCD">
          <w:rPr>
            <w:rFonts w:eastAsia="Times New Roman" w:cs="Helvetica"/>
            <w:i/>
            <w:iCs/>
            <w:sz w:val="24"/>
            <w:szCs w:val="24"/>
          </w:rPr>
          <w:t>WebSocket</w:t>
        </w:r>
        <w:proofErr w:type="spellEnd"/>
        <w:r w:rsidRPr="004B4CCD">
          <w:rPr>
            <w:rFonts w:eastAsia="Times New Roman" w:cs="Helvetica"/>
            <w:i/>
            <w:iCs/>
            <w:sz w:val="24"/>
            <w:szCs w:val="24"/>
          </w:rPr>
          <w:t xml:space="preserve"> Support</w:t>
        </w:r>
      </w:hyperlink>
      <w:r w:rsidRPr="004B4CCD">
        <w:rPr>
          <w:rFonts w:eastAsia="Times New Roman" w:cs="Helvetica"/>
          <w:sz w:val="24"/>
          <w:szCs w:val="24"/>
        </w:rPr>
        <w:t xml:space="preserve"> section.</w:t>
      </w:r>
    </w:p>
    <w:p w:rsidR="00362FA9" w:rsidRPr="004B4CCD" w:rsidRDefault="00362FA9" w:rsidP="004B4CCD">
      <w:pPr>
        <w:spacing w:after="0" w:line="240" w:lineRule="auto"/>
        <w:ind w:left="210"/>
        <w:outlineLvl w:val="1"/>
        <w:rPr>
          <w:rFonts w:eastAsia="Times New Roman" w:cs="Helvetica"/>
          <w:b/>
          <w:bCs/>
          <w:sz w:val="24"/>
          <w:szCs w:val="24"/>
        </w:rPr>
      </w:pPr>
      <w:bookmarkStart w:id="9" w:name="_testing_improvements"/>
      <w:bookmarkEnd w:id="9"/>
      <w:r w:rsidRPr="004B4CCD">
        <w:rPr>
          <w:rFonts w:eastAsia="Times New Roman" w:cs="Helvetica"/>
          <w:b/>
          <w:bCs/>
          <w:sz w:val="24"/>
          <w:szCs w:val="24"/>
        </w:rPr>
        <w:t>3.9 Testing Improvements</w:t>
      </w:r>
    </w:p>
    <w:p w:rsidR="00362FA9" w:rsidRPr="004B4CCD" w:rsidRDefault="00362FA9" w:rsidP="004B4CCD">
      <w:pPr>
        <w:spacing w:after="0" w:line="240" w:lineRule="auto"/>
        <w:rPr>
          <w:rFonts w:eastAsia="Times New Roman" w:cs="Helvetica"/>
          <w:sz w:val="24"/>
          <w:szCs w:val="24"/>
        </w:rPr>
      </w:pPr>
      <w:r w:rsidRPr="004B4CCD">
        <w:rPr>
          <w:rFonts w:eastAsia="Times New Roman" w:cs="Helvetica"/>
          <w:sz w:val="24"/>
          <w:szCs w:val="24"/>
        </w:rPr>
        <w:t xml:space="preserve">In addition to pruning of deprecated code within the </w:t>
      </w:r>
      <w:r w:rsidRPr="004B4CCD">
        <w:rPr>
          <w:rFonts w:eastAsia="Times New Roman" w:cs="Consolas"/>
          <w:sz w:val="24"/>
          <w:szCs w:val="24"/>
        </w:rPr>
        <w:t>spring-test</w:t>
      </w:r>
      <w:r w:rsidRPr="004B4CCD">
        <w:rPr>
          <w:rFonts w:eastAsia="Times New Roman" w:cs="Helvetica"/>
          <w:sz w:val="24"/>
          <w:szCs w:val="24"/>
        </w:rPr>
        <w:t xml:space="preserve"> module, Spring Framework 4.0 introduces several new features for use in unit and integration testing.</w:t>
      </w:r>
    </w:p>
    <w:p w:rsidR="00362FA9" w:rsidRPr="004B4CCD" w:rsidRDefault="00362FA9" w:rsidP="004B4CCD">
      <w:pPr>
        <w:numPr>
          <w:ilvl w:val="0"/>
          <w:numId w:val="3"/>
        </w:numPr>
        <w:spacing w:after="0" w:line="240" w:lineRule="auto"/>
        <w:ind w:left="1170"/>
        <w:rPr>
          <w:rFonts w:eastAsia="Times New Roman" w:cs="Helvetica"/>
          <w:sz w:val="24"/>
          <w:szCs w:val="24"/>
        </w:rPr>
      </w:pPr>
      <w:r w:rsidRPr="004B4CCD">
        <w:rPr>
          <w:rFonts w:eastAsia="Times New Roman" w:cs="Helvetica"/>
          <w:sz w:val="24"/>
          <w:szCs w:val="24"/>
        </w:rPr>
        <w:t xml:space="preserve">Almost all annotations in the </w:t>
      </w:r>
      <w:r w:rsidRPr="004B4CCD">
        <w:rPr>
          <w:rFonts w:eastAsia="Times New Roman" w:cs="Consolas"/>
          <w:sz w:val="24"/>
          <w:szCs w:val="24"/>
        </w:rPr>
        <w:t>spring-test</w:t>
      </w:r>
      <w:r w:rsidRPr="004B4CCD">
        <w:rPr>
          <w:rFonts w:eastAsia="Times New Roman" w:cs="Helvetica"/>
          <w:sz w:val="24"/>
          <w:szCs w:val="24"/>
        </w:rPr>
        <w:t xml:space="preserve"> module (e.g., </w:t>
      </w:r>
      <w:r w:rsidRPr="004B4CCD">
        <w:rPr>
          <w:rFonts w:eastAsia="Times New Roman" w:cs="Consolas"/>
          <w:sz w:val="24"/>
          <w:szCs w:val="24"/>
        </w:rPr>
        <w:t>@</w:t>
      </w:r>
      <w:proofErr w:type="spellStart"/>
      <w:r w:rsidRPr="004B4CCD">
        <w:rPr>
          <w:rFonts w:eastAsia="Times New Roman" w:cs="Consolas"/>
          <w:sz w:val="24"/>
          <w:szCs w:val="24"/>
        </w:rPr>
        <w:t>ContextConfiguration</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WebAppConfiguration</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ContextHierarchy</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ActiveProfiles</w:t>
      </w:r>
      <w:proofErr w:type="spellEnd"/>
      <w:r w:rsidRPr="004B4CCD">
        <w:rPr>
          <w:rFonts w:eastAsia="Times New Roman" w:cs="Helvetica"/>
          <w:sz w:val="24"/>
          <w:szCs w:val="24"/>
        </w:rPr>
        <w:t xml:space="preserve">, etc.) can now be used as </w:t>
      </w:r>
      <w:hyperlink r:id="rId32" w:anchor="integration-testing-annotations-meta" w:tooltip="Meta-Annotation Support for Testing" w:history="1">
        <w:r w:rsidRPr="004B4CCD">
          <w:rPr>
            <w:rFonts w:eastAsia="Times New Roman" w:cs="Helvetica"/>
            <w:sz w:val="24"/>
            <w:szCs w:val="24"/>
          </w:rPr>
          <w:t>meta-annotations</w:t>
        </w:r>
      </w:hyperlink>
      <w:r w:rsidRPr="004B4CCD">
        <w:rPr>
          <w:rFonts w:eastAsia="Times New Roman" w:cs="Helvetica"/>
          <w:sz w:val="24"/>
          <w:szCs w:val="24"/>
        </w:rPr>
        <w:t xml:space="preserve"> to create custom </w:t>
      </w:r>
      <w:r w:rsidRPr="004B4CCD">
        <w:rPr>
          <w:rFonts w:eastAsia="Times New Roman" w:cs="Helvetica"/>
          <w:i/>
          <w:iCs/>
          <w:sz w:val="24"/>
          <w:szCs w:val="24"/>
        </w:rPr>
        <w:t>composed annotations</w:t>
      </w:r>
      <w:r w:rsidRPr="004B4CCD">
        <w:rPr>
          <w:rFonts w:eastAsia="Times New Roman" w:cs="Helvetica"/>
          <w:sz w:val="24"/>
          <w:szCs w:val="24"/>
        </w:rPr>
        <w:t xml:space="preserve"> and reduce configuration duplication across a test suite. </w:t>
      </w:r>
    </w:p>
    <w:p w:rsidR="00362FA9" w:rsidRPr="004B4CCD" w:rsidRDefault="00362FA9" w:rsidP="004B4CCD">
      <w:pPr>
        <w:numPr>
          <w:ilvl w:val="0"/>
          <w:numId w:val="3"/>
        </w:numPr>
        <w:spacing w:after="0" w:line="240" w:lineRule="auto"/>
        <w:ind w:left="1170"/>
        <w:rPr>
          <w:rFonts w:eastAsia="Times New Roman" w:cs="Helvetica"/>
          <w:sz w:val="24"/>
          <w:szCs w:val="24"/>
        </w:rPr>
      </w:pPr>
      <w:r w:rsidRPr="004B4CCD">
        <w:rPr>
          <w:rFonts w:eastAsia="Times New Roman" w:cs="Helvetica"/>
          <w:sz w:val="24"/>
          <w:szCs w:val="24"/>
        </w:rPr>
        <w:t xml:space="preserve">Active bean definition profiles can now be resolved programmatically, simply by implementing a custom </w:t>
      </w:r>
      <w:hyperlink r:id="rId33" w:anchor="testcontext-ctx-management-env-profiles-ActiveProfilesResolver" w:history="1">
        <w:proofErr w:type="spellStart"/>
        <w:r w:rsidRPr="004B4CCD">
          <w:rPr>
            <w:rFonts w:eastAsia="Times New Roman" w:cs="Consolas"/>
            <w:sz w:val="24"/>
            <w:szCs w:val="24"/>
          </w:rPr>
          <w:t>ActiveProfilesResolver</w:t>
        </w:r>
        <w:proofErr w:type="spellEnd"/>
      </w:hyperlink>
      <w:r w:rsidRPr="004B4CCD">
        <w:rPr>
          <w:rFonts w:eastAsia="Times New Roman" w:cs="Helvetica"/>
          <w:sz w:val="24"/>
          <w:szCs w:val="24"/>
        </w:rPr>
        <w:t xml:space="preserve"> and registering it via the </w:t>
      </w:r>
      <w:r w:rsidRPr="004B4CCD">
        <w:rPr>
          <w:rFonts w:eastAsia="Times New Roman" w:cs="Consolas"/>
          <w:sz w:val="24"/>
          <w:szCs w:val="24"/>
        </w:rPr>
        <w:t>resolver</w:t>
      </w:r>
      <w:r w:rsidRPr="004B4CCD">
        <w:rPr>
          <w:rFonts w:eastAsia="Times New Roman" w:cs="Helvetica"/>
          <w:sz w:val="24"/>
          <w:szCs w:val="24"/>
        </w:rPr>
        <w:t xml:space="preserve"> attribute of </w:t>
      </w:r>
      <w:r w:rsidRPr="004B4CCD">
        <w:rPr>
          <w:rFonts w:eastAsia="Times New Roman" w:cs="Consolas"/>
          <w:sz w:val="24"/>
          <w:szCs w:val="24"/>
        </w:rPr>
        <w:t>@</w:t>
      </w:r>
      <w:proofErr w:type="spellStart"/>
      <w:r w:rsidRPr="004B4CCD">
        <w:rPr>
          <w:rFonts w:eastAsia="Times New Roman" w:cs="Consolas"/>
          <w:sz w:val="24"/>
          <w:szCs w:val="24"/>
        </w:rPr>
        <w:t>ActiveProfiles</w:t>
      </w:r>
      <w:proofErr w:type="spellEnd"/>
      <w:r w:rsidRPr="004B4CCD">
        <w:rPr>
          <w:rFonts w:eastAsia="Times New Roman" w:cs="Helvetica"/>
          <w:sz w:val="24"/>
          <w:szCs w:val="24"/>
        </w:rPr>
        <w:t xml:space="preserve">. </w:t>
      </w:r>
    </w:p>
    <w:p w:rsidR="00362FA9" w:rsidRPr="004B4CCD" w:rsidRDefault="00362FA9" w:rsidP="004B4CCD">
      <w:pPr>
        <w:numPr>
          <w:ilvl w:val="0"/>
          <w:numId w:val="3"/>
        </w:numPr>
        <w:spacing w:after="0" w:line="240" w:lineRule="auto"/>
        <w:ind w:left="1170"/>
        <w:rPr>
          <w:rFonts w:eastAsia="Times New Roman" w:cs="Helvetica"/>
          <w:sz w:val="24"/>
          <w:szCs w:val="24"/>
        </w:rPr>
      </w:pPr>
      <w:r w:rsidRPr="004B4CCD">
        <w:rPr>
          <w:rFonts w:eastAsia="Times New Roman" w:cs="Helvetica"/>
          <w:sz w:val="24"/>
          <w:szCs w:val="24"/>
        </w:rPr>
        <w:t xml:space="preserve">A new </w:t>
      </w:r>
      <w:proofErr w:type="spellStart"/>
      <w:r w:rsidRPr="004B4CCD">
        <w:rPr>
          <w:rFonts w:eastAsia="Times New Roman" w:cs="Consolas"/>
          <w:sz w:val="24"/>
          <w:szCs w:val="24"/>
        </w:rPr>
        <w:t>SocketUtils</w:t>
      </w:r>
      <w:proofErr w:type="spellEnd"/>
      <w:r w:rsidRPr="004B4CCD">
        <w:rPr>
          <w:rFonts w:eastAsia="Times New Roman" w:cs="Helvetica"/>
          <w:sz w:val="24"/>
          <w:szCs w:val="24"/>
        </w:rPr>
        <w:t xml:space="preserve"> class has been introduced in the </w:t>
      </w:r>
      <w:r w:rsidRPr="004B4CCD">
        <w:rPr>
          <w:rFonts w:eastAsia="Times New Roman" w:cs="Consolas"/>
          <w:sz w:val="24"/>
          <w:szCs w:val="24"/>
        </w:rPr>
        <w:t>spring-core</w:t>
      </w:r>
      <w:r w:rsidRPr="004B4CCD">
        <w:rPr>
          <w:rFonts w:eastAsia="Times New Roman" w:cs="Helvetica"/>
          <w:sz w:val="24"/>
          <w:szCs w:val="24"/>
        </w:rPr>
        <w:t xml:space="preserve"> module which enables you to scan for free TCP and UDP server ports on </w:t>
      </w:r>
      <w:proofErr w:type="spellStart"/>
      <w:r w:rsidRPr="004B4CCD">
        <w:rPr>
          <w:rFonts w:eastAsia="Times New Roman" w:cs="Helvetica"/>
          <w:sz w:val="24"/>
          <w:szCs w:val="24"/>
        </w:rPr>
        <w:t>localhost</w:t>
      </w:r>
      <w:proofErr w:type="spellEnd"/>
      <w:r w:rsidRPr="004B4CCD">
        <w:rPr>
          <w:rFonts w:eastAsia="Times New Roman" w:cs="Helvetica"/>
          <w:sz w:val="24"/>
          <w:szCs w:val="24"/>
        </w:rPr>
        <w:t xml:space="preserve">. This functionality is not specific to testing but can prove very useful when writing integration tests that require the use of sockets, for example tests that start an in-memory SMTP server, FTP server, Servlet container, etc. </w:t>
      </w:r>
    </w:p>
    <w:p w:rsidR="00362FA9" w:rsidRPr="004B4CCD" w:rsidRDefault="00362FA9" w:rsidP="004B4CCD">
      <w:pPr>
        <w:numPr>
          <w:ilvl w:val="0"/>
          <w:numId w:val="3"/>
        </w:numPr>
        <w:spacing w:after="0" w:line="240" w:lineRule="auto"/>
        <w:ind w:left="1170"/>
        <w:rPr>
          <w:rFonts w:eastAsia="Times New Roman" w:cs="Helvetica"/>
          <w:sz w:val="24"/>
          <w:szCs w:val="24"/>
        </w:rPr>
      </w:pPr>
      <w:r w:rsidRPr="004B4CCD">
        <w:rPr>
          <w:rFonts w:eastAsia="Times New Roman" w:cs="Helvetica"/>
          <w:sz w:val="24"/>
          <w:szCs w:val="24"/>
        </w:rPr>
        <w:t xml:space="preserve">As of Spring 4.0, the set of mocks in the </w:t>
      </w:r>
      <w:proofErr w:type="spellStart"/>
      <w:r w:rsidRPr="004B4CCD">
        <w:rPr>
          <w:rFonts w:eastAsia="Times New Roman" w:cs="Consolas"/>
          <w:sz w:val="24"/>
          <w:szCs w:val="24"/>
        </w:rPr>
        <w:t>org.springframework.mock.web</w:t>
      </w:r>
      <w:proofErr w:type="spellEnd"/>
      <w:r w:rsidRPr="004B4CCD">
        <w:rPr>
          <w:rFonts w:eastAsia="Times New Roman" w:cs="Helvetica"/>
          <w:sz w:val="24"/>
          <w:szCs w:val="24"/>
        </w:rPr>
        <w:t xml:space="preserve"> package is now based on the Servlet 3.0 API. Furthermore, several of the Servlet API mocks (e.g., </w:t>
      </w:r>
      <w:proofErr w:type="spellStart"/>
      <w:r w:rsidRPr="004B4CCD">
        <w:rPr>
          <w:rFonts w:eastAsia="Times New Roman" w:cs="Consolas"/>
          <w:sz w:val="24"/>
          <w:szCs w:val="24"/>
        </w:rPr>
        <w:t>MockHttpServletRequest</w:t>
      </w:r>
      <w:proofErr w:type="spellEnd"/>
      <w:r w:rsidRPr="004B4CCD">
        <w:rPr>
          <w:rFonts w:eastAsia="Times New Roman" w:cs="Helvetica"/>
          <w:sz w:val="24"/>
          <w:szCs w:val="24"/>
        </w:rPr>
        <w:t xml:space="preserve">, </w:t>
      </w:r>
      <w:proofErr w:type="spellStart"/>
      <w:r w:rsidRPr="004B4CCD">
        <w:rPr>
          <w:rFonts w:eastAsia="Times New Roman" w:cs="Consolas"/>
          <w:sz w:val="24"/>
          <w:szCs w:val="24"/>
        </w:rPr>
        <w:t>MockServletContext</w:t>
      </w:r>
      <w:proofErr w:type="spellEnd"/>
      <w:r w:rsidRPr="004B4CCD">
        <w:rPr>
          <w:rFonts w:eastAsia="Times New Roman" w:cs="Helvetica"/>
          <w:sz w:val="24"/>
          <w:szCs w:val="24"/>
        </w:rPr>
        <w:t xml:space="preserve">, etc.) have been updated with minor enhancements and improved configurability. </w:t>
      </w:r>
    </w:p>
    <w:p w:rsidR="00EC2E06" w:rsidRPr="004B4CCD" w:rsidRDefault="00EC2E06" w:rsidP="004B4CCD">
      <w:pPr>
        <w:spacing w:after="0"/>
        <w:rPr>
          <w:sz w:val="24"/>
          <w:szCs w:val="24"/>
        </w:rPr>
      </w:pPr>
    </w:p>
    <w:p w:rsidR="00EC2E06" w:rsidRPr="004B4CCD" w:rsidRDefault="00EC2E06" w:rsidP="004B4CCD">
      <w:pPr>
        <w:spacing w:after="0" w:line="240" w:lineRule="auto"/>
        <w:ind w:left="210"/>
        <w:outlineLvl w:val="1"/>
        <w:rPr>
          <w:rFonts w:eastAsia="Times New Roman" w:cs="Helvetica"/>
          <w:b/>
          <w:bCs/>
          <w:sz w:val="24"/>
          <w:szCs w:val="24"/>
        </w:rPr>
      </w:pPr>
      <w:r w:rsidRPr="004B4CCD">
        <w:rPr>
          <w:rFonts w:eastAsia="Times New Roman" w:cs="Helvetica"/>
          <w:b/>
          <w:bCs/>
          <w:sz w:val="24"/>
          <w:szCs w:val="24"/>
        </w:rPr>
        <w:t>Core Container Improvements</w:t>
      </w:r>
    </w:p>
    <w:p w:rsidR="00EC2E06" w:rsidRPr="004B4CCD" w:rsidRDefault="00EC2E06" w:rsidP="004B4CCD">
      <w:pPr>
        <w:numPr>
          <w:ilvl w:val="0"/>
          <w:numId w:val="4"/>
        </w:numPr>
        <w:spacing w:after="0" w:line="240" w:lineRule="auto"/>
        <w:ind w:left="1170"/>
        <w:rPr>
          <w:rFonts w:eastAsia="Times New Roman" w:cs="Helvetica"/>
          <w:sz w:val="24"/>
          <w:szCs w:val="24"/>
        </w:rPr>
      </w:pPr>
      <w:r w:rsidRPr="004B4CCD">
        <w:rPr>
          <w:rFonts w:eastAsia="Times New Roman" w:cs="Helvetica"/>
          <w:sz w:val="24"/>
          <w:szCs w:val="24"/>
        </w:rPr>
        <w:t xml:space="preserve">Annotations such as </w:t>
      </w:r>
      <w:r w:rsidRPr="004B4CCD">
        <w:rPr>
          <w:rFonts w:eastAsia="Times New Roman" w:cs="Consolas"/>
          <w:sz w:val="24"/>
          <w:szCs w:val="24"/>
        </w:rPr>
        <w:t>@Bean</w:t>
      </w:r>
      <w:r w:rsidRPr="004B4CCD">
        <w:rPr>
          <w:rFonts w:eastAsia="Times New Roman" w:cs="Helvetica"/>
          <w:sz w:val="24"/>
          <w:szCs w:val="24"/>
        </w:rPr>
        <w:t xml:space="preserve"> get detected and processed on Java 8 default methods as well, allowing for composing a configuration class from interfaces with default </w:t>
      </w:r>
      <w:r w:rsidRPr="004B4CCD">
        <w:rPr>
          <w:rFonts w:eastAsia="Times New Roman" w:cs="Consolas"/>
          <w:sz w:val="24"/>
          <w:szCs w:val="24"/>
        </w:rPr>
        <w:t>@Bean</w:t>
      </w:r>
      <w:r w:rsidRPr="004B4CCD">
        <w:rPr>
          <w:rFonts w:eastAsia="Times New Roman" w:cs="Helvetica"/>
          <w:sz w:val="24"/>
          <w:szCs w:val="24"/>
        </w:rPr>
        <w:t xml:space="preserve"> methods. </w:t>
      </w:r>
    </w:p>
    <w:p w:rsidR="00EC2E06" w:rsidRPr="004B4CCD" w:rsidRDefault="00EC2E06" w:rsidP="004B4CCD">
      <w:pPr>
        <w:numPr>
          <w:ilvl w:val="0"/>
          <w:numId w:val="4"/>
        </w:numPr>
        <w:spacing w:after="0" w:line="240" w:lineRule="auto"/>
        <w:ind w:left="1170"/>
        <w:rPr>
          <w:rFonts w:eastAsia="Times New Roman" w:cs="Helvetica"/>
          <w:sz w:val="24"/>
          <w:szCs w:val="24"/>
        </w:rPr>
      </w:pPr>
      <w:r w:rsidRPr="004B4CCD">
        <w:rPr>
          <w:rFonts w:eastAsia="Times New Roman" w:cs="Helvetica"/>
          <w:sz w:val="24"/>
          <w:szCs w:val="24"/>
        </w:rPr>
        <w:t xml:space="preserve">Configuration classes may declare </w:t>
      </w:r>
      <w:r w:rsidRPr="004B4CCD">
        <w:rPr>
          <w:rFonts w:eastAsia="Times New Roman" w:cs="Consolas"/>
          <w:sz w:val="24"/>
          <w:szCs w:val="24"/>
        </w:rPr>
        <w:t>@Import</w:t>
      </w:r>
      <w:r w:rsidRPr="004B4CCD">
        <w:rPr>
          <w:rFonts w:eastAsia="Times New Roman" w:cs="Helvetica"/>
          <w:sz w:val="24"/>
          <w:szCs w:val="24"/>
        </w:rPr>
        <w:t xml:space="preserve"> with regular component classes now, allowing for a mix of imported configuration classes and component classes. </w:t>
      </w:r>
    </w:p>
    <w:p w:rsidR="00EC2E06" w:rsidRPr="004B4CCD" w:rsidRDefault="00EC2E06" w:rsidP="004B4CCD">
      <w:pPr>
        <w:numPr>
          <w:ilvl w:val="0"/>
          <w:numId w:val="4"/>
        </w:numPr>
        <w:spacing w:after="0" w:line="240" w:lineRule="auto"/>
        <w:ind w:left="1170"/>
        <w:rPr>
          <w:rFonts w:eastAsia="Times New Roman" w:cs="Helvetica"/>
          <w:sz w:val="24"/>
          <w:szCs w:val="24"/>
        </w:rPr>
      </w:pPr>
      <w:r w:rsidRPr="004B4CCD">
        <w:rPr>
          <w:rFonts w:eastAsia="Times New Roman" w:cs="Helvetica"/>
          <w:sz w:val="24"/>
          <w:szCs w:val="24"/>
        </w:rPr>
        <w:t xml:space="preserve">Configuration classes may declare </w:t>
      </w:r>
      <w:proofErr w:type="gramStart"/>
      <w:r w:rsidRPr="004B4CCD">
        <w:rPr>
          <w:rFonts w:eastAsia="Times New Roman" w:cs="Helvetica"/>
          <w:sz w:val="24"/>
          <w:szCs w:val="24"/>
        </w:rPr>
        <w:t>an</w:t>
      </w:r>
      <w:proofErr w:type="gramEnd"/>
      <w:r w:rsidRPr="004B4CCD">
        <w:rPr>
          <w:rFonts w:eastAsia="Times New Roman" w:cs="Helvetica"/>
          <w:sz w:val="24"/>
          <w:szCs w:val="24"/>
        </w:rPr>
        <w:t xml:space="preserve"> </w:t>
      </w:r>
      <w:r w:rsidRPr="004B4CCD">
        <w:rPr>
          <w:rFonts w:eastAsia="Times New Roman" w:cs="Consolas"/>
          <w:sz w:val="24"/>
          <w:szCs w:val="24"/>
        </w:rPr>
        <w:t>@Order</w:t>
      </w:r>
      <w:r w:rsidRPr="004B4CCD">
        <w:rPr>
          <w:rFonts w:eastAsia="Times New Roman" w:cs="Helvetica"/>
          <w:sz w:val="24"/>
          <w:szCs w:val="24"/>
        </w:rPr>
        <w:t xml:space="preserve"> value, getting processed in a corresponding order (e.g. for overriding beans by name) even when detected through </w:t>
      </w:r>
      <w:proofErr w:type="spellStart"/>
      <w:r w:rsidRPr="004B4CCD">
        <w:rPr>
          <w:rFonts w:eastAsia="Times New Roman" w:cs="Helvetica"/>
          <w:sz w:val="24"/>
          <w:szCs w:val="24"/>
        </w:rPr>
        <w:t>classpath</w:t>
      </w:r>
      <w:proofErr w:type="spellEnd"/>
      <w:r w:rsidRPr="004B4CCD">
        <w:rPr>
          <w:rFonts w:eastAsia="Times New Roman" w:cs="Helvetica"/>
          <w:sz w:val="24"/>
          <w:szCs w:val="24"/>
        </w:rPr>
        <w:t xml:space="preserve"> scanning. </w:t>
      </w:r>
    </w:p>
    <w:p w:rsidR="00EC2E06" w:rsidRPr="004B4CCD" w:rsidRDefault="00EC2E06" w:rsidP="004B4CCD">
      <w:pPr>
        <w:numPr>
          <w:ilvl w:val="0"/>
          <w:numId w:val="4"/>
        </w:numPr>
        <w:spacing w:after="0" w:line="240" w:lineRule="auto"/>
        <w:ind w:left="1170"/>
        <w:rPr>
          <w:rFonts w:eastAsia="Times New Roman" w:cs="Helvetica"/>
          <w:sz w:val="24"/>
          <w:szCs w:val="24"/>
        </w:rPr>
      </w:pPr>
      <w:r w:rsidRPr="004B4CCD">
        <w:rPr>
          <w:rFonts w:eastAsia="Times New Roman" w:cs="Consolas"/>
          <w:sz w:val="24"/>
          <w:szCs w:val="24"/>
        </w:rPr>
        <w:t>@Resource</w:t>
      </w:r>
      <w:r w:rsidRPr="004B4CCD">
        <w:rPr>
          <w:rFonts w:eastAsia="Times New Roman" w:cs="Helvetica"/>
          <w:sz w:val="24"/>
          <w:szCs w:val="24"/>
        </w:rPr>
        <w:t xml:space="preserve"> injection points support </w:t>
      </w:r>
      <w:proofErr w:type="gramStart"/>
      <w:r w:rsidRPr="004B4CCD">
        <w:rPr>
          <w:rFonts w:eastAsia="Times New Roman" w:cs="Helvetica"/>
          <w:sz w:val="24"/>
          <w:szCs w:val="24"/>
        </w:rPr>
        <w:t>an</w:t>
      </w:r>
      <w:proofErr w:type="gramEnd"/>
      <w:r w:rsidRPr="004B4CCD">
        <w:rPr>
          <w:rFonts w:eastAsia="Times New Roman" w:cs="Helvetica"/>
          <w:sz w:val="24"/>
          <w:szCs w:val="24"/>
        </w:rPr>
        <w:t xml:space="preserve"> </w:t>
      </w:r>
      <w:r w:rsidRPr="004B4CCD">
        <w:rPr>
          <w:rFonts w:eastAsia="Times New Roman" w:cs="Consolas"/>
          <w:sz w:val="24"/>
          <w:szCs w:val="24"/>
        </w:rPr>
        <w:t>@Lazy</w:t>
      </w:r>
      <w:r w:rsidRPr="004B4CCD">
        <w:rPr>
          <w:rFonts w:eastAsia="Times New Roman" w:cs="Helvetica"/>
          <w:sz w:val="24"/>
          <w:szCs w:val="24"/>
        </w:rPr>
        <w:t xml:space="preserve"> declaration, analogous to </w:t>
      </w:r>
      <w:r w:rsidRPr="004B4CCD">
        <w:rPr>
          <w:rFonts w:eastAsia="Times New Roman" w:cs="Consolas"/>
          <w:sz w:val="24"/>
          <w:szCs w:val="24"/>
        </w:rPr>
        <w:t>@</w:t>
      </w:r>
      <w:proofErr w:type="spellStart"/>
      <w:r w:rsidRPr="004B4CCD">
        <w:rPr>
          <w:rFonts w:eastAsia="Times New Roman" w:cs="Consolas"/>
          <w:sz w:val="24"/>
          <w:szCs w:val="24"/>
        </w:rPr>
        <w:t>Autowired</w:t>
      </w:r>
      <w:proofErr w:type="spellEnd"/>
      <w:r w:rsidRPr="004B4CCD">
        <w:rPr>
          <w:rFonts w:eastAsia="Times New Roman" w:cs="Helvetica"/>
          <w:sz w:val="24"/>
          <w:szCs w:val="24"/>
        </w:rPr>
        <w:t xml:space="preserve">, receiving a lazy-initializing proxy for the requested target bean. </w:t>
      </w:r>
    </w:p>
    <w:p w:rsidR="00EC2E06" w:rsidRPr="004B4CCD" w:rsidRDefault="00EC2E06" w:rsidP="004B4CCD">
      <w:pPr>
        <w:numPr>
          <w:ilvl w:val="0"/>
          <w:numId w:val="4"/>
        </w:numPr>
        <w:spacing w:after="0" w:line="240" w:lineRule="auto"/>
        <w:ind w:left="1170"/>
        <w:rPr>
          <w:rFonts w:eastAsia="Times New Roman" w:cs="Helvetica"/>
          <w:sz w:val="24"/>
          <w:szCs w:val="24"/>
        </w:rPr>
      </w:pPr>
      <w:r w:rsidRPr="004B4CCD">
        <w:rPr>
          <w:rFonts w:eastAsia="Times New Roman" w:cs="Helvetica"/>
          <w:sz w:val="24"/>
          <w:szCs w:val="24"/>
        </w:rPr>
        <w:t xml:space="preserve">The application event infrastructure now offers an </w:t>
      </w:r>
      <w:hyperlink r:id="rId34" w:anchor="context-functionality-events-annotation" w:tooltip="Annotation-based Event Listeners" w:history="1">
        <w:r w:rsidRPr="004B4CCD">
          <w:rPr>
            <w:rFonts w:eastAsia="Times New Roman" w:cs="Helvetica"/>
            <w:sz w:val="24"/>
            <w:szCs w:val="24"/>
          </w:rPr>
          <w:t>annotation-based model</w:t>
        </w:r>
      </w:hyperlink>
      <w:r w:rsidRPr="004B4CCD">
        <w:rPr>
          <w:rFonts w:eastAsia="Times New Roman" w:cs="Helvetica"/>
          <w:sz w:val="24"/>
          <w:szCs w:val="24"/>
        </w:rPr>
        <w:t xml:space="preserve"> as well as the ability to publish any arbitrary event.</w:t>
      </w:r>
    </w:p>
    <w:p w:rsidR="00EC2E06" w:rsidRPr="004B4CCD" w:rsidRDefault="00EC2E06" w:rsidP="004B4CCD">
      <w:pPr>
        <w:numPr>
          <w:ilvl w:val="1"/>
          <w:numId w:val="4"/>
        </w:numPr>
        <w:spacing w:after="0" w:line="240" w:lineRule="auto"/>
        <w:ind w:left="1890"/>
        <w:rPr>
          <w:rFonts w:eastAsia="Times New Roman" w:cs="Helvetica"/>
          <w:sz w:val="24"/>
          <w:szCs w:val="24"/>
        </w:rPr>
      </w:pPr>
      <w:r w:rsidRPr="004B4CCD">
        <w:rPr>
          <w:rFonts w:eastAsia="Times New Roman" w:cs="Helvetica"/>
          <w:sz w:val="24"/>
          <w:szCs w:val="24"/>
        </w:rPr>
        <w:t xml:space="preserve">Any public method in a managed bean can be annotated with </w:t>
      </w:r>
      <w:r w:rsidRPr="004B4CCD">
        <w:rPr>
          <w:rFonts w:eastAsia="Times New Roman" w:cs="Consolas"/>
          <w:sz w:val="24"/>
          <w:szCs w:val="24"/>
        </w:rPr>
        <w:t>@</w:t>
      </w:r>
      <w:proofErr w:type="spellStart"/>
      <w:r w:rsidRPr="004B4CCD">
        <w:rPr>
          <w:rFonts w:eastAsia="Times New Roman" w:cs="Consolas"/>
          <w:sz w:val="24"/>
          <w:szCs w:val="24"/>
        </w:rPr>
        <w:t>EventListener</w:t>
      </w:r>
      <w:proofErr w:type="spellEnd"/>
      <w:r w:rsidRPr="004B4CCD">
        <w:rPr>
          <w:rFonts w:eastAsia="Times New Roman" w:cs="Helvetica"/>
          <w:sz w:val="24"/>
          <w:szCs w:val="24"/>
        </w:rPr>
        <w:t xml:space="preserve"> to consume events. </w:t>
      </w:r>
    </w:p>
    <w:p w:rsidR="00EC2E06" w:rsidRPr="004B4CCD" w:rsidRDefault="00EC2E06" w:rsidP="004B4CCD">
      <w:pPr>
        <w:numPr>
          <w:ilvl w:val="1"/>
          <w:numId w:val="4"/>
        </w:numPr>
        <w:spacing w:after="0" w:line="240" w:lineRule="auto"/>
        <w:ind w:left="1890"/>
        <w:rPr>
          <w:rFonts w:eastAsia="Times New Roman" w:cs="Helvetica"/>
          <w:sz w:val="24"/>
          <w:szCs w:val="24"/>
        </w:rPr>
      </w:pPr>
      <w:r w:rsidRPr="004B4CCD">
        <w:rPr>
          <w:rFonts w:eastAsia="Times New Roman" w:cs="Consolas"/>
          <w:sz w:val="24"/>
          <w:szCs w:val="24"/>
        </w:rPr>
        <w:t>@</w:t>
      </w:r>
      <w:proofErr w:type="spellStart"/>
      <w:r w:rsidRPr="004B4CCD">
        <w:rPr>
          <w:rFonts w:eastAsia="Times New Roman" w:cs="Consolas"/>
          <w:sz w:val="24"/>
          <w:szCs w:val="24"/>
        </w:rPr>
        <w:t>TransactionalEventListener</w:t>
      </w:r>
      <w:proofErr w:type="spellEnd"/>
      <w:r w:rsidRPr="004B4CCD">
        <w:rPr>
          <w:rFonts w:eastAsia="Times New Roman" w:cs="Helvetica"/>
          <w:sz w:val="24"/>
          <w:szCs w:val="24"/>
        </w:rPr>
        <w:t xml:space="preserve"> provides transaction-bound event support. </w:t>
      </w:r>
    </w:p>
    <w:p w:rsidR="00EC2E06" w:rsidRPr="004B4CCD" w:rsidRDefault="00EC2E06" w:rsidP="004B4CCD">
      <w:pPr>
        <w:numPr>
          <w:ilvl w:val="0"/>
          <w:numId w:val="4"/>
        </w:numPr>
        <w:spacing w:after="0" w:line="240" w:lineRule="auto"/>
        <w:ind w:left="1170"/>
        <w:rPr>
          <w:rFonts w:eastAsia="Times New Roman" w:cs="Helvetica"/>
          <w:sz w:val="24"/>
          <w:szCs w:val="24"/>
        </w:rPr>
      </w:pPr>
      <w:r w:rsidRPr="004B4CCD">
        <w:rPr>
          <w:rFonts w:eastAsia="Times New Roman" w:cs="Helvetica"/>
          <w:sz w:val="24"/>
          <w:szCs w:val="24"/>
        </w:rPr>
        <w:t xml:space="preserve">Spring Framework 4.2 introduces first-class support for declaring and looking up aliases for annotation attributes. The new </w:t>
      </w:r>
      <w:r w:rsidRPr="004B4CCD">
        <w:rPr>
          <w:rFonts w:eastAsia="Times New Roman" w:cs="Consolas"/>
          <w:sz w:val="24"/>
          <w:szCs w:val="24"/>
        </w:rPr>
        <w:t>@</w:t>
      </w:r>
      <w:proofErr w:type="spellStart"/>
      <w:r w:rsidRPr="004B4CCD">
        <w:rPr>
          <w:rFonts w:eastAsia="Times New Roman" w:cs="Consolas"/>
          <w:sz w:val="24"/>
          <w:szCs w:val="24"/>
        </w:rPr>
        <w:t>AliasFor</w:t>
      </w:r>
      <w:proofErr w:type="spellEnd"/>
      <w:r w:rsidRPr="004B4CCD">
        <w:rPr>
          <w:rFonts w:eastAsia="Times New Roman" w:cs="Helvetica"/>
          <w:sz w:val="24"/>
          <w:szCs w:val="24"/>
        </w:rPr>
        <w:t xml:space="preserve"> annotation can be used to declare a pair of aliased attributes within a single annotation or to declare an alias from one attribute in a custom composed annotation to an attribute in a meta-annotation.</w:t>
      </w:r>
    </w:p>
    <w:p w:rsidR="00EC2E06" w:rsidRPr="004B4CCD" w:rsidRDefault="00EC2E06" w:rsidP="004B4CCD">
      <w:pPr>
        <w:numPr>
          <w:ilvl w:val="1"/>
          <w:numId w:val="4"/>
        </w:numPr>
        <w:spacing w:after="0" w:line="240" w:lineRule="auto"/>
        <w:ind w:left="1890"/>
        <w:rPr>
          <w:rFonts w:eastAsia="Times New Roman" w:cs="Helvetica"/>
          <w:sz w:val="24"/>
          <w:szCs w:val="24"/>
        </w:rPr>
      </w:pPr>
      <w:r w:rsidRPr="004B4CCD">
        <w:rPr>
          <w:rFonts w:eastAsia="Times New Roman" w:cs="Helvetica"/>
          <w:sz w:val="24"/>
          <w:szCs w:val="24"/>
        </w:rPr>
        <w:lastRenderedPageBreak/>
        <w:t xml:space="preserve">The following annotations have been retrofitted with </w:t>
      </w:r>
      <w:r w:rsidRPr="004B4CCD">
        <w:rPr>
          <w:rFonts w:eastAsia="Times New Roman" w:cs="Consolas"/>
          <w:sz w:val="24"/>
          <w:szCs w:val="24"/>
        </w:rPr>
        <w:t>@</w:t>
      </w:r>
      <w:proofErr w:type="spellStart"/>
      <w:r w:rsidRPr="004B4CCD">
        <w:rPr>
          <w:rFonts w:eastAsia="Times New Roman" w:cs="Consolas"/>
          <w:sz w:val="24"/>
          <w:szCs w:val="24"/>
        </w:rPr>
        <w:t>AliasFor</w:t>
      </w:r>
      <w:proofErr w:type="spellEnd"/>
      <w:r w:rsidRPr="004B4CCD">
        <w:rPr>
          <w:rFonts w:eastAsia="Times New Roman" w:cs="Helvetica"/>
          <w:sz w:val="24"/>
          <w:szCs w:val="24"/>
        </w:rPr>
        <w:t xml:space="preserve"> support in order to provide meaningful aliases for their </w:t>
      </w:r>
      <w:r w:rsidRPr="004B4CCD">
        <w:rPr>
          <w:rFonts w:eastAsia="Times New Roman" w:cs="Consolas"/>
          <w:sz w:val="24"/>
          <w:szCs w:val="24"/>
        </w:rPr>
        <w:t>value</w:t>
      </w:r>
      <w:r w:rsidRPr="004B4CCD">
        <w:rPr>
          <w:rFonts w:eastAsia="Times New Roman" w:cs="Helvetica"/>
          <w:sz w:val="24"/>
          <w:szCs w:val="24"/>
        </w:rPr>
        <w:t xml:space="preserve"> attributes: </w:t>
      </w:r>
      <w:r w:rsidRPr="004B4CCD">
        <w:rPr>
          <w:rFonts w:eastAsia="Times New Roman" w:cs="Consolas"/>
          <w:sz w:val="24"/>
          <w:szCs w:val="24"/>
        </w:rPr>
        <w:t>@Cacheable</w:t>
      </w:r>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CacheEvict</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CachePut</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ComponentScan</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ComponentScan.Filter</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ImportResource</w:t>
      </w:r>
      <w:proofErr w:type="spellEnd"/>
      <w:r w:rsidRPr="004B4CCD">
        <w:rPr>
          <w:rFonts w:eastAsia="Times New Roman" w:cs="Helvetica"/>
          <w:sz w:val="24"/>
          <w:szCs w:val="24"/>
        </w:rPr>
        <w:t xml:space="preserve">, </w:t>
      </w:r>
      <w:r w:rsidRPr="004B4CCD">
        <w:rPr>
          <w:rFonts w:eastAsia="Times New Roman" w:cs="Consolas"/>
          <w:sz w:val="24"/>
          <w:szCs w:val="24"/>
        </w:rPr>
        <w:t>@Scope</w:t>
      </w:r>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ManagedResource</w:t>
      </w:r>
      <w:proofErr w:type="spellEnd"/>
      <w:r w:rsidRPr="004B4CCD">
        <w:rPr>
          <w:rFonts w:eastAsia="Times New Roman" w:cs="Helvetica"/>
          <w:sz w:val="24"/>
          <w:szCs w:val="24"/>
        </w:rPr>
        <w:t xml:space="preserve">, </w:t>
      </w:r>
      <w:r w:rsidRPr="004B4CCD">
        <w:rPr>
          <w:rFonts w:eastAsia="Times New Roman" w:cs="Consolas"/>
          <w:sz w:val="24"/>
          <w:szCs w:val="24"/>
        </w:rPr>
        <w:t>@Header</w:t>
      </w:r>
      <w:r w:rsidRPr="004B4CCD">
        <w:rPr>
          <w:rFonts w:eastAsia="Times New Roman" w:cs="Helvetica"/>
          <w:sz w:val="24"/>
          <w:szCs w:val="24"/>
        </w:rPr>
        <w:t xml:space="preserve">, </w:t>
      </w:r>
      <w:r w:rsidRPr="004B4CCD">
        <w:rPr>
          <w:rFonts w:eastAsia="Times New Roman" w:cs="Consolas"/>
          <w:sz w:val="24"/>
          <w:szCs w:val="24"/>
        </w:rPr>
        <w:t>@Payload</w:t>
      </w:r>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SendToUser</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ActiveProfiles</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ContextConfiguration</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Sql</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TestExecutionListeners</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TestPropertySource</w:t>
      </w:r>
      <w:proofErr w:type="spellEnd"/>
      <w:r w:rsidRPr="004B4CCD">
        <w:rPr>
          <w:rFonts w:eastAsia="Times New Roman" w:cs="Helvetica"/>
          <w:sz w:val="24"/>
          <w:szCs w:val="24"/>
        </w:rPr>
        <w:t xml:space="preserve">, </w:t>
      </w:r>
      <w:r w:rsidRPr="004B4CCD">
        <w:rPr>
          <w:rFonts w:eastAsia="Times New Roman" w:cs="Consolas"/>
          <w:sz w:val="24"/>
          <w:szCs w:val="24"/>
        </w:rPr>
        <w:t>@Transactional</w:t>
      </w:r>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ControllerAdvice</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CookieValue</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CrossOrigin</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MatrixVariable</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RequestHeader</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RequestMapping</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RequestParam</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RequestPart</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ResponseStatus</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SessionAttributes</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ActionMapping</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RenderMapping</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EventListener</w:t>
      </w:r>
      <w:proofErr w:type="spellEnd"/>
      <w:r w:rsidRPr="004B4CCD">
        <w:rPr>
          <w:rFonts w:eastAsia="Times New Roman" w:cs="Helvetica"/>
          <w:sz w:val="24"/>
          <w:szCs w:val="24"/>
        </w:rPr>
        <w:t xml:space="preserve">, </w:t>
      </w:r>
      <w:r w:rsidRPr="004B4CCD">
        <w:rPr>
          <w:rFonts w:eastAsia="Times New Roman" w:cs="Consolas"/>
          <w:sz w:val="24"/>
          <w:szCs w:val="24"/>
        </w:rPr>
        <w:t>@</w:t>
      </w:r>
      <w:proofErr w:type="spellStart"/>
      <w:r w:rsidRPr="004B4CCD">
        <w:rPr>
          <w:rFonts w:eastAsia="Times New Roman" w:cs="Consolas"/>
          <w:sz w:val="24"/>
          <w:szCs w:val="24"/>
        </w:rPr>
        <w:t>TransactionalEventListener</w:t>
      </w:r>
      <w:proofErr w:type="spellEnd"/>
      <w:r w:rsidRPr="004B4CCD">
        <w:rPr>
          <w:rFonts w:eastAsia="Times New Roman" w:cs="Helvetica"/>
          <w:sz w:val="24"/>
          <w:szCs w:val="24"/>
        </w:rPr>
        <w:t xml:space="preserve">. </w:t>
      </w:r>
    </w:p>
    <w:p w:rsidR="00EC2E06" w:rsidRPr="004B4CCD" w:rsidRDefault="00EC2E06" w:rsidP="004B4CCD">
      <w:pPr>
        <w:numPr>
          <w:ilvl w:val="1"/>
          <w:numId w:val="4"/>
        </w:numPr>
        <w:spacing w:after="0" w:line="240" w:lineRule="auto"/>
        <w:ind w:left="1890"/>
        <w:rPr>
          <w:rFonts w:eastAsia="Times New Roman" w:cs="Helvetica"/>
          <w:sz w:val="24"/>
          <w:szCs w:val="24"/>
        </w:rPr>
      </w:pPr>
      <w:r w:rsidRPr="004B4CCD">
        <w:rPr>
          <w:rFonts w:eastAsia="Times New Roman" w:cs="Helvetica"/>
          <w:sz w:val="24"/>
          <w:szCs w:val="24"/>
        </w:rPr>
        <w:t xml:space="preserve">For example, </w:t>
      </w:r>
      <w:r w:rsidRPr="004B4CCD">
        <w:rPr>
          <w:rFonts w:eastAsia="Times New Roman" w:cs="Consolas"/>
          <w:sz w:val="24"/>
          <w:szCs w:val="24"/>
        </w:rPr>
        <w:t>@</w:t>
      </w:r>
      <w:proofErr w:type="spellStart"/>
      <w:r w:rsidRPr="004B4CCD">
        <w:rPr>
          <w:rFonts w:eastAsia="Times New Roman" w:cs="Consolas"/>
          <w:sz w:val="24"/>
          <w:szCs w:val="24"/>
        </w:rPr>
        <w:t>ContextConfiguration</w:t>
      </w:r>
      <w:proofErr w:type="spellEnd"/>
      <w:r w:rsidRPr="004B4CCD">
        <w:rPr>
          <w:rFonts w:eastAsia="Times New Roman" w:cs="Helvetica"/>
          <w:sz w:val="24"/>
          <w:szCs w:val="24"/>
        </w:rPr>
        <w:t xml:space="preserve"> from the </w:t>
      </w:r>
      <w:r w:rsidRPr="004B4CCD">
        <w:rPr>
          <w:rFonts w:eastAsia="Times New Roman" w:cs="Consolas"/>
          <w:sz w:val="24"/>
          <w:szCs w:val="24"/>
        </w:rPr>
        <w:t>spring-test</w:t>
      </w:r>
      <w:r w:rsidRPr="004B4CCD">
        <w:rPr>
          <w:rFonts w:eastAsia="Times New Roman" w:cs="Helvetica"/>
          <w:sz w:val="24"/>
          <w:szCs w:val="24"/>
        </w:rPr>
        <w:t xml:space="preserve"> module is now declared as follows: </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roofErr w:type="gramStart"/>
      <w:r w:rsidRPr="004B4CCD">
        <w:rPr>
          <w:rFonts w:eastAsia="Times New Roman" w:cs="Consolas"/>
          <w:sz w:val="24"/>
          <w:szCs w:val="24"/>
        </w:rPr>
        <w:t>public</w:t>
      </w:r>
      <w:proofErr w:type="gramEnd"/>
      <w:r w:rsidRPr="004B4CCD">
        <w:rPr>
          <w:rFonts w:eastAsia="Times New Roman" w:cs="Consolas"/>
          <w:sz w:val="24"/>
          <w:szCs w:val="24"/>
        </w:rPr>
        <w:t xml:space="preserve"> @interface </w:t>
      </w:r>
      <w:proofErr w:type="spellStart"/>
      <w:r w:rsidRPr="004B4CCD">
        <w:rPr>
          <w:rFonts w:eastAsia="Times New Roman" w:cs="Consolas"/>
          <w:sz w:val="24"/>
          <w:szCs w:val="24"/>
        </w:rPr>
        <w:t>ContextConfiguration</w:t>
      </w:r>
      <w:proofErr w:type="spellEnd"/>
      <w:r w:rsidRPr="004B4CCD">
        <w:rPr>
          <w:rFonts w:eastAsia="Times New Roman" w:cs="Consolas"/>
          <w:sz w:val="24"/>
          <w:szCs w:val="24"/>
        </w:rPr>
        <w:t xml:space="preserve"> {</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gramStart"/>
      <w:r w:rsidRPr="004B4CCD">
        <w:rPr>
          <w:rFonts w:eastAsia="Times New Roman" w:cs="Consolas"/>
          <w:sz w:val="24"/>
          <w:szCs w:val="24"/>
        </w:rPr>
        <w:t>@</w:t>
      </w:r>
      <w:proofErr w:type="spellStart"/>
      <w:r w:rsidRPr="004B4CCD">
        <w:rPr>
          <w:rFonts w:eastAsia="Times New Roman" w:cs="Consolas"/>
          <w:sz w:val="24"/>
          <w:szCs w:val="24"/>
        </w:rPr>
        <w:t>AliasFor</w:t>
      </w:r>
      <w:proofErr w:type="spellEnd"/>
      <w:r w:rsidRPr="004B4CCD">
        <w:rPr>
          <w:rFonts w:eastAsia="Times New Roman" w:cs="Consolas"/>
          <w:sz w:val="24"/>
          <w:szCs w:val="24"/>
        </w:rPr>
        <w:t>(</w:t>
      </w:r>
      <w:proofErr w:type="gramEnd"/>
      <w:r w:rsidRPr="004B4CCD">
        <w:rPr>
          <w:rFonts w:eastAsia="Times New Roman" w:cs="Consolas"/>
          <w:sz w:val="24"/>
          <w:szCs w:val="24"/>
        </w:rPr>
        <w:t>"locations")</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gramStart"/>
      <w:r w:rsidRPr="004B4CCD">
        <w:rPr>
          <w:rFonts w:eastAsia="Times New Roman" w:cs="Consolas"/>
          <w:sz w:val="24"/>
          <w:szCs w:val="24"/>
        </w:rPr>
        <w:t>String[</w:t>
      </w:r>
      <w:proofErr w:type="gramEnd"/>
      <w:r w:rsidRPr="004B4CCD">
        <w:rPr>
          <w:rFonts w:eastAsia="Times New Roman" w:cs="Consolas"/>
          <w:sz w:val="24"/>
          <w:szCs w:val="24"/>
        </w:rPr>
        <w:t>] value() default {};</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gramStart"/>
      <w:r w:rsidRPr="004B4CCD">
        <w:rPr>
          <w:rFonts w:eastAsia="Times New Roman" w:cs="Consolas"/>
          <w:sz w:val="24"/>
          <w:szCs w:val="24"/>
        </w:rPr>
        <w:t>@</w:t>
      </w:r>
      <w:proofErr w:type="spellStart"/>
      <w:r w:rsidRPr="004B4CCD">
        <w:rPr>
          <w:rFonts w:eastAsia="Times New Roman" w:cs="Consolas"/>
          <w:sz w:val="24"/>
          <w:szCs w:val="24"/>
        </w:rPr>
        <w:t>AliasFor</w:t>
      </w:r>
      <w:proofErr w:type="spellEnd"/>
      <w:r w:rsidRPr="004B4CCD">
        <w:rPr>
          <w:rFonts w:eastAsia="Times New Roman" w:cs="Consolas"/>
          <w:sz w:val="24"/>
          <w:szCs w:val="24"/>
        </w:rPr>
        <w:t>(</w:t>
      </w:r>
      <w:proofErr w:type="gramEnd"/>
      <w:r w:rsidRPr="004B4CCD">
        <w:rPr>
          <w:rFonts w:eastAsia="Times New Roman" w:cs="Consolas"/>
          <w:sz w:val="24"/>
          <w:szCs w:val="24"/>
        </w:rPr>
        <w:t>"value")</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gramStart"/>
      <w:r w:rsidRPr="004B4CCD">
        <w:rPr>
          <w:rFonts w:eastAsia="Times New Roman" w:cs="Consolas"/>
          <w:sz w:val="24"/>
          <w:szCs w:val="24"/>
        </w:rPr>
        <w:t>String[</w:t>
      </w:r>
      <w:proofErr w:type="gramEnd"/>
      <w:r w:rsidRPr="004B4CCD">
        <w:rPr>
          <w:rFonts w:eastAsia="Times New Roman" w:cs="Consolas"/>
          <w:sz w:val="24"/>
          <w:szCs w:val="24"/>
        </w:rPr>
        <w:t>] locations() default {};</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 ...</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w:t>
      </w:r>
    </w:p>
    <w:p w:rsidR="00EC2E06" w:rsidRPr="004B4CCD" w:rsidRDefault="00EC2E06" w:rsidP="004B4CCD">
      <w:pPr>
        <w:numPr>
          <w:ilvl w:val="0"/>
          <w:numId w:val="5"/>
        </w:numPr>
        <w:spacing w:after="0" w:line="240" w:lineRule="auto"/>
        <w:ind w:left="1170"/>
        <w:rPr>
          <w:rFonts w:eastAsia="Times New Roman" w:cs="Helvetica"/>
          <w:sz w:val="24"/>
          <w:szCs w:val="24"/>
        </w:rPr>
      </w:pPr>
      <w:r w:rsidRPr="004B4CCD">
        <w:rPr>
          <w:rFonts w:eastAsia="Times New Roman" w:cs="Helvetica"/>
          <w:sz w:val="24"/>
          <w:szCs w:val="24"/>
        </w:rPr>
        <w:t xml:space="preserve">Similarly, </w:t>
      </w:r>
      <w:r w:rsidRPr="004B4CCD">
        <w:rPr>
          <w:rFonts w:eastAsia="Times New Roman" w:cs="Helvetica"/>
          <w:i/>
          <w:iCs/>
          <w:sz w:val="24"/>
          <w:szCs w:val="24"/>
        </w:rPr>
        <w:t>composed annotations</w:t>
      </w:r>
      <w:r w:rsidRPr="004B4CCD">
        <w:rPr>
          <w:rFonts w:eastAsia="Times New Roman" w:cs="Helvetica"/>
          <w:sz w:val="24"/>
          <w:szCs w:val="24"/>
        </w:rPr>
        <w:t xml:space="preserve"> that override attributes from meta-annotations can now use </w:t>
      </w:r>
      <w:r w:rsidRPr="004B4CCD">
        <w:rPr>
          <w:rFonts w:eastAsia="Times New Roman" w:cs="Consolas"/>
          <w:sz w:val="24"/>
          <w:szCs w:val="24"/>
        </w:rPr>
        <w:t>@</w:t>
      </w:r>
      <w:proofErr w:type="spellStart"/>
      <w:r w:rsidRPr="004B4CCD">
        <w:rPr>
          <w:rFonts w:eastAsia="Times New Roman" w:cs="Consolas"/>
          <w:sz w:val="24"/>
          <w:szCs w:val="24"/>
        </w:rPr>
        <w:t>AliasFor</w:t>
      </w:r>
      <w:proofErr w:type="spellEnd"/>
      <w:r w:rsidRPr="004B4CCD">
        <w:rPr>
          <w:rFonts w:eastAsia="Times New Roman" w:cs="Helvetica"/>
          <w:sz w:val="24"/>
          <w:szCs w:val="24"/>
        </w:rPr>
        <w:t xml:space="preserve"> for fine-grained control over exactly which attributes are overridden within an annotation hierarchy. In fact, it is now possible to declare an alias for the </w:t>
      </w:r>
      <w:r w:rsidRPr="004B4CCD">
        <w:rPr>
          <w:rFonts w:eastAsia="Times New Roman" w:cs="Consolas"/>
          <w:sz w:val="24"/>
          <w:szCs w:val="24"/>
        </w:rPr>
        <w:t>value</w:t>
      </w:r>
      <w:r w:rsidRPr="004B4CCD">
        <w:rPr>
          <w:rFonts w:eastAsia="Times New Roman" w:cs="Helvetica"/>
          <w:sz w:val="24"/>
          <w:szCs w:val="24"/>
        </w:rPr>
        <w:t xml:space="preserve"> attribute of a meta-annotation. </w:t>
      </w:r>
    </w:p>
    <w:p w:rsidR="00EC2E06" w:rsidRPr="004B4CCD" w:rsidRDefault="00EC2E06" w:rsidP="004B4CCD">
      <w:pPr>
        <w:numPr>
          <w:ilvl w:val="0"/>
          <w:numId w:val="5"/>
        </w:numPr>
        <w:spacing w:after="0" w:line="240" w:lineRule="auto"/>
        <w:ind w:left="1170"/>
        <w:rPr>
          <w:rFonts w:eastAsia="Times New Roman" w:cs="Helvetica"/>
          <w:sz w:val="24"/>
          <w:szCs w:val="24"/>
        </w:rPr>
      </w:pPr>
      <w:r w:rsidRPr="004B4CCD">
        <w:rPr>
          <w:rFonts w:eastAsia="Times New Roman" w:cs="Helvetica"/>
          <w:sz w:val="24"/>
          <w:szCs w:val="24"/>
        </w:rPr>
        <w:t xml:space="preserve">For example, one can now develop a composed annotation with a custom attribute override as follows. </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w:t>
      </w:r>
      <w:proofErr w:type="spellStart"/>
      <w:r w:rsidRPr="004B4CCD">
        <w:rPr>
          <w:rFonts w:eastAsia="Times New Roman" w:cs="Consolas"/>
          <w:sz w:val="24"/>
          <w:szCs w:val="24"/>
        </w:rPr>
        <w:t>ContextConfiguration</w:t>
      </w:r>
      <w:proofErr w:type="spellEnd"/>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roofErr w:type="gramStart"/>
      <w:r w:rsidRPr="004B4CCD">
        <w:rPr>
          <w:rFonts w:eastAsia="Times New Roman" w:cs="Consolas"/>
          <w:sz w:val="24"/>
          <w:szCs w:val="24"/>
        </w:rPr>
        <w:t>public</w:t>
      </w:r>
      <w:proofErr w:type="gramEnd"/>
      <w:r w:rsidRPr="004B4CCD">
        <w:rPr>
          <w:rFonts w:eastAsia="Times New Roman" w:cs="Consolas"/>
          <w:sz w:val="24"/>
          <w:szCs w:val="24"/>
        </w:rPr>
        <w:t xml:space="preserve"> @interface </w:t>
      </w:r>
      <w:proofErr w:type="spellStart"/>
      <w:r w:rsidRPr="004B4CCD">
        <w:rPr>
          <w:rFonts w:eastAsia="Times New Roman" w:cs="Consolas"/>
          <w:sz w:val="24"/>
          <w:szCs w:val="24"/>
        </w:rPr>
        <w:t>MyTestConfig</w:t>
      </w:r>
      <w:proofErr w:type="spellEnd"/>
      <w:r w:rsidRPr="004B4CCD">
        <w:rPr>
          <w:rFonts w:eastAsia="Times New Roman" w:cs="Consolas"/>
          <w:sz w:val="24"/>
          <w:szCs w:val="24"/>
        </w:rPr>
        <w:t xml:space="preserve"> {</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gramStart"/>
      <w:r w:rsidRPr="004B4CCD">
        <w:rPr>
          <w:rFonts w:eastAsia="Times New Roman" w:cs="Consolas"/>
          <w:sz w:val="24"/>
          <w:szCs w:val="24"/>
        </w:rPr>
        <w:t>@</w:t>
      </w:r>
      <w:proofErr w:type="spellStart"/>
      <w:r w:rsidRPr="004B4CCD">
        <w:rPr>
          <w:rFonts w:eastAsia="Times New Roman" w:cs="Consolas"/>
          <w:sz w:val="24"/>
          <w:szCs w:val="24"/>
        </w:rPr>
        <w:t>AliasFor</w:t>
      </w:r>
      <w:proofErr w:type="spellEnd"/>
      <w:r w:rsidRPr="004B4CCD">
        <w:rPr>
          <w:rFonts w:eastAsia="Times New Roman" w:cs="Consolas"/>
          <w:sz w:val="24"/>
          <w:szCs w:val="24"/>
        </w:rPr>
        <w:t>(</w:t>
      </w:r>
      <w:proofErr w:type="gramEnd"/>
      <w:r w:rsidRPr="004B4CCD">
        <w:rPr>
          <w:rFonts w:eastAsia="Times New Roman" w:cs="Consolas"/>
          <w:sz w:val="24"/>
          <w:szCs w:val="24"/>
        </w:rPr>
        <w:t xml:space="preserve">annotation = </w:t>
      </w:r>
      <w:proofErr w:type="spellStart"/>
      <w:r w:rsidRPr="004B4CCD">
        <w:rPr>
          <w:rFonts w:eastAsia="Times New Roman" w:cs="Consolas"/>
          <w:sz w:val="24"/>
          <w:szCs w:val="24"/>
        </w:rPr>
        <w:t>ContextConfiguration.class</w:t>
      </w:r>
      <w:proofErr w:type="spellEnd"/>
      <w:r w:rsidRPr="004B4CCD">
        <w:rPr>
          <w:rFonts w:eastAsia="Times New Roman" w:cs="Consolas"/>
          <w:sz w:val="24"/>
          <w:szCs w:val="24"/>
        </w:rPr>
        <w:t>, attribute = "value")</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w:t>
      </w:r>
      <w:proofErr w:type="gramStart"/>
      <w:r w:rsidRPr="004B4CCD">
        <w:rPr>
          <w:rFonts w:eastAsia="Times New Roman" w:cs="Consolas"/>
          <w:sz w:val="24"/>
          <w:szCs w:val="24"/>
        </w:rPr>
        <w:t>String[</w:t>
      </w:r>
      <w:proofErr w:type="gramEnd"/>
      <w:r w:rsidRPr="004B4CCD">
        <w:rPr>
          <w:rFonts w:eastAsia="Times New Roman" w:cs="Consolas"/>
          <w:sz w:val="24"/>
          <w:szCs w:val="24"/>
        </w:rPr>
        <w:t xml:space="preserve">] </w:t>
      </w:r>
      <w:proofErr w:type="spellStart"/>
      <w:r w:rsidRPr="004B4CCD">
        <w:rPr>
          <w:rFonts w:eastAsia="Times New Roman" w:cs="Consolas"/>
          <w:sz w:val="24"/>
          <w:szCs w:val="24"/>
        </w:rPr>
        <w:t>xmlFiles</w:t>
      </w:r>
      <w:proofErr w:type="spellEnd"/>
      <w:r w:rsidRPr="004B4CCD">
        <w:rPr>
          <w:rFonts w:eastAsia="Times New Roman" w:cs="Consolas"/>
          <w:sz w:val="24"/>
          <w:szCs w:val="24"/>
        </w:rPr>
        <w:t>();</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 xml:space="preserve">    // ...</w:t>
      </w:r>
    </w:p>
    <w:p w:rsidR="00EC2E06" w:rsidRPr="004B4CCD" w:rsidRDefault="00EC2E06" w:rsidP="004B4C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24"/>
          <w:szCs w:val="24"/>
        </w:rPr>
      </w:pPr>
      <w:r w:rsidRPr="004B4CCD">
        <w:rPr>
          <w:rFonts w:eastAsia="Times New Roman" w:cs="Consolas"/>
          <w:sz w:val="24"/>
          <w:szCs w:val="24"/>
        </w:rPr>
        <w:t>}</w:t>
      </w:r>
    </w:p>
    <w:p w:rsidR="00EC2E06" w:rsidRPr="004B4CCD" w:rsidRDefault="00EC2E06" w:rsidP="004B4CCD">
      <w:pPr>
        <w:numPr>
          <w:ilvl w:val="0"/>
          <w:numId w:val="6"/>
        </w:numPr>
        <w:spacing w:after="0" w:line="240" w:lineRule="auto"/>
        <w:ind w:left="1170"/>
        <w:rPr>
          <w:rFonts w:eastAsia="Times New Roman" w:cs="Helvetica"/>
          <w:sz w:val="24"/>
          <w:szCs w:val="24"/>
        </w:rPr>
      </w:pPr>
      <w:r w:rsidRPr="004B4CCD">
        <w:rPr>
          <w:rFonts w:eastAsia="Times New Roman" w:cs="Helvetica"/>
          <w:sz w:val="24"/>
          <w:szCs w:val="24"/>
        </w:rPr>
        <w:t xml:space="preserve">See </w:t>
      </w:r>
      <w:hyperlink r:id="rId35" w:tooltip="37. Spring Annotation Programming Model" w:history="1">
        <w:r w:rsidRPr="004B4CCD">
          <w:rPr>
            <w:rFonts w:eastAsia="Times New Roman" w:cs="Helvetica"/>
            <w:sz w:val="24"/>
            <w:szCs w:val="24"/>
          </w:rPr>
          <w:t>Spring Annotation Programming Model</w:t>
        </w:r>
      </w:hyperlink>
      <w:r w:rsidRPr="004B4CCD">
        <w:rPr>
          <w:rFonts w:eastAsia="Times New Roman" w:cs="Helvetica"/>
          <w:sz w:val="24"/>
          <w:szCs w:val="24"/>
        </w:rPr>
        <w:t>.</w:t>
      </w:r>
    </w:p>
    <w:p w:rsidR="00EC2E06" w:rsidRPr="004B4CCD" w:rsidRDefault="00EC2E06" w:rsidP="004B4CCD">
      <w:pPr>
        <w:numPr>
          <w:ilvl w:val="1"/>
          <w:numId w:val="6"/>
        </w:numPr>
        <w:spacing w:after="0" w:line="240" w:lineRule="auto"/>
        <w:ind w:left="1890"/>
        <w:rPr>
          <w:rFonts w:eastAsia="Times New Roman" w:cs="Helvetica"/>
          <w:sz w:val="24"/>
          <w:szCs w:val="24"/>
        </w:rPr>
      </w:pPr>
      <w:r w:rsidRPr="004B4CCD">
        <w:rPr>
          <w:rFonts w:eastAsia="Times New Roman" w:cs="Helvetica"/>
          <w:sz w:val="24"/>
          <w:szCs w:val="24"/>
        </w:rPr>
        <w:t xml:space="preserve">Numerous improvements to </w:t>
      </w:r>
      <w:proofErr w:type="gramStart"/>
      <w:r w:rsidRPr="004B4CCD">
        <w:rPr>
          <w:rFonts w:eastAsia="Times New Roman" w:cs="Helvetica"/>
          <w:sz w:val="24"/>
          <w:szCs w:val="24"/>
        </w:rPr>
        <w:t>Spring’s</w:t>
      </w:r>
      <w:proofErr w:type="gramEnd"/>
      <w:r w:rsidRPr="004B4CCD">
        <w:rPr>
          <w:rFonts w:eastAsia="Times New Roman" w:cs="Helvetica"/>
          <w:sz w:val="24"/>
          <w:szCs w:val="24"/>
        </w:rPr>
        <w:t xml:space="preserve"> search algorithms used for finding meta-annotations. For example, locally declared </w:t>
      </w:r>
      <w:r w:rsidRPr="004B4CCD">
        <w:rPr>
          <w:rFonts w:eastAsia="Times New Roman" w:cs="Helvetica"/>
          <w:i/>
          <w:iCs/>
          <w:sz w:val="24"/>
          <w:szCs w:val="24"/>
        </w:rPr>
        <w:t>composed annotations</w:t>
      </w:r>
      <w:r w:rsidRPr="004B4CCD">
        <w:rPr>
          <w:rFonts w:eastAsia="Times New Roman" w:cs="Helvetica"/>
          <w:sz w:val="24"/>
          <w:szCs w:val="24"/>
        </w:rPr>
        <w:t xml:space="preserve"> are now favored over inherited annotations. </w:t>
      </w:r>
    </w:p>
    <w:p w:rsidR="00EC2E06" w:rsidRPr="004B4CCD" w:rsidRDefault="00EC2E06" w:rsidP="004B4CCD">
      <w:pPr>
        <w:numPr>
          <w:ilvl w:val="1"/>
          <w:numId w:val="6"/>
        </w:numPr>
        <w:spacing w:after="0" w:line="240" w:lineRule="auto"/>
        <w:ind w:left="1890"/>
        <w:rPr>
          <w:rFonts w:eastAsia="Times New Roman" w:cs="Helvetica"/>
          <w:sz w:val="24"/>
          <w:szCs w:val="24"/>
        </w:rPr>
      </w:pPr>
      <w:r w:rsidRPr="004B4CCD">
        <w:rPr>
          <w:rFonts w:eastAsia="Times New Roman" w:cs="Helvetica"/>
          <w:i/>
          <w:iCs/>
          <w:sz w:val="24"/>
          <w:szCs w:val="24"/>
        </w:rPr>
        <w:lastRenderedPageBreak/>
        <w:t>Composed annotations</w:t>
      </w:r>
      <w:r w:rsidRPr="004B4CCD">
        <w:rPr>
          <w:rFonts w:eastAsia="Times New Roman" w:cs="Helvetica"/>
          <w:sz w:val="24"/>
          <w:szCs w:val="24"/>
        </w:rPr>
        <w:t xml:space="preserve"> that override attributes from meta-annotations can now be discovered on interfaces and on abstract, bridge, &amp; interface methods as well as on classes, standard methods, constructors, and fields. </w:t>
      </w:r>
    </w:p>
    <w:p w:rsidR="00EC2E06" w:rsidRPr="004B4CCD" w:rsidRDefault="00EC2E06" w:rsidP="004B4CCD">
      <w:pPr>
        <w:numPr>
          <w:ilvl w:val="1"/>
          <w:numId w:val="6"/>
        </w:numPr>
        <w:spacing w:after="0" w:line="240" w:lineRule="auto"/>
        <w:ind w:left="1890"/>
        <w:rPr>
          <w:rFonts w:eastAsia="Times New Roman" w:cs="Helvetica"/>
          <w:sz w:val="24"/>
          <w:szCs w:val="24"/>
        </w:rPr>
      </w:pPr>
      <w:r w:rsidRPr="004B4CCD">
        <w:rPr>
          <w:rFonts w:eastAsia="Times New Roman" w:cs="Helvetica"/>
          <w:sz w:val="24"/>
          <w:szCs w:val="24"/>
        </w:rPr>
        <w:t xml:space="preserve">Maps representing annotation attributes (and </w:t>
      </w:r>
      <w:proofErr w:type="spellStart"/>
      <w:r w:rsidRPr="004B4CCD">
        <w:rPr>
          <w:rFonts w:eastAsia="Times New Roman" w:cs="Consolas"/>
          <w:sz w:val="24"/>
          <w:szCs w:val="24"/>
        </w:rPr>
        <w:t>AnnotationAttributes</w:t>
      </w:r>
      <w:proofErr w:type="spellEnd"/>
      <w:r w:rsidRPr="004B4CCD">
        <w:rPr>
          <w:rFonts w:eastAsia="Times New Roman" w:cs="Helvetica"/>
          <w:sz w:val="24"/>
          <w:szCs w:val="24"/>
        </w:rPr>
        <w:t xml:space="preserve"> instances) can be </w:t>
      </w:r>
      <w:r w:rsidRPr="004B4CCD">
        <w:rPr>
          <w:rFonts w:eastAsia="Times New Roman" w:cs="Helvetica"/>
          <w:i/>
          <w:iCs/>
          <w:sz w:val="24"/>
          <w:szCs w:val="24"/>
        </w:rPr>
        <w:t>synthesized</w:t>
      </w:r>
      <w:r w:rsidRPr="004B4CCD">
        <w:rPr>
          <w:rFonts w:eastAsia="Times New Roman" w:cs="Helvetica"/>
          <w:sz w:val="24"/>
          <w:szCs w:val="24"/>
        </w:rPr>
        <w:t xml:space="preserve"> (i.e., converted) into an annotation. </w:t>
      </w:r>
    </w:p>
    <w:p w:rsidR="00EC2E06" w:rsidRPr="004B4CCD" w:rsidRDefault="00EC2E06" w:rsidP="004B4CCD">
      <w:pPr>
        <w:numPr>
          <w:ilvl w:val="1"/>
          <w:numId w:val="6"/>
        </w:numPr>
        <w:spacing w:after="0" w:line="240" w:lineRule="auto"/>
        <w:ind w:left="1890"/>
        <w:rPr>
          <w:rFonts w:eastAsia="Times New Roman" w:cs="Helvetica"/>
          <w:sz w:val="24"/>
          <w:szCs w:val="24"/>
        </w:rPr>
      </w:pPr>
      <w:r w:rsidRPr="004B4CCD">
        <w:rPr>
          <w:rFonts w:eastAsia="Times New Roman" w:cs="Helvetica"/>
          <w:sz w:val="24"/>
          <w:szCs w:val="24"/>
        </w:rPr>
        <w:t>The features of field-based data binding (</w:t>
      </w:r>
      <w:proofErr w:type="spellStart"/>
      <w:r w:rsidRPr="004B4CCD">
        <w:rPr>
          <w:rFonts w:eastAsia="Times New Roman" w:cs="Consolas"/>
          <w:sz w:val="24"/>
          <w:szCs w:val="24"/>
        </w:rPr>
        <w:t>DirectFieldAccessor</w:t>
      </w:r>
      <w:proofErr w:type="spellEnd"/>
      <w:r w:rsidRPr="004B4CCD">
        <w:rPr>
          <w:rFonts w:eastAsia="Times New Roman" w:cs="Helvetica"/>
          <w:sz w:val="24"/>
          <w:szCs w:val="24"/>
        </w:rPr>
        <w:t>) have been aligned with the current property-based data binding (</w:t>
      </w:r>
      <w:proofErr w:type="spellStart"/>
      <w:r w:rsidRPr="004B4CCD">
        <w:rPr>
          <w:rFonts w:eastAsia="Times New Roman" w:cs="Consolas"/>
          <w:sz w:val="24"/>
          <w:szCs w:val="24"/>
        </w:rPr>
        <w:t>BeanWrapper</w:t>
      </w:r>
      <w:proofErr w:type="spellEnd"/>
      <w:r w:rsidRPr="004B4CCD">
        <w:rPr>
          <w:rFonts w:eastAsia="Times New Roman" w:cs="Helvetica"/>
          <w:sz w:val="24"/>
          <w:szCs w:val="24"/>
        </w:rPr>
        <w:t xml:space="preserve">). In particular, field-based binding now supports navigation for Collections, Arrays, and Maps. </w:t>
      </w:r>
    </w:p>
    <w:p w:rsidR="00EC2E06" w:rsidRPr="004B4CCD" w:rsidRDefault="00EC2E06" w:rsidP="004B4CCD">
      <w:pPr>
        <w:numPr>
          <w:ilvl w:val="1"/>
          <w:numId w:val="6"/>
        </w:numPr>
        <w:spacing w:after="0" w:line="240" w:lineRule="auto"/>
        <w:ind w:left="1890"/>
        <w:rPr>
          <w:rFonts w:eastAsia="Times New Roman" w:cs="Helvetica"/>
          <w:sz w:val="24"/>
          <w:szCs w:val="24"/>
        </w:rPr>
      </w:pPr>
      <w:proofErr w:type="spellStart"/>
      <w:r w:rsidRPr="004B4CCD">
        <w:rPr>
          <w:rFonts w:eastAsia="Times New Roman" w:cs="Consolas"/>
          <w:sz w:val="24"/>
          <w:szCs w:val="24"/>
        </w:rPr>
        <w:t>DefaultConversionService</w:t>
      </w:r>
      <w:proofErr w:type="spellEnd"/>
      <w:r w:rsidRPr="004B4CCD">
        <w:rPr>
          <w:rFonts w:eastAsia="Times New Roman" w:cs="Helvetica"/>
          <w:sz w:val="24"/>
          <w:szCs w:val="24"/>
        </w:rPr>
        <w:t xml:space="preserve"> now provides out-of-the-box converters for </w:t>
      </w:r>
      <w:r w:rsidRPr="004B4CCD">
        <w:rPr>
          <w:rFonts w:eastAsia="Times New Roman" w:cs="Consolas"/>
          <w:sz w:val="24"/>
          <w:szCs w:val="24"/>
        </w:rPr>
        <w:t>Stream</w:t>
      </w:r>
      <w:r w:rsidRPr="004B4CCD">
        <w:rPr>
          <w:rFonts w:eastAsia="Times New Roman" w:cs="Helvetica"/>
          <w:sz w:val="24"/>
          <w:szCs w:val="24"/>
        </w:rPr>
        <w:t xml:space="preserve">, </w:t>
      </w:r>
      <w:r w:rsidRPr="004B4CCD">
        <w:rPr>
          <w:rFonts w:eastAsia="Times New Roman" w:cs="Consolas"/>
          <w:sz w:val="24"/>
          <w:szCs w:val="24"/>
        </w:rPr>
        <w:t>Charset</w:t>
      </w:r>
      <w:r w:rsidRPr="004B4CCD">
        <w:rPr>
          <w:rFonts w:eastAsia="Times New Roman" w:cs="Helvetica"/>
          <w:sz w:val="24"/>
          <w:szCs w:val="24"/>
        </w:rPr>
        <w:t xml:space="preserve">, </w:t>
      </w:r>
      <w:r w:rsidRPr="004B4CCD">
        <w:rPr>
          <w:rFonts w:eastAsia="Times New Roman" w:cs="Consolas"/>
          <w:sz w:val="24"/>
          <w:szCs w:val="24"/>
        </w:rPr>
        <w:t>Currency</w:t>
      </w:r>
      <w:r w:rsidRPr="004B4CCD">
        <w:rPr>
          <w:rFonts w:eastAsia="Times New Roman" w:cs="Helvetica"/>
          <w:sz w:val="24"/>
          <w:szCs w:val="24"/>
        </w:rPr>
        <w:t xml:space="preserve">, and </w:t>
      </w:r>
      <w:proofErr w:type="spellStart"/>
      <w:r w:rsidRPr="004B4CCD">
        <w:rPr>
          <w:rFonts w:eastAsia="Times New Roman" w:cs="Consolas"/>
          <w:sz w:val="24"/>
          <w:szCs w:val="24"/>
        </w:rPr>
        <w:t>TimeZone</w:t>
      </w:r>
      <w:proofErr w:type="spellEnd"/>
      <w:r w:rsidRPr="004B4CCD">
        <w:rPr>
          <w:rFonts w:eastAsia="Times New Roman" w:cs="Helvetica"/>
          <w:sz w:val="24"/>
          <w:szCs w:val="24"/>
        </w:rPr>
        <w:t xml:space="preserve">. Such converters can be added individually to any arbitrary </w:t>
      </w:r>
      <w:proofErr w:type="spellStart"/>
      <w:r w:rsidRPr="004B4CCD">
        <w:rPr>
          <w:rFonts w:eastAsia="Times New Roman" w:cs="Consolas"/>
          <w:sz w:val="24"/>
          <w:szCs w:val="24"/>
        </w:rPr>
        <w:t>ConversionService</w:t>
      </w:r>
      <w:proofErr w:type="spellEnd"/>
      <w:r w:rsidRPr="004B4CCD">
        <w:rPr>
          <w:rFonts w:eastAsia="Times New Roman" w:cs="Helvetica"/>
          <w:sz w:val="24"/>
          <w:szCs w:val="24"/>
        </w:rPr>
        <w:t xml:space="preserve"> as well. </w:t>
      </w:r>
    </w:p>
    <w:p w:rsidR="00EC2E06" w:rsidRPr="004B4CCD" w:rsidRDefault="00EC2E06" w:rsidP="004B4CCD">
      <w:pPr>
        <w:numPr>
          <w:ilvl w:val="1"/>
          <w:numId w:val="6"/>
        </w:numPr>
        <w:spacing w:after="0" w:line="240" w:lineRule="auto"/>
        <w:ind w:left="1890"/>
        <w:rPr>
          <w:rFonts w:eastAsia="Times New Roman" w:cs="Helvetica"/>
          <w:sz w:val="24"/>
          <w:szCs w:val="24"/>
        </w:rPr>
      </w:pPr>
      <w:proofErr w:type="spellStart"/>
      <w:r w:rsidRPr="004B4CCD">
        <w:rPr>
          <w:rFonts w:eastAsia="Times New Roman" w:cs="Consolas"/>
          <w:sz w:val="24"/>
          <w:szCs w:val="24"/>
        </w:rPr>
        <w:t>DefaultFormattingConversionService</w:t>
      </w:r>
      <w:proofErr w:type="spellEnd"/>
      <w:r w:rsidRPr="004B4CCD">
        <w:rPr>
          <w:rFonts w:eastAsia="Times New Roman" w:cs="Helvetica"/>
          <w:sz w:val="24"/>
          <w:szCs w:val="24"/>
        </w:rPr>
        <w:t xml:space="preserve"> comes with out-of-the-box support for the value types in JSR-354 Money &amp; Currency (if the '</w:t>
      </w:r>
      <w:proofErr w:type="spellStart"/>
      <w:r w:rsidRPr="004B4CCD">
        <w:rPr>
          <w:rFonts w:eastAsia="Times New Roman" w:cs="Helvetica"/>
          <w:sz w:val="24"/>
          <w:szCs w:val="24"/>
        </w:rPr>
        <w:t>javax.money</w:t>
      </w:r>
      <w:proofErr w:type="spellEnd"/>
      <w:r w:rsidRPr="004B4CCD">
        <w:rPr>
          <w:rFonts w:eastAsia="Times New Roman" w:cs="Helvetica"/>
          <w:sz w:val="24"/>
          <w:szCs w:val="24"/>
        </w:rPr>
        <w:t xml:space="preserve">' API is present on the </w:t>
      </w:r>
      <w:proofErr w:type="spellStart"/>
      <w:r w:rsidRPr="004B4CCD">
        <w:rPr>
          <w:rFonts w:eastAsia="Times New Roman" w:cs="Helvetica"/>
          <w:sz w:val="24"/>
          <w:szCs w:val="24"/>
        </w:rPr>
        <w:t>classpath</w:t>
      </w:r>
      <w:proofErr w:type="spellEnd"/>
      <w:r w:rsidRPr="004B4CCD">
        <w:rPr>
          <w:rFonts w:eastAsia="Times New Roman" w:cs="Helvetica"/>
          <w:sz w:val="24"/>
          <w:szCs w:val="24"/>
        </w:rPr>
        <w:t xml:space="preserve">): namely, </w:t>
      </w:r>
      <w:proofErr w:type="spellStart"/>
      <w:r w:rsidRPr="004B4CCD">
        <w:rPr>
          <w:rFonts w:eastAsia="Times New Roman" w:cs="Consolas"/>
          <w:sz w:val="24"/>
          <w:szCs w:val="24"/>
        </w:rPr>
        <w:t>MonetaryAmount</w:t>
      </w:r>
      <w:proofErr w:type="spellEnd"/>
      <w:r w:rsidRPr="004B4CCD">
        <w:rPr>
          <w:rFonts w:eastAsia="Times New Roman" w:cs="Helvetica"/>
          <w:sz w:val="24"/>
          <w:szCs w:val="24"/>
        </w:rPr>
        <w:t xml:space="preserve"> and </w:t>
      </w:r>
      <w:proofErr w:type="spellStart"/>
      <w:r w:rsidRPr="004B4CCD">
        <w:rPr>
          <w:rFonts w:eastAsia="Times New Roman" w:cs="Consolas"/>
          <w:sz w:val="24"/>
          <w:szCs w:val="24"/>
        </w:rPr>
        <w:t>CurrencyUnit</w:t>
      </w:r>
      <w:proofErr w:type="spellEnd"/>
      <w:r w:rsidRPr="004B4CCD">
        <w:rPr>
          <w:rFonts w:eastAsia="Times New Roman" w:cs="Helvetica"/>
          <w:sz w:val="24"/>
          <w:szCs w:val="24"/>
        </w:rPr>
        <w:t xml:space="preserve">. This includes support for applying </w:t>
      </w:r>
      <w:r w:rsidRPr="004B4CCD">
        <w:rPr>
          <w:rFonts w:eastAsia="Times New Roman" w:cs="Consolas"/>
          <w:sz w:val="24"/>
          <w:szCs w:val="24"/>
        </w:rPr>
        <w:t>@</w:t>
      </w:r>
      <w:proofErr w:type="spellStart"/>
      <w:r w:rsidRPr="004B4CCD">
        <w:rPr>
          <w:rFonts w:eastAsia="Times New Roman" w:cs="Consolas"/>
          <w:sz w:val="24"/>
          <w:szCs w:val="24"/>
        </w:rPr>
        <w:t>NumberFormat</w:t>
      </w:r>
      <w:proofErr w:type="spellEnd"/>
      <w:r w:rsidRPr="004B4CCD">
        <w:rPr>
          <w:rFonts w:eastAsia="Times New Roman" w:cs="Helvetica"/>
          <w:sz w:val="24"/>
          <w:szCs w:val="24"/>
        </w:rPr>
        <w:t xml:space="preserve">. </w:t>
      </w:r>
    </w:p>
    <w:p w:rsidR="00EC2E06" w:rsidRPr="004B4CCD" w:rsidRDefault="00EC2E06" w:rsidP="004B4CCD">
      <w:pPr>
        <w:numPr>
          <w:ilvl w:val="1"/>
          <w:numId w:val="6"/>
        </w:numPr>
        <w:spacing w:after="0" w:line="240" w:lineRule="auto"/>
        <w:ind w:left="1890"/>
        <w:rPr>
          <w:rFonts w:eastAsia="Times New Roman" w:cs="Helvetica"/>
          <w:sz w:val="24"/>
          <w:szCs w:val="24"/>
        </w:rPr>
      </w:pPr>
      <w:r w:rsidRPr="004B4CCD">
        <w:rPr>
          <w:rFonts w:eastAsia="Times New Roman" w:cs="Consolas"/>
          <w:sz w:val="24"/>
          <w:szCs w:val="24"/>
        </w:rPr>
        <w:t>@</w:t>
      </w:r>
      <w:proofErr w:type="spellStart"/>
      <w:r w:rsidRPr="004B4CCD">
        <w:rPr>
          <w:rFonts w:eastAsia="Times New Roman" w:cs="Consolas"/>
          <w:sz w:val="24"/>
          <w:szCs w:val="24"/>
        </w:rPr>
        <w:t>NumberFormat</w:t>
      </w:r>
      <w:proofErr w:type="spellEnd"/>
      <w:r w:rsidRPr="004B4CCD">
        <w:rPr>
          <w:rFonts w:eastAsia="Times New Roman" w:cs="Helvetica"/>
          <w:sz w:val="24"/>
          <w:szCs w:val="24"/>
        </w:rPr>
        <w:t xml:space="preserve"> can now be used as a meta-annotation. </w:t>
      </w:r>
    </w:p>
    <w:p w:rsidR="00EC2E06" w:rsidRPr="004B4CCD" w:rsidRDefault="00EC2E06" w:rsidP="004B4CCD">
      <w:pPr>
        <w:numPr>
          <w:ilvl w:val="1"/>
          <w:numId w:val="6"/>
        </w:numPr>
        <w:spacing w:after="0" w:line="240" w:lineRule="auto"/>
        <w:ind w:left="1890"/>
        <w:rPr>
          <w:rFonts w:eastAsia="Times New Roman" w:cs="Helvetica"/>
          <w:sz w:val="24"/>
          <w:szCs w:val="24"/>
        </w:rPr>
      </w:pPr>
      <w:proofErr w:type="spellStart"/>
      <w:r w:rsidRPr="004B4CCD">
        <w:rPr>
          <w:rFonts w:eastAsia="Times New Roman" w:cs="Consolas"/>
          <w:sz w:val="24"/>
          <w:szCs w:val="24"/>
        </w:rPr>
        <w:t>JavaMailSenderImpl</w:t>
      </w:r>
      <w:proofErr w:type="spellEnd"/>
      <w:r w:rsidRPr="004B4CCD">
        <w:rPr>
          <w:rFonts w:eastAsia="Times New Roman" w:cs="Helvetica"/>
          <w:sz w:val="24"/>
          <w:szCs w:val="24"/>
        </w:rPr>
        <w:t xml:space="preserve"> has a new </w:t>
      </w:r>
      <w:proofErr w:type="spellStart"/>
      <w:proofErr w:type="gramStart"/>
      <w:r w:rsidRPr="004B4CCD">
        <w:rPr>
          <w:rFonts w:eastAsia="Times New Roman" w:cs="Consolas"/>
          <w:sz w:val="24"/>
          <w:szCs w:val="24"/>
        </w:rPr>
        <w:t>testConnection</w:t>
      </w:r>
      <w:proofErr w:type="spellEnd"/>
      <w:r w:rsidRPr="004B4CCD">
        <w:rPr>
          <w:rFonts w:eastAsia="Times New Roman" w:cs="Consolas"/>
          <w:sz w:val="24"/>
          <w:szCs w:val="24"/>
        </w:rPr>
        <w:t>(</w:t>
      </w:r>
      <w:proofErr w:type="gramEnd"/>
      <w:r w:rsidRPr="004B4CCD">
        <w:rPr>
          <w:rFonts w:eastAsia="Times New Roman" w:cs="Consolas"/>
          <w:sz w:val="24"/>
          <w:szCs w:val="24"/>
        </w:rPr>
        <w:t>)</w:t>
      </w:r>
      <w:r w:rsidRPr="004B4CCD">
        <w:rPr>
          <w:rFonts w:eastAsia="Times New Roman" w:cs="Helvetica"/>
          <w:sz w:val="24"/>
          <w:szCs w:val="24"/>
        </w:rPr>
        <w:t xml:space="preserve"> method for checking connectivity to the server. </w:t>
      </w:r>
    </w:p>
    <w:p w:rsidR="00EC2E06" w:rsidRPr="004B4CCD" w:rsidRDefault="00EC2E06" w:rsidP="004B4CCD">
      <w:pPr>
        <w:numPr>
          <w:ilvl w:val="1"/>
          <w:numId w:val="6"/>
        </w:numPr>
        <w:spacing w:after="0" w:line="240" w:lineRule="auto"/>
        <w:ind w:left="1890"/>
        <w:rPr>
          <w:rFonts w:eastAsia="Times New Roman" w:cs="Helvetica"/>
          <w:sz w:val="24"/>
          <w:szCs w:val="24"/>
        </w:rPr>
      </w:pPr>
      <w:proofErr w:type="spellStart"/>
      <w:r w:rsidRPr="004B4CCD">
        <w:rPr>
          <w:rFonts w:eastAsia="Times New Roman" w:cs="Consolas"/>
          <w:sz w:val="24"/>
          <w:szCs w:val="24"/>
        </w:rPr>
        <w:t>ScheduledTaskRegistrar</w:t>
      </w:r>
      <w:proofErr w:type="spellEnd"/>
      <w:r w:rsidRPr="004B4CCD">
        <w:rPr>
          <w:rFonts w:eastAsia="Times New Roman" w:cs="Helvetica"/>
          <w:sz w:val="24"/>
          <w:szCs w:val="24"/>
        </w:rPr>
        <w:t xml:space="preserve"> exposes scheduled tasks. </w:t>
      </w:r>
    </w:p>
    <w:p w:rsidR="00EC2E06" w:rsidRPr="004B4CCD" w:rsidRDefault="00EC2E06" w:rsidP="004B4CCD">
      <w:pPr>
        <w:numPr>
          <w:ilvl w:val="1"/>
          <w:numId w:val="6"/>
        </w:numPr>
        <w:spacing w:after="0" w:line="240" w:lineRule="auto"/>
        <w:ind w:left="1890"/>
        <w:rPr>
          <w:rFonts w:eastAsia="Times New Roman" w:cs="Helvetica"/>
          <w:sz w:val="24"/>
          <w:szCs w:val="24"/>
        </w:rPr>
      </w:pPr>
      <w:r w:rsidRPr="004B4CCD">
        <w:rPr>
          <w:rFonts w:eastAsia="Times New Roman" w:cs="Helvetica"/>
          <w:sz w:val="24"/>
          <w:szCs w:val="24"/>
        </w:rPr>
        <w:t xml:space="preserve">Apache </w:t>
      </w:r>
      <w:r w:rsidRPr="004B4CCD">
        <w:rPr>
          <w:rFonts w:eastAsia="Times New Roman" w:cs="Consolas"/>
          <w:sz w:val="24"/>
          <w:szCs w:val="24"/>
        </w:rPr>
        <w:t>commons-pool2</w:t>
      </w:r>
      <w:r w:rsidRPr="004B4CCD">
        <w:rPr>
          <w:rFonts w:eastAsia="Times New Roman" w:cs="Helvetica"/>
          <w:sz w:val="24"/>
          <w:szCs w:val="24"/>
        </w:rPr>
        <w:t xml:space="preserve"> is now supported for a pooling AOP </w:t>
      </w:r>
      <w:r w:rsidRPr="004B4CCD">
        <w:rPr>
          <w:rFonts w:eastAsia="Times New Roman" w:cs="Consolas"/>
          <w:sz w:val="24"/>
          <w:szCs w:val="24"/>
        </w:rPr>
        <w:t>CommonsPool2TargetSource</w:t>
      </w:r>
      <w:r w:rsidRPr="004B4CCD">
        <w:rPr>
          <w:rFonts w:eastAsia="Times New Roman" w:cs="Helvetica"/>
          <w:sz w:val="24"/>
          <w:szCs w:val="24"/>
        </w:rPr>
        <w:t xml:space="preserve">. </w:t>
      </w:r>
    </w:p>
    <w:p w:rsidR="00EC2E06" w:rsidRPr="004B4CCD" w:rsidRDefault="00EC2E06" w:rsidP="004B4CCD">
      <w:pPr>
        <w:numPr>
          <w:ilvl w:val="1"/>
          <w:numId w:val="6"/>
        </w:numPr>
        <w:spacing w:after="0" w:line="240" w:lineRule="auto"/>
        <w:ind w:left="1890"/>
        <w:rPr>
          <w:rFonts w:eastAsia="Times New Roman" w:cs="Helvetica"/>
          <w:sz w:val="24"/>
          <w:szCs w:val="24"/>
        </w:rPr>
      </w:pPr>
      <w:r w:rsidRPr="004B4CCD">
        <w:rPr>
          <w:rFonts w:eastAsia="Times New Roman" w:cs="Helvetica"/>
          <w:sz w:val="24"/>
          <w:szCs w:val="24"/>
        </w:rPr>
        <w:t xml:space="preserve">Introduced </w:t>
      </w:r>
      <w:proofErr w:type="spellStart"/>
      <w:r w:rsidRPr="004B4CCD">
        <w:rPr>
          <w:rFonts w:eastAsia="Times New Roman" w:cs="Consolas"/>
          <w:sz w:val="24"/>
          <w:szCs w:val="24"/>
        </w:rPr>
        <w:t>StandardScriptFactory</w:t>
      </w:r>
      <w:proofErr w:type="spellEnd"/>
      <w:r w:rsidRPr="004B4CCD">
        <w:rPr>
          <w:rFonts w:eastAsia="Times New Roman" w:cs="Helvetica"/>
          <w:sz w:val="24"/>
          <w:szCs w:val="24"/>
        </w:rPr>
        <w:t xml:space="preserve"> as a JSR-223 based mechanism for scripted beans, exposed through the </w:t>
      </w:r>
      <w:proofErr w:type="spellStart"/>
      <w:r w:rsidRPr="004B4CCD">
        <w:rPr>
          <w:rFonts w:eastAsia="Times New Roman" w:cs="Consolas"/>
          <w:sz w:val="24"/>
          <w:szCs w:val="24"/>
        </w:rPr>
        <w:t>lang</w:t>
      </w:r>
      <w:proofErr w:type="gramStart"/>
      <w:r w:rsidRPr="004B4CCD">
        <w:rPr>
          <w:rFonts w:eastAsia="Times New Roman" w:cs="Consolas"/>
          <w:sz w:val="24"/>
          <w:szCs w:val="24"/>
        </w:rPr>
        <w:t>:std</w:t>
      </w:r>
      <w:proofErr w:type="spellEnd"/>
      <w:proofErr w:type="gramEnd"/>
      <w:r w:rsidRPr="004B4CCD">
        <w:rPr>
          <w:rFonts w:eastAsia="Times New Roman" w:cs="Helvetica"/>
          <w:sz w:val="24"/>
          <w:szCs w:val="24"/>
        </w:rPr>
        <w:t xml:space="preserve"> element in XML. Supports e.g. JavaScript and </w:t>
      </w:r>
      <w:proofErr w:type="spellStart"/>
      <w:r w:rsidRPr="004B4CCD">
        <w:rPr>
          <w:rFonts w:eastAsia="Times New Roman" w:cs="Helvetica"/>
          <w:sz w:val="24"/>
          <w:szCs w:val="24"/>
        </w:rPr>
        <w:t>JRuby</w:t>
      </w:r>
      <w:proofErr w:type="spellEnd"/>
      <w:r w:rsidRPr="004B4CCD">
        <w:rPr>
          <w:rFonts w:eastAsia="Times New Roman" w:cs="Helvetica"/>
          <w:sz w:val="24"/>
          <w:szCs w:val="24"/>
        </w:rPr>
        <w:t xml:space="preserve">. (Note: </w:t>
      </w:r>
      <w:proofErr w:type="spellStart"/>
      <w:r w:rsidRPr="004B4CCD">
        <w:rPr>
          <w:rFonts w:eastAsia="Times New Roman" w:cs="Helvetica"/>
          <w:sz w:val="24"/>
          <w:szCs w:val="24"/>
        </w:rPr>
        <w:t>JRubyScriptFactory</w:t>
      </w:r>
      <w:proofErr w:type="spellEnd"/>
      <w:r w:rsidRPr="004B4CCD">
        <w:rPr>
          <w:rFonts w:eastAsia="Times New Roman" w:cs="Helvetica"/>
          <w:sz w:val="24"/>
          <w:szCs w:val="24"/>
        </w:rPr>
        <w:t xml:space="preserve"> and </w:t>
      </w:r>
      <w:proofErr w:type="spellStart"/>
      <w:r w:rsidRPr="004B4CCD">
        <w:rPr>
          <w:rFonts w:eastAsia="Times New Roman" w:cs="Consolas"/>
          <w:sz w:val="24"/>
          <w:szCs w:val="24"/>
        </w:rPr>
        <w:t>lang</w:t>
      </w:r>
      <w:proofErr w:type="gramStart"/>
      <w:r w:rsidRPr="004B4CCD">
        <w:rPr>
          <w:rFonts w:eastAsia="Times New Roman" w:cs="Consolas"/>
          <w:sz w:val="24"/>
          <w:szCs w:val="24"/>
        </w:rPr>
        <w:t>:jruby</w:t>
      </w:r>
      <w:proofErr w:type="spellEnd"/>
      <w:proofErr w:type="gramEnd"/>
      <w:r w:rsidRPr="004B4CCD">
        <w:rPr>
          <w:rFonts w:eastAsia="Times New Roman" w:cs="Helvetica"/>
          <w:sz w:val="24"/>
          <w:szCs w:val="24"/>
        </w:rPr>
        <w:t xml:space="preserve"> are deprecated now, in favor of using JSR-223.) </w:t>
      </w:r>
    </w:p>
    <w:p w:rsidR="00EC2E06" w:rsidRPr="004B4CCD" w:rsidRDefault="00EC2E06" w:rsidP="004B4CCD">
      <w:pPr>
        <w:spacing w:after="0" w:line="240" w:lineRule="auto"/>
        <w:ind w:left="210"/>
        <w:outlineLvl w:val="1"/>
        <w:rPr>
          <w:rFonts w:eastAsia="Times New Roman" w:cs="Helvetica"/>
          <w:b/>
          <w:bCs/>
          <w:sz w:val="24"/>
          <w:szCs w:val="24"/>
        </w:rPr>
      </w:pPr>
      <w:bookmarkStart w:id="10" w:name="_data_access_improvements"/>
      <w:bookmarkEnd w:id="10"/>
      <w:r w:rsidRPr="004B4CCD">
        <w:rPr>
          <w:rFonts w:eastAsia="Times New Roman" w:cs="Helvetica"/>
          <w:b/>
          <w:bCs/>
          <w:sz w:val="24"/>
          <w:szCs w:val="24"/>
        </w:rPr>
        <w:t>5.2 Data Access Improvements</w:t>
      </w:r>
    </w:p>
    <w:p w:rsidR="00EC2E06" w:rsidRPr="004B4CCD" w:rsidRDefault="00EC2E06" w:rsidP="004B4CCD">
      <w:pPr>
        <w:numPr>
          <w:ilvl w:val="0"/>
          <w:numId w:val="7"/>
        </w:numPr>
        <w:spacing w:after="0" w:line="240" w:lineRule="auto"/>
        <w:ind w:left="1170"/>
        <w:rPr>
          <w:rFonts w:eastAsia="Times New Roman" w:cs="Helvetica"/>
          <w:sz w:val="24"/>
          <w:szCs w:val="24"/>
        </w:rPr>
      </w:pPr>
      <w:proofErr w:type="spellStart"/>
      <w:proofErr w:type="gramStart"/>
      <w:r w:rsidRPr="004B4CCD">
        <w:rPr>
          <w:rFonts w:eastAsia="Times New Roman" w:cs="Consolas"/>
          <w:sz w:val="24"/>
          <w:szCs w:val="24"/>
        </w:rPr>
        <w:t>javax.transaction.Transactional</w:t>
      </w:r>
      <w:proofErr w:type="spellEnd"/>
      <w:proofErr w:type="gramEnd"/>
      <w:r w:rsidRPr="004B4CCD">
        <w:rPr>
          <w:rFonts w:eastAsia="Times New Roman" w:cs="Helvetica"/>
          <w:sz w:val="24"/>
          <w:szCs w:val="24"/>
        </w:rPr>
        <w:t xml:space="preserve"> is now supported via </w:t>
      </w:r>
      <w:proofErr w:type="spellStart"/>
      <w:r w:rsidRPr="004B4CCD">
        <w:rPr>
          <w:rFonts w:eastAsia="Times New Roman" w:cs="Helvetica"/>
          <w:sz w:val="24"/>
          <w:szCs w:val="24"/>
        </w:rPr>
        <w:t>AspectJ</w:t>
      </w:r>
      <w:proofErr w:type="spellEnd"/>
      <w:r w:rsidRPr="004B4CCD">
        <w:rPr>
          <w:rFonts w:eastAsia="Times New Roman" w:cs="Helvetica"/>
          <w:sz w:val="24"/>
          <w:szCs w:val="24"/>
        </w:rPr>
        <w:t xml:space="preserve">. </w:t>
      </w:r>
    </w:p>
    <w:p w:rsidR="00EC2E06" w:rsidRPr="004B4CCD" w:rsidRDefault="00EC2E06" w:rsidP="004B4CCD">
      <w:pPr>
        <w:numPr>
          <w:ilvl w:val="0"/>
          <w:numId w:val="7"/>
        </w:numPr>
        <w:spacing w:after="0" w:line="240" w:lineRule="auto"/>
        <w:ind w:left="1170"/>
        <w:rPr>
          <w:rFonts w:eastAsia="Times New Roman" w:cs="Helvetica"/>
          <w:sz w:val="24"/>
          <w:szCs w:val="24"/>
        </w:rPr>
      </w:pPr>
      <w:proofErr w:type="spellStart"/>
      <w:r w:rsidRPr="004B4CCD">
        <w:rPr>
          <w:rFonts w:eastAsia="Times New Roman" w:cs="Consolas"/>
          <w:sz w:val="24"/>
          <w:szCs w:val="24"/>
        </w:rPr>
        <w:t>SimpleJdbcCallOperations</w:t>
      </w:r>
      <w:proofErr w:type="spellEnd"/>
      <w:r w:rsidRPr="004B4CCD">
        <w:rPr>
          <w:rFonts w:eastAsia="Times New Roman" w:cs="Helvetica"/>
          <w:sz w:val="24"/>
          <w:szCs w:val="24"/>
        </w:rPr>
        <w:t xml:space="preserve"> now supports named binding. </w:t>
      </w:r>
    </w:p>
    <w:p w:rsidR="00EC2E06" w:rsidRPr="004B4CCD" w:rsidRDefault="00EC2E06" w:rsidP="004B4CCD">
      <w:pPr>
        <w:numPr>
          <w:ilvl w:val="0"/>
          <w:numId w:val="7"/>
        </w:numPr>
        <w:spacing w:after="0" w:line="240" w:lineRule="auto"/>
        <w:ind w:left="1170"/>
        <w:rPr>
          <w:rFonts w:eastAsia="Times New Roman" w:cs="Helvetica"/>
          <w:sz w:val="24"/>
          <w:szCs w:val="24"/>
        </w:rPr>
      </w:pPr>
      <w:r w:rsidRPr="004B4CCD">
        <w:rPr>
          <w:rFonts w:eastAsia="Times New Roman" w:cs="Helvetica"/>
          <w:sz w:val="24"/>
          <w:szCs w:val="24"/>
        </w:rPr>
        <w:t xml:space="preserve">Full support for Hibernate ORM 5.0: as a JPA provider (automatically adapted) as well as through its native API (covered by the new </w:t>
      </w:r>
      <w:r w:rsidRPr="004B4CCD">
        <w:rPr>
          <w:rFonts w:eastAsia="Times New Roman" w:cs="Consolas"/>
          <w:sz w:val="24"/>
          <w:szCs w:val="24"/>
        </w:rPr>
        <w:t>org.springframework.orm.hibernate5</w:t>
      </w:r>
      <w:r w:rsidRPr="004B4CCD">
        <w:rPr>
          <w:rFonts w:eastAsia="Times New Roman" w:cs="Helvetica"/>
          <w:sz w:val="24"/>
          <w:szCs w:val="24"/>
        </w:rPr>
        <w:t xml:space="preserve"> package). </w:t>
      </w:r>
    </w:p>
    <w:p w:rsidR="00EC2E06" w:rsidRPr="004B4CCD" w:rsidRDefault="00EC2E06" w:rsidP="004B4CCD">
      <w:pPr>
        <w:numPr>
          <w:ilvl w:val="0"/>
          <w:numId w:val="7"/>
        </w:numPr>
        <w:spacing w:after="0" w:line="240" w:lineRule="auto"/>
        <w:ind w:left="1170"/>
        <w:rPr>
          <w:rFonts w:eastAsia="Times New Roman" w:cs="Helvetica"/>
          <w:sz w:val="24"/>
          <w:szCs w:val="24"/>
        </w:rPr>
      </w:pPr>
      <w:r w:rsidRPr="004B4CCD">
        <w:rPr>
          <w:rFonts w:eastAsia="Times New Roman" w:cs="Helvetica"/>
          <w:sz w:val="24"/>
          <w:szCs w:val="24"/>
        </w:rPr>
        <w:t xml:space="preserve">Embedded databases can now be automatically assigned unique names, and </w:t>
      </w:r>
      <w:r w:rsidRPr="004B4CCD">
        <w:rPr>
          <w:rFonts w:eastAsia="Times New Roman" w:cs="Consolas"/>
          <w:sz w:val="24"/>
          <w:szCs w:val="24"/>
        </w:rPr>
        <w:t>&lt;</w:t>
      </w:r>
      <w:proofErr w:type="spellStart"/>
      <w:r w:rsidRPr="004B4CCD">
        <w:rPr>
          <w:rFonts w:eastAsia="Times New Roman" w:cs="Consolas"/>
          <w:sz w:val="24"/>
          <w:szCs w:val="24"/>
        </w:rPr>
        <w:t>jdbc</w:t>
      </w:r>
      <w:proofErr w:type="gramStart"/>
      <w:r w:rsidRPr="004B4CCD">
        <w:rPr>
          <w:rFonts w:eastAsia="Times New Roman" w:cs="Consolas"/>
          <w:sz w:val="24"/>
          <w:szCs w:val="24"/>
        </w:rPr>
        <w:t>:embedded</w:t>
      </w:r>
      <w:proofErr w:type="gramEnd"/>
      <w:r w:rsidRPr="004B4CCD">
        <w:rPr>
          <w:rFonts w:eastAsia="Times New Roman" w:cs="Consolas"/>
          <w:sz w:val="24"/>
          <w:szCs w:val="24"/>
        </w:rPr>
        <w:t>-database</w:t>
      </w:r>
      <w:proofErr w:type="spellEnd"/>
      <w:r w:rsidRPr="004B4CCD">
        <w:rPr>
          <w:rFonts w:eastAsia="Times New Roman" w:cs="Consolas"/>
          <w:sz w:val="24"/>
          <w:szCs w:val="24"/>
        </w:rPr>
        <w:t>&gt;</w:t>
      </w:r>
      <w:r w:rsidRPr="004B4CCD">
        <w:rPr>
          <w:rFonts w:eastAsia="Times New Roman" w:cs="Helvetica"/>
          <w:sz w:val="24"/>
          <w:szCs w:val="24"/>
        </w:rPr>
        <w:t xml:space="preserve"> supports a new </w:t>
      </w:r>
      <w:r w:rsidRPr="004B4CCD">
        <w:rPr>
          <w:rFonts w:eastAsia="Times New Roman" w:cs="Consolas"/>
          <w:sz w:val="24"/>
          <w:szCs w:val="24"/>
        </w:rPr>
        <w:t>database-name</w:t>
      </w:r>
      <w:r w:rsidRPr="004B4CCD">
        <w:rPr>
          <w:rFonts w:eastAsia="Times New Roman" w:cs="Helvetica"/>
          <w:sz w:val="24"/>
          <w:szCs w:val="24"/>
        </w:rPr>
        <w:t xml:space="preserve"> attribute. See "Testing Improvements" below for further details. </w:t>
      </w:r>
    </w:p>
    <w:p w:rsidR="00EC2E06" w:rsidRPr="004B4CCD" w:rsidRDefault="00EC2E06" w:rsidP="004B4CCD">
      <w:pPr>
        <w:spacing w:after="0" w:line="240" w:lineRule="auto"/>
        <w:ind w:left="210"/>
        <w:outlineLvl w:val="1"/>
        <w:rPr>
          <w:rFonts w:eastAsia="Times New Roman" w:cs="Helvetica"/>
          <w:b/>
          <w:bCs/>
          <w:sz w:val="24"/>
          <w:szCs w:val="24"/>
        </w:rPr>
      </w:pPr>
      <w:bookmarkStart w:id="11" w:name="_jms_improvements_2"/>
      <w:bookmarkEnd w:id="11"/>
      <w:r w:rsidRPr="004B4CCD">
        <w:rPr>
          <w:rFonts w:eastAsia="Times New Roman" w:cs="Helvetica"/>
          <w:b/>
          <w:bCs/>
          <w:sz w:val="24"/>
          <w:szCs w:val="24"/>
        </w:rPr>
        <w:t>5.3 JMS Improvements</w:t>
      </w:r>
    </w:p>
    <w:p w:rsidR="00EC2E06" w:rsidRPr="004B4CCD" w:rsidRDefault="00EC2E06" w:rsidP="004B4CCD">
      <w:pPr>
        <w:numPr>
          <w:ilvl w:val="0"/>
          <w:numId w:val="8"/>
        </w:numPr>
        <w:spacing w:after="0" w:line="240" w:lineRule="auto"/>
        <w:ind w:left="1170"/>
        <w:rPr>
          <w:rFonts w:eastAsia="Times New Roman" w:cs="Helvetica"/>
          <w:sz w:val="24"/>
          <w:szCs w:val="24"/>
        </w:rPr>
      </w:pPr>
      <w:r w:rsidRPr="004B4CCD">
        <w:rPr>
          <w:rFonts w:eastAsia="Times New Roman" w:cs="Helvetica"/>
          <w:sz w:val="24"/>
          <w:szCs w:val="24"/>
        </w:rPr>
        <w:t xml:space="preserve">The </w:t>
      </w:r>
      <w:proofErr w:type="spellStart"/>
      <w:r w:rsidRPr="004B4CCD">
        <w:rPr>
          <w:rFonts w:eastAsia="Times New Roman" w:cs="Consolas"/>
          <w:sz w:val="24"/>
          <w:szCs w:val="24"/>
        </w:rPr>
        <w:t>autoStartup</w:t>
      </w:r>
      <w:proofErr w:type="spellEnd"/>
      <w:r w:rsidRPr="004B4CCD">
        <w:rPr>
          <w:rFonts w:eastAsia="Times New Roman" w:cs="Helvetica"/>
          <w:sz w:val="24"/>
          <w:szCs w:val="24"/>
        </w:rPr>
        <w:t xml:space="preserve"> attribute can be controlled via </w:t>
      </w:r>
      <w:proofErr w:type="spellStart"/>
      <w:r w:rsidRPr="004B4CCD">
        <w:rPr>
          <w:rFonts w:eastAsia="Times New Roman" w:cs="Consolas"/>
          <w:sz w:val="24"/>
          <w:szCs w:val="24"/>
        </w:rPr>
        <w:t>JmsListenerContainerFactory</w:t>
      </w:r>
      <w:proofErr w:type="spellEnd"/>
      <w:r w:rsidRPr="004B4CCD">
        <w:rPr>
          <w:rFonts w:eastAsia="Times New Roman" w:cs="Helvetica"/>
          <w:sz w:val="24"/>
          <w:szCs w:val="24"/>
        </w:rPr>
        <w:t xml:space="preserve">. </w:t>
      </w:r>
    </w:p>
    <w:p w:rsidR="00EC2E06" w:rsidRPr="004B4CCD" w:rsidRDefault="00EC2E06" w:rsidP="004B4CCD">
      <w:pPr>
        <w:numPr>
          <w:ilvl w:val="0"/>
          <w:numId w:val="8"/>
        </w:numPr>
        <w:spacing w:after="0" w:line="240" w:lineRule="auto"/>
        <w:ind w:left="1170"/>
        <w:rPr>
          <w:rFonts w:eastAsia="Times New Roman" w:cs="Helvetica"/>
          <w:sz w:val="24"/>
          <w:szCs w:val="24"/>
        </w:rPr>
      </w:pPr>
      <w:r w:rsidRPr="004B4CCD">
        <w:rPr>
          <w:rFonts w:eastAsia="Times New Roman" w:cs="Helvetica"/>
          <w:sz w:val="24"/>
          <w:szCs w:val="24"/>
        </w:rPr>
        <w:t xml:space="preserve">The type of the reply </w:t>
      </w:r>
      <w:r w:rsidRPr="004B4CCD">
        <w:rPr>
          <w:rFonts w:eastAsia="Times New Roman" w:cs="Consolas"/>
          <w:sz w:val="24"/>
          <w:szCs w:val="24"/>
        </w:rPr>
        <w:t>Destination</w:t>
      </w:r>
      <w:r w:rsidRPr="004B4CCD">
        <w:rPr>
          <w:rFonts w:eastAsia="Times New Roman" w:cs="Helvetica"/>
          <w:sz w:val="24"/>
          <w:szCs w:val="24"/>
        </w:rPr>
        <w:t xml:space="preserve"> can now be configured per listener container. </w:t>
      </w:r>
    </w:p>
    <w:p w:rsidR="00EC2E06" w:rsidRPr="004B4CCD" w:rsidRDefault="00EC2E06" w:rsidP="004B4CCD">
      <w:pPr>
        <w:numPr>
          <w:ilvl w:val="0"/>
          <w:numId w:val="8"/>
        </w:numPr>
        <w:spacing w:after="0" w:line="240" w:lineRule="auto"/>
        <w:ind w:left="1170"/>
        <w:rPr>
          <w:rFonts w:eastAsia="Times New Roman" w:cs="Helvetica"/>
          <w:sz w:val="24"/>
          <w:szCs w:val="24"/>
        </w:rPr>
      </w:pPr>
      <w:r w:rsidRPr="004B4CCD">
        <w:rPr>
          <w:rFonts w:eastAsia="Times New Roman" w:cs="Helvetica"/>
          <w:sz w:val="24"/>
          <w:szCs w:val="24"/>
        </w:rPr>
        <w:t xml:space="preserve">The value of the </w:t>
      </w:r>
      <w:r w:rsidRPr="004B4CCD">
        <w:rPr>
          <w:rFonts w:eastAsia="Times New Roman" w:cs="Consolas"/>
          <w:sz w:val="24"/>
          <w:szCs w:val="24"/>
        </w:rPr>
        <w:t>@</w:t>
      </w:r>
      <w:proofErr w:type="spellStart"/>
      <w:r w:rsidRPr="004B4CCD">
        <w:rPr>
          <w:rFonts w:eastAsia="Times New Roman" w:cs="Consolas"/>
          <w:sz w:val="24"/>
          <w:szCs w:val="24"/>
        </w:rPr>
        <w:t>SendTo</w:t>
      </w:r>
      <w:proofErr w:type="spellEnd"/>
      <w:r w:rsidRPr="004B4CCD">
        <w:rPr>
          <w:rFonts w:eastAsia="Times New Roman" w:cs="Helvetica"/>
          <w:sz w:val="24"/>
          <w:szCs w:val="24"/>
        </w:rPr>
        <w:t xml:space="preserve"> annotation can now use a </w:t>
      </w:r>
      <w:proofErr w:type="spellStart"/>
      <w:r w:rsidRPr="004B4CCD">
        <w:rPr>
          <w:rFonts w:eastAsia="Times New Roman" w:cs="Helvetica"/>
          <w:sz w:val="24"/>
          <w:szCs w:val="24"/>
        </w:rPr>
        <w:t>SpEL</w:t>
      </w:r>
      <w:proofErr w:type="spellEnd"/>
      <w:r w:rsidRPr="004B4CCD">
        <w:rPr>
          <w:rFonts w:eastAsia="Times New Roman" w:cs="Helvetica"/>
          <w:sz w:val="24"/>
          <w:szCs w:val="24"/>
        </w:rPr>
        <w:t xml:space="preserve"> expression. </w:t>
      </w:r>
    </w:p>
    <w:p w:rsidR="00EC2E06" w:rsidRPr="004B4CCD" w:rsidRDefault="00EC2E06" w:rsidP="004B4CCD">
      <w:pPr>
        <w:numPr>
          <w:ilvl w:val="0"/>
          <w:numId w:val="8"/>
        </w:numPr>
        <w:spacing w:after="0" w:line="240" w:lineRule="auto"/>
        <w:ind w:left="1170"/>
        <w:rPr>
          <w:rFonts w:eastAsia="Times New Roman" w:cs="Helvetica"/>
          <w:sz w:val="24"/>
          <w:szCs w:val="24"/>
        </w:rPr>
      </w:pPr>
      <w:r w:rsidRPr="004B4CCD">
        <w:rPr>
          <w:rFonts w:eastAsia="Times New Roman" w:cs="Helvetica"/>
          <w:sz w:val="24"/>
          <w:szCs w:val="24"/>
        </w:rPr>
        <w:t xml:space="preserve">The response destination can be </w:t>
      </w:r>
      <w:hyperlink r:id="rId36" w:anchor="jms-annotated-response" w:tooltip="29.6.4 Response management" w:history="1">
        <w:r w:rsidRPr="004B4CCD">
          <w:rPr>
            <w:rFonts w:eastAsia="Times New Roman" w:cs="Helvetica"/>
            <w:sz w:val="24"/>
            <w:szCs w:val="24"/>
          </w:rPr>
          <w:t xml:space="preserve">computed at runtime using </w:t>
        </w:r>
        <w:proofErr w:type="spellStart"/>
        <w:r w:rsidRPr="004B4CCD">
          <w:rPr>
            <w:rFonts w:eastAsia="Times New Roman" w:cs="Consolas"/>
            <w:sz w:val="24"/>
            <w:szCs w:val="24"/>
          </w:rPr>
          <w:t>JmsResponse</w:t>
        </w:r>
        <w:proofErr w:type="spellEnd"/>
      </w:hyperlink>
      <w:r w:rsidRPr="004B4CCD">
        <w:rPr>
          <w:rFonts w:eastAsia="Times New Roman" w:cs="Helvetica"/>
          <w:sz w:val="24"/>
          <w:szCs w:val="24"/>
        </w:rPr>
        <w:t xml:space="preserve"> </w:t>
      </w:r>
    </w:p>
    <w:p w:rsidR="00EC2E06" w:rsidRPr="004B4CCD" w:rsidRDefault="00EC2E06" w:rsidP="004B4CCD">
      <w:pPr>
        <w:numPr>
          <w:ilvl w:val="0"/>
          <w:numId w:val="8"/>
        </w:numPr>
        <w:spacing w:after="0" w:line="240" w:lineRule="auto"/>
        <w:ind w:left="1170"/>
        <w:rPr>
          <w:rFonts w:eastAsia="Times New Roman" w:cs="Helvetica"/>
          <w:sz w:val="24"/>
          <w:szCs w:val="24"/>
        </w:rPr>
      </w:pPr>
      <w:r w:rsidRPr="004B4CCD">
        <w:rPr>
          <w:rFonts w:eastAsia="Times New Roman" w:cs="Consolas"/>
          <w:sz w:val="24"/>
          <w:szCs w:val="24"/>
        </w:rPr>
        <w:t>@</w:t>
      </w:r>
      <w:proofErr w:type="spellStart"/>
      <w:r w:rsidRPr="004B4CCD">
        <w:rPr>
          <w:rFonts w:eastAsia="Times New Roman" w:cs="Consolas"/>
          <w:sz w:val="24"/>
          <w:szCs w:val="24"/>
        </w:rPr>
        <w:t>JmsListener</w:t>
      </w:r>
      <w:proofErr w:type="spellEnd"/>
      <w:r w:rsidRPr="004B4CCD">
        <w:rPr>
          <w:rFonts w:eastAsia="Times New Roman" w:cs="Helvetica"/>
          <w:sz w:val="24"/>
          <w:szCs w:val="24"/>
        </w:rPr>
        <w:t xml:space="preserve"> is now a repeatable annotation to declare several JMS containers on the same method (use the newly introduced </w:t>
      </w:r>
      <w:r w:rsidRPr="004B4CCD">
        <w:rPr>
          <w:rFonts w:eastAsia="Times New Roman" w:cs="Consolas"/>
          <w:sz w:val="24"/>
          <w:szCs w:val="24"/>
        </w:rPr>
        <w:t>@</w:t>
      </w:r>
      <w:proofErr w:type="spellStart"/>
      <w:r w:rsidRPr="004B4CCD">
        <w:rPr>
          <w:rFonts w:eastAsia="Times New Roman" w:cs="Consolas"/>
          <w:sz w:val="24"/>
          <w:szCs w:val="24"/>
        </w:rPr>
        <w:t>JmsListeners</w:t>
      </w:r>
      <w:proofErr w:type="spellEnd"/>
      <w:r w:rsidRPr="004B4CCD">
        <w:rPr>
          <w:rFonts w:eastAsia="Times New Roman" w:cs="Helvetica"/>
          <w:sz w:val="24"/>
          <w:szCs w:val="24"/>
        </w:rPr>
        <w:t xml:space="preserve"> if you’re not using Java8 yet). </w:t>
      </w:r>
    </w:p>
    <w:p w:rsidR="00EC2E06" w:rsidRPr="004B4CCD" w:rsidRDefault="00EC2E06" w:rsidP="004B4CCD">
      <w:pPr>
        <w:spacing w:after="0" w:line="240" w:lineRule="auto"/>
        <w:ind w:left="210"/>
        <w:outlineLvl w:val="1"/>
        <w:rPr>
          <w:rFonts w:eastAsia="Times New Roman" w:cs="Helvetica"/>
          <w:b/>
          <w:bCs/>
          <w:sz w:val="24"/>
          <w:szCs w:val="24"/>
        </w:rPr>
      </w:pPr>
      <w:bookmarkStart w:id="12" w:name="_web_improvements_2"/>
      <w:bookmarkEnd w:id="12"/>
      <w:r w:rsidRPr="004B4CCD">
        <w:rPr>
          <w:rFonts w:eastAsia="Times New Roman" w:cs="Helvetica"/>
          <w:b/>
          <w:bCs/>
          <w:sz w:val="24"/>
          <w:szCs w:val="24"/>
        </w:rPr>
        <w:t>5.4 Web Improvements</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lastRenderedPageBreak/>
        <w:t xml:space="preserve">HTTP Streaming and Server-Sent Events support, see </w:t>
      </w:r>
      <w:hyperlink r:id="rId37" w:anchor="mvc-ann-async-http-streaming" w:tooltip="HTTP Streaming" w:history="1">
        <w:r w:rsidRPr="004B4CCD">
          <w:rPr>
            <w:rFonts w:eastAsia="Times New Roman" w:cs="Helvetica"/>
            <w:sz w:val="24"/>
            <w:szCs w:val="24"/>
          </w:rPr>
          <w:t>the section called “HTTP Streaming”</w:t>
        </w:r>
      </w:hyperlink>
      <w:r w:rsidRPr="004B4CCD">
        <w:rPr>
          <w:rFonts w:eastAsia="Times New Roman" w:cs="Helvetica"/>
          <w:sz w:val="24"/>
          <w:szCs w:val="24"/>
        </w:rPr>
        <w:t xml:space="preserve">.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Built-in support for CORS including global (MVC Java </w:t>
      </w:r>
      <w:proofErr w:type="spellStart"/>
      <w:r w:rsidRPr="004B4CCD">
        <w:rPr>
          <w:rFonts w:eastAsia="Times New Roman" w:cs="Helvetica"/>
          <w:sz w:val="24"/>
          <w:szCs w:val="24"/>
        </w:rPr>
        <w:t>config</w:t>
      </w:r>
      <w:proofErr w:type="spellEnd"/>
      <w:r w:rsidRPr="004B4CCD">
        <w:rPr>
          <w:rFonts w:eastAsia="Times New Roman" w:cs="Helvetica"/>
          <w:sz w:val="24"/>
          <w:szCs w:val="24"/>
        </w:rPr>
        <w:t xml:space="preserve"> and XML namespace) and local (e.g. </w:t>
      </w:r>
      <w:r w:rsidRPr="004B4CCD">
        <w:rPr>
          <w:rFonts w:eastAsia="Times New Roman" w:cs="Consolas"/>
          <w:sz w:val="24"/>
          <w:szCs w:val="24"/>
        </w:rPr>
        <w:t>@</w:t>
      </w:r>
      <w:proofErr w:type="spellStart"/>
      <w:r w:rsidRPr="004B4CCD">
        <w:rPr>
          <w:rFonts w:eastAsia="Times New Roman" w:cs="Consolas"/>
          <w:sz w:val="24"/>
          <w:szCs w:val="24"/>
        </w:rPr>
        <w:t>CrossOrigin</w:t>
      </w:r>
      <w:proofErr w:type="spellEnd"/>
      <w:r w:rsidRPr="004B4CCD">
        <w:rPr>
          <w:rFonts w:eastAsia="Times New Roman" w:cs="Helvetica"/>
          <w:sz w:val="24"/>
          <w:szCs w:val="24"/>
        </w:rPr>
        <w:t xml:space="preserve">) configuration. See </w:t>
      </w:r>
      <w:hyperlink r:id="rId38" w:tooltip="26. CORS Support" w:history="1">
        <w:r w:rsidRPr="004B4CCD">
          <w:rPr>
            <w:rFonts w:eastAsia="Times New Roman" w:cs="Helvetica"/>
            <w:sz w:val="24"/>
            <w:szCs w:val="24"/>
          </w:rPr>
          <w:t xml:space="preserve">Chapter 26, </w:t>
        </w:r>
        <w:r w:rsidRPr="004B4CCD">
          <w:rPr>
            <w:rFonts w:eastAsia="Times New Roman" w:cs="Helvetica"/>
            <w:i/>
            <w:iCs/>
            <w:sz w:val="24"/>
            <w:szCs w:val="24"/>
          </w:rPr>
          <w:t>CORS Support</w:t>
        </w:r>
      </w:hyperlink>
      <w:r w:rsidRPr="004B4CCD">
        <w:rPr>
          <w:rFonts w:eastAsia="Times New Roman" w:cs="Helvetica"/>
          <w:sz w:val="24"/>
          <w:szCs w:val="24"/>
        </w:rPr>
        <w:t xml:space="preserve"> for details.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HTTP caching updates:</w:t>
      </w:r>
    </w:p>
    <w:p w:rsidR="00EC2E06" w:rsidRPr="004B4CCD" w:rsidRDefault="00EC2E06" w:rsidP="004B4CCD">
      <w:pPr>
        <w:numPr>
          <w:ilvl w:val="1"/>
          <w:numId w:val="9"/>
        </w:numPr>
        <w:spacing w:after="0" w:line="240" w:lineRule="auto"/>
        <w:ind w:left="1890"/>
        <w:rPr>
          <w:rFonts w:eastAsia="Times New Roman" w:cs="Helvetica"/>
          <w:sz w:val="24"/>
          <w:szCs w:val="24"/>
        </w:rPr>
      </w:pPr>
      <w:proofErr w:type="gramStart"/>
      <w:r w:rsidRPr="004B4CCD">
        <w:rPr>
          <w:rFonts w:eastAsia="Times New Roman" w:cs="Helvetica"/>
          <w:sz w:val="24"/>
          <w:szCs w:val="24"/>
        </w:rPr>
        <w:t>new</w:t>
      </w:r>
      <w:proofErr w:type="gramEnd"/>
      <w:r w:rsidRPr="004B4CCD">
        <w:rPr>
          <w:rFonts w:eastAsia="Times New Roman" w:cs="Helvetica"/>
          <w:sz w:val="24"/>
          <w:szCs w:val="24"/>
        </w:rPr>
        <w:t xml:space="preserve"> </w:t>
      </w:r>
      <w:proofErr w:type="spellStart"/>
      <w:r w:rsidRPr="004B4CCD">
        <w:rPr>
          <w:rFonts w:eastAsia="Times New Roman" w:cs="Consolas"/>
          <w:sz w:val="24"/>
          <w:szCs w:val="24"/>
        </w:rPr>
        <w:t>CacheControl</w:t>
      </w:r>
      <w:proofErr w:type="spellEnd"/>
      <w:r w:rsidRPr="004B4CCD">
        <w:rPr>
          <w:rFonts w:eastAsia="Times New Roman" w:cs="Helvetica"/>
          <w:sz w:val="24"/>
          <w:szCs w:val="24"/>
        </w:rPr>
        <w:t xml:space="preserve"> builder; plugged into </w:t>
      </w:r>
      <w:proofErr w:type="spellStart"/>
      <w:r w:rsidRPr="004B4CCD">
        <w:rPr>
          <w:rFonts w:eastAsia="Times New Roman" w:cs="Consolas"/>
          <w:sz w:val="24"/>
          <w:szCs w:val="24"/>
        </w:rPr>
        <w:t>ResponseEntity</w:t>
      </w:r>
      <w:proofErr w:type="spellEnd"/>
      <w:r w:rsidRPr="004B4CCD">
        <w:rPr>
          <w:rFonts w:eastAsia="Times New Roman" w:cs="Helvetica"/>
          <w:sz w:val="24"/>
          <w:szCs w:val="24"/>
        </w:rPr>
        <w:t xml:space="preserve">, </w:t>
      </w:r>
      <w:proofErr w:type="spellStart"/>
      <w:r w:rsidRPr="004B4CCD">
        <w:rPr>
          <w:rFonts w:eastAsia="Times New Roman" w:cs="Consolas"/>
          <w:sz w:val="24"/>
          <w:szCs w:val="24"/>
        </w:rPr>
        <w:t>WebContentGenerator</w:t>
      </w:r>
      <w:proofErr w:type="spellEnd"/>
      <w:r w:rsidRPr="004B4CCD">
        <w:rPr>
          <w:rFonts w:eastAsia="Times New Roman" w:cs="Helvetica"/>
          <w:sz w:val="24"/>
          <w:szCs w:val="24"/>
        </w:rPr>
        <w:t xml:space="preserve">, </w:t>
      </w:r>
      <w:proofErr w:type="spellStart"/>
      <w:r w:rsidRPr="004B4CCD">
        <w:rPr>
          <w:rFonts w:eastAsia="Times New Roman" w:cs="Consolas"/>
          <w:sz w:val="24"/>
          <w:szCs w:val="24"/>
        </w:rPr>
        <w:t>ResourceHttpRequestHandler</w:t>
      </w:r>
      <w:proofErr w:type="spellEnd"/>
      <w:r w:rsidRPr="004B4CCD">
        <w:rPr>
          <w:rFonts w:eastAsia="Times New Roman" w:cs="Helvetica"/>
          <w:sz w:val="24"/>
          <w:szCs w:val="24"/>
        </w:rPr>
        <w:t xml:space="preserve">. </w:t>
      </w:r>
    </w:p>
    <w:p w:rsidR="00EC2E06" w:rsidRPr="004B4CCD" w:rsidRDefault="00EC2E06" w:rsidP="004B4CCD">
      <w:pPr>
        <w:numPr>
          <w:ilvl w:val="1"/>
          <w:numId w:val="9"/>
        </w:numPr>
        <w:spacing w:after="0" w:line="240" w:lineRule="auto"/>
        <w:ind w:left="1890"/>
        <w:rPr>
          <w:rFonts w:eastAsia="Times New Roman" w:cs="Helvetica"/>
          <w:sz w:val="24"/>
          <w:szCs w:val="24"/>
        </w:rPr>
      </w:pPr>
      <w:proofErr w:type="gramStart"/>
      <w:r w:rsidRPr="004B4CCD">
        <w:rPr>
          <w:rFonts w:eastAsia="Times New Roman" w:cs="Helvetica"/>
          <w:sz w:val="24"/>
          <w:szCs w:val="24"/>
        </w:rPr>
        <w:t>improved</w:t>
      </w:r>
      <w:proofErr w:type="gramEnd"/>
      <w:r w:rsidRPr="004B4CCD">
        <w:rPr>
          <w:rFonts w:eastAsia="Times New Roman" w:cs="Helvetica"/>
          <w:sz w:val="24"/>
          <w:szCs w:val="24"/>
        </w:rPr>
        <w:t xml:space="preserve"> </w:t>
      </w:r>
      <w:proofErr w:type="spellStart"/>
      <w:r w:rsidRPr="004B4CCD">
        <w:rPr>
          <w:rFonts w:eastAsia="Times New Roman" w:cs="Helvetica"/>
          <w:sz w:val="24"/>
          <w:szCs w:val="24"/>
        </w:rPr>
        <w:t>ETag</w:t>
      </w:r>
      <w:proofErr w:type="spellEnd"/>
      <w:r w:rsidRPr="004B4CCD">
        <w:rPr>
          <w:rFonts w:eastAsia="Times New Roman" w:cs="Helvetica"/>
          <w:sz w:val="24"/>
          <w:szCs w:val="24"/>
        </w:rPr>
        <w:t xml:space="preserve">/Last-Modified support in </w:t>
      </w:r>
      <w:proofErr w:type="spellStart"/>
      <w:r w:rsidRPr="004B4CCD">
        <w:rPr>
          <w:rFonts w:eastAsia="Times New Roman" w:cs="Consolas"/>
          <w:sz w:val="24"/>
          <w:szCs w:val="24"/>
        </w:rPr>
        <w:t>WebRequest</w:t>
      </w:r>
      <w:proofErr w:type="spellEnd"/>
      <w:r w:rsidRPr="004B4CCD">
        <w:rPr>
          <w:rFonts w:eastAsia="Times New Roman" w:cs="Helvetica"/>
          <w:sz w:val="24"/>
          <w:szCs w:val="24"/>
        </w:rPr>
        <w:t xml:space="preserve">.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Custom mapping annotations, using </w:t>
      </w:r>
      <w:r w:rsidRPr="004B4CCD">
        <w:rPr>
          <w:rFonts w:eastAsia="Times New Roman" w:cs="Consolas"/>
          <w:sz w:val="24"/>
          <w:szCs w:val="24"/>
        </w:rPr>
        <w:t>@</w:t>
      </w:r>
      <w:proofErr w:type="spellStart"/>
      <w:r w:rsidRPr="004B4CCD">
        <w:rPr>
          <w:rFonts w:eastAsia="Times New Roman" w:cs="Consolas"/>
          <w:sz w:val="24"/>
          <w:szCs w:val="24"/>
        </w:rPr>
        <w:t>RequestMapping</w:t>
      </w:r>
      <w:proofErr w:type="spellEnd"/>
      <w:r w:rsidRPr="004B4CCD">
        <w:rPr>
          <w:rFonts w:eastAsia="Times New Roman" w:cs="Helvetica"/>
          <w:sz w:val="24"/>
          <w:szCs w:val="24"/>
        </w:rPr>
        <w:t xml:space="preserve"> as a meta-annotation.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Public methods in </w:t>
      </w:r>
      <w:proofErr w:type="spellStart"/>
      <w:r w:rsidRPr="004B4CCD">
        <w:rPr>
          <w:rFonts w:eastAsia="Times New Roman" w:cs="Consolas"/>
          <w:sz w:val="24"/>
          <w:szCs w:val="24"/>
        </w:rPr>
        <w:t>AbstractHandlerMethodMapping</w:t>
      </w:r>
      <w:proofErr w:type="spellEnd"/>
      <w:r w:rsidRPr="004B4CCD">
        <w:rPr>
          <w:rFonts w:eastAsia="Times New Roman" w:cs="Helvetica"/>
          <w:sz w:val="24"/>
          <w:szCs w:val="24"/>
        </w:rPr>
        <w:t xml:space="preserve"> to register and unregister request mappings at runtime.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Protected </w:t>
      </w:r>
      <w:proofErr w:type="spellStart"/>
      <w:r w:rsidRPr="004B4CCD">
        <w:rPr>
          <w:rFonts w:eastAsia="Times New Roman" w:cs="Consolas"/>
          <w:sz w:val="24"/>
          <w:szCs w:val="24"/>
        </w:rPr>
        <w:t>createDispatcherServlet</w:t>
      </w:r>
      <w:proofErr w:type="spellEnd"/>
      <w:r w:rsidRPr="004B4CCD">
        <w:rPr>
          <w:rFonts w:eastAsia="Times New Roman" w:cs="Helvetica"/>
          <w:sz w:val="24"/>
          <w:szCs w:val="24"/>
        </w:rPr>
        <w:t xml:space="preserve"> method in </w:t>
      </w:r>
      <w:proofErr w:type="spellStart"/>
      <w:r w:rsidRPr="004B4CCD">
        <w:rPr>
          <w:rFonts w:eastAsia="Times New Roman" w:cs="Consolas"/>
          <w:sz w:val="24"/>
          <w:szCs w:val="24"/>
        </w:rPr>
        <w:t>AbstractDispatcherServletInitializer</w:t>
      </w:r>
      <w:proofErr w:type="spellEnd"/>
      <w:r w:rsidRPr="004B4CCD">
        <w:rPr>
          <w:rFonts w:eastAsia="Times New Roman" w:cs="Helvetica"/>
          <w:sz w:val="24"/>
          <w:szCs w:val="24"/>
        </w:rPr>
        <w:t xml:space="preserve"> to further customize the </w:t>
      </w:r>
      <w:proofErr w:type="spellStart"/>
      <w:r w:rsidRPr="004B4CCD">
        <w:rPr>
          <w:rFonts w:eastAsia="Times New Roman" w:cs="Consolas"/>
          <w:sz w:val="24"/>
          <w:szCs w:val="24"/>
        </w:rPr>
        <w:t>DispatcherServlet</w:t>
      </w:r>
      <w:proofErr w:type="spellEnd"/>
      <w:r w:rsidRPr="004B4CCD">
        <w:rPr>
          <w:rFonts w:eastAsia="Times New Roman" w:cs="Helvetica"/>
          <w:sz w:val="24"/>
          <w:szCs w:val="24"/>
        </w:rPr>
        <w:t xml:space="preserve"> instance to use. </w:t>
      </w:r>
    </w:p>
    <w:p w:rsidR="00EC2E06" w:rsidRPr="004B4CCD" w:rsidRDefault="00EC2E06" w:rsidP="004B4CCD">
      <w:pPr>
        <w:numPr>
          <w:ilvl w:val="0"/>
          <w:numId w:val="9"/>
        </w:numPr>
        <w:spacing w:after="0" w:line="240" w:lineRule="auto"/>
        <w:ind w:left="1170"/>
        <w:rPr>
          <w:rFonts w:eastAsia="Times New Roman" w:cs="Helvetica"/>
          <w:sz w:val="24"/>
          <w:szCs w:val="24"/>
        </w:rPr>
      </w:pPr>
      <w:proofErr w:type="spellStart"/>
      <w:r w:rsidRPr="004B4CCD">
        <w:rPr>
          <w:rFonts w:eastAsia="Times New Roman" w:cs="Consolas"/>
          <w:sz w:val="24"/>
          <w:szCs w:val="24"/>
        </w:rPr>
        <w:t>HandlerMethod</w:t>
      </w:r>
      <w:proofErr w:type="spellEnd"/>
      <w:r w:rsidRPr="004B4CCD">
        <w:rPr>
          <w:rFonts w:eastAsia="Times New Roman" w:cs="Helvetica"/>
          <w:sz w:val="24"/>
          <w:szCs w:val="24"/>
        </w:rPr>
        <w:t xml:space="preserve"> as a method argument on </w:t>
      </w:r>
      <w:r w:rsidRPr="004B4CCD">
        <w:rPr>
          <w:rFonts w:eastAsia="Times New Roman" w:cs="Consolas"/>
          <w:sz w:val="24"/>
          <w:szCs w:val="24"/>
        </w:rPr>
        <w:t>@</w:t>
      </w:r>
      <w:proofErr w:type="spellStart"/>
      <w:r w:rsidRPr="004B4CCD">
        <w:rPr>
          <w:rFonts w:eastAsia="Times New Roman" w:cs="Consolas"/>
          <w:sz w:val="24"/>
          <w:szCs w:val="24"/>
        </w:rPr>
        <w:t>ExceptionHandler</w:t>
      </w:r>
      <w:proofErr w:type="spellEnd"/>
      <w:r w:rsidRPr="004B4CCD">
        <w:rPr>
          <w:rFonts w:eastAsia="Times New Roman" w:cs="Helvetica"/>
          <w:sz w:val="24"/>
          <w:szCs w:val="24"/>
        </w:rPr>
        <w:t xml:space="preserve"> methods, especially handy in </w:t>
      </w:r>
      <w:r w:rsidRPr="004B4CCD">
        <w:rPr>
          <w:rFonts w:eastAsia="Times New Roman" w:cs="Consolas"/>
          <w:sz w:val="24"/>
          <w:szCs w:val="24"/>
        </w:rPr>
        <w:t>@</w:t>
      </w:r>
      <w:proofErr w:type="spellStart"/>
      <w:r w:rsidRPr="004B4CCD">
        <w:rPr>
          <w:rFonts w:eastAsia="Times New Roman" w:cs="Consolas"/>
          <w:sz w:val="24"/>
          <w:szCs w:val="24"/>
        </w:rPr>
        <w:t>ControllerAdvice</w:t>
      </w:r>
      <w:proofErr w:type="spellEnd"/>
      <w:r w:rsidRPr="004B4CCD">
        <w:rPr>
          <w:rFonts w:eastAsia="Times New Roman" w:cs="Helvetica"/>
          <w:sz w:val="24"/>
          <w:szCs w:val="24"/>
        </w:rPr>
        <w:t xml:space="preserve"> components. </w:t>
      </w:r>
    </w:p>
    <w:p w:rsidR="00EC2E06" w:rsidRPr="004B4CCD" w:rsidRDefault="00EC2E06" w:rsidP="004B4CCD">
      <w:pPr>
        <w:numPr>
          <w:ilvl w:val="0"/>
          <w:numId w:val="9"/>
        </w:numPr>
        <w:spacing w:after="0" w:line="240" w:lineRule="auto"/>
        <w:ind w:left="1170"/>
        <w:rPr>
          <w:rFonts w:eastAsia="Times New Roman" w:cs="Helvetica"/>
          <w:sz w:val="24"/>
          <w:szCs w:val="24"/>
        </w:rPr>
      </w:pPr>
      <w:proofErr w:type="spellStart"/>
      <w:proofErr w:type="gramStart"/>
      <w:r w:rsidRPr="004B4CCD">
        <w:rPr>
          <w:rFonts w:eastAsia="Times New Roman" w:cs="Consolas"/>
          <w:sz w:val="24"/>
          <w:szCs w:val="24"/>
        </w:rPr>
        <w:t>java.util.concurrent.CompletableFuture</w:t>
      </w:r>
      <w:proofErr w:type="spellEnd"/>
      <w:proofErr w:type="gramEnd"/>
      <w:r w:rsidRPr="004B4CCD">
        <w:rPr>
          <w:rFonts w:eastAsia="Times New Roman" w:cs="Helvetica"/>
          <w:sz w:val="24"/>
          <w:szCs w:val="24"/>
        </w:rPr>
        <w:t xml:space="preserve"> as an </w:t>
      </w:r>
      <w:r w:rsidRPr="004B4CCD">
        <w:rPr>
          <w:rFonts w:eastAsia="Times New Roman" w:cs="Consolas"/>
          <w:sz w:val="24"/>
          <w:szCs w:val="24"/>
        </w:rPr>
        <w:t>@Controller</w:t>
      </w:r>
      <w:r w:rsidRPr="004B4CCD">
        <w:rPr>
          <w:rFonts w:eastAsia="Times New Roman" w:cs="Helvetica"/>
          <w:sz w:val="24"/>
          <w:szCs w:val="24"/>
        </w:rPr>
        <w:t xml:space="preserve"> method return value type.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Byte-range request support in </w:t>
      </w:r>
      <w:proofErr w:type="spellStart"/>
      <w:r w:rsidRPr="004B4CCD">
        <w:rPr>
          <w:rFonts w:eastAsia="Times New Roman" w:cs="Consolas"/>
          <w:sz w:val="24"/>
          <w:szCs w:val="24"/>
        </w:rPr>
        <w:t>HttpHeaders</w:t>
      </w:r>
      <w:proofErr w:type="spellEnd"/>
      <w:r w:rsidRPr="004B4CCD">
        <w:rPr>
          <w:rFonts w:eastAsia="Times New Roman" w:cs="Helvetica"/>
          <w:sz w:val="24"/>
          <w:szCs w:val="24"/>
        </w:rPr>
        <w:t xml:space="preserve"> and for serving static resources.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Consolas"/>
          <w:sz w:val="24"/>
          <w:szCs w:val="24"/>
        </w:rPr>
        <w:t>@</w:t>
      </w:r>
      <w:proofErr w:type="spellStart"/>
      <w:r w:rsidRPr="004B4CCD">
        <w:rPr>
          <w:rFonts w:eastAsia="Times New Roman" w:cs="Consolas"/>
          <w:sz w:val="24"/>
          <w:szCs w:val="24"/>
        </w:rPr>
        <w:t>ResponseStatus</w:t>
      </w:r>
      <w:proofErr w:type="spellEnd"/>
      <w:r w:rsidRPr="004B4CCD">
        <w:rPr>
          <w:rFonts w:eastAsia="Times New Roman" w:cs="Helvetica"/>
          <w:sz w:val="24"/>
          <w:szCs w:val="24"/>
        </w:rPr>
        <w:t xml:space="preserve"> detected on nested exceptions. </w:t>
      </w:r>
    </w:p>
    <w:p w:rsidR="00EC2E06" w:rsidRPr="004B4CCD" w:rsidRDefault="00EC2E06" w:rsidP="004B4CCD">
      <w:pPr>
        <w:numPr>
          <w:ilvl w:val="0"/>
          <w:numId w:val="9"/>
        </w:numPr>
        <w:spacing w:after="0" w:line="240" w:lineRule="auto"/>
        <w:ind w:left="1170"/>
        <w:rPr>
          <w:rFonts w:eastAsia="Times New Roman" w:cs="Helvetica"/>
          <w:sz w:val="24"/>
          <w:szCs w:val="24"/>
        </w:rPr>
      </w:pPr>
      <w:proofErr w:type="spellStart"/>
      <w:r w:rsidRPr="004B4CCD">
        <w:rPr>
          <w:rFonts w:eastAsia="Times New Roman" w:cs="Consolas"/>
          <w:sz w:val="24"/>
          <w:szCs w:val="24"/>
        </w:rPr>
        <w:t>UriTemplateHandler</w:t>
      </w:r>
      <w:proofErr w:type="spellEnd"/>
      <w:r w:rsidRPr="004B4CCD">
        <w:rPr>
          <w:rFonts w:eastAsia="Times New Roman" w:cs="Helvetica"/>
          <w:sz w:val="24"/>
          <w:szCs w:val="24"/>
        </w:rPr>
        <w:t xml:space="preserve"> extension point in the </w:t>
      </w:r>
      <w:proofErr w:type="spellStart"/>
      <w:r w:rsidRPr="004B4CCD">
        <w:rPr>
          <w:rFonts w:eastAsia="Times New Roman" w:cs="Consolas"/>
          <w:sz w:val="24"/>
          <w:szCs w:val="24"/>
        </w:rPr>
        <w:t>RestTemplate</w:t>
      </w:r>
      <w:proofErr w:type="spellEnd"/>
      <w:r w:rsidRPr="004B4CCD">
        <w:rPr>
          <w:rFonts w:eastAsia="Times New Roman" w:cs="Helvetica"/>
          <w:sz w:val="24"/>
          <w:szCs w:val="24"/>
        </w:rPr>
        <w:t>.</w:t>
      </w:r>
    </w:p>
    <w:p w:rsidR="00EC2E06" w:rsidRPr="004B4CCD" w:rsidRDefault="00EC2E06" w:rsidP="004B4CCD">
      <w:pPr>
        <w:numPr>
          <w:ilvl w:val="1"/>
          <w:numId w:val="9"/>
        </w:numPr>
        <w:spacing w:after="0" w:line="240" w:lineRule="auto"/>
        <w:ind w:left="1890"/>
        <w:rPr>
          <w:rFonts w:eastAsia="Times New Roman" w:cs="Helvetica"/>
          <w:sz w:val="24"/>
          <w:szCs w:val="24"/>
        </w:rPr>
      </w:pPr>
      <w:proofErr w:type="spellStart"/>
      <w:r w:rsidRPr="004B4CCD">
        <w:rPr>
          <w:rFonts w:eastAsia="Times New Roman" w:cs="Consolas"/>
          <w:sz w:val="24"/>
          <w:szCs w:val="24"/>
        </w:rPr>
        <w:t>DefaultUriTemplateHandler</w:t>
      </w:r>
      <w:proofErr w:type="spellEnd"/>
      <w:r w:rsidRPr="004B4CCD">
        <w:rPr>
          <w:rFonts w:eastAsia="Times New Roman" w:cs="Helvetica"/>
          <w:sz w:val="24"/>
          <w:szCs w:val="24"/>
        </w:rPr>
        <w:t xml:space="preserve"> exposes </w:t>
      </w:r>
      <w:proofErr w:type="spellStart"/>
      <w:r w:rsidRPr="004B4CCD">
        <w:rPr>
          <w:rFonts w:eastAsia="Times New Roman" w:cs="Consolas"/>
          <w:sz w:val="24"/>
          <w:szCs w:val="24"/>
        </w:rPr>
        <w:t>baseUrl</w:t>
      </w:r>
      <w:proofErr w:type="spellEnd"/>
      <w:r w:rsidRPr="004B4CCD">
        <w:rPr>
          <w:rFonts w:eastAsia="Times New Roman" w:cs="Helvetica"/>
          <w:sz w:val="24"/>
          <w:szCs w:val="24"/>
        </w:rPr>
        <w:t xml:space="preserve"> property and path segment encoding options. </w:t>
      </w:r>
    </w:p>
    <w:p w:rsidR="00EC2E06" w:rsidRPr="004B4CCD" w:rsidRDefault="00EC2E06" w:rsidP="004B4CCD">
      <w:pPr>
        <w:numPr>
          <w:ilvl w:val="1"/>
          <w:numId w:val="9"/>
        </w:numPr>
        <w:spacing w:after="0" w:line="240" w:lineRule="auto"/>
        <w:ind w:left="1890"/>
        <w:rPr>
          <w:rFonts w:eastAsia="Times New Roman" w:cs="Helvetica"/>
          <w:sz w:val="24"/>
          <w:szCs w:val="24"/>
        </w:rPr>
      </w:pPr>
      <w:proofErr w:type="gramStart"/>
      <w:r w:rsidRPr="004B4CCD">
        <w:rPr>
          <w:rFonts w:eastAsia="Times New Roman" w:cs="Helvetica"/>
          <w:sz w:val="24"/>
          <w:szCs w:val="24"/>
        </w:rPr>
        <w:t>the</w:t>
      </w:r>
      <w:proofErr w:type="gramEnd"/>
      <w:r w:rsidRPr="004B4CCD">
        <w:rPr>
          <w:rFonts w:eastAsia="Times New Roman" w:cs="Helvetica"/>
          <w:sz w:val="24"/>
          <w:szCs w:val="24"/>
        </w:rPr>
        <w:t xml:space="preserve"> extension point can also be used to plug in any URI template library. </w:t>
      </w:r>
    </w:p>
    <w:p w:rsidR="00EC2E06" w:rsidRPr="004B4CCD" w:rsidRDefault="00C55087" w:rsidP="004B4CCD">
      <w:pPr>
        <w:numPr>
          <w:ilvl w:val="0"/>
          <w:numId w:val="9"/>
        </w:numPr>
        <w:spacing w:after="0" w:line="240" w:lineRule="auto"/>
        <w:ind w:left="1170"/>
        <w:rPr>
          <w:rFonts w:eastAsia="Times New Roman" w:cs="Helvetica"/>
          <w:sz w:val="24"/>
          <w:szCs w:val="24"/>
        </w:rPr>
      </w:pPr>
      <w:hyperlink r:id="rId39" w:tgtFrame="_top" w:history="1">
        <w:proofErr w:type="spellStart"/>
        <w:r w:rsidR="00EC2E06" w:rsidRPr="004B4CCD">
          <w:rPr>
            <w:rFonts w:eastAsia="Times New Roman" w:cs="Helvetica"/>
            <w:sz w:val="24"/>
            <w:szCs w:val="24"/>
          </w:rPr>
          <w:t>OkHTTP</w:t>
        </w:r>
        <w:proofErr w:type="spellEnd"/>
      </w:hyperlink>
      <w:r w:rsidR="00EC2E06" w:rsidRPr="004B4CCD">
        <w:rPr>
          <w:rFonts w:eastAsia="Times New Roman" w:cs="Helvetica"/>
          <w:sz w:val="24"/>
          <w:szCs w:val="24"/>
        </w:rPr>
        <w:t xml:space="preserve"> integration with the </w:t>
      </w:r>
      <w:proofErr w:type="spellStart"/>
      <w:r w:rsidR="00EC2E06" w:rsidRPr="004B4CCD">
        <w:rPr>
          <w:rFonts w:eastAsia="Times New Roman" w:cs="Consolas"/>
          <w:sz w:val="24"/>
          <w:szCs w:val="24"/>
        </w:rPr>
        <w:t>RestTemplate</w:t>
      </w:r>
      <w:proofErr w:type="spellEnd"/>
      <w:r w:rsidR="00EC2E06" w:rsidRPr="004B4CCD">
        <w:rPr>
          <w:rFonts w:eastAsia="Times New Roman" w:cs="Helvetica"/>
          <w:sz w:val="24"/>
          <w:szCs w:val="24"/>
        </w:rPr>
        <w:t xml:space="preserve">.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Custom </w:t>
      </w:r>
      <w:proofErr w:type="spellStart"/>
      <w:r w:rsidRPr="004B4CCD">
        <w:rPr>
          <w:rFonts w:eastAsia="Times New Roman" w:cs="Consolas"/>
          <w:sz w:val="24"/>
          <w:szCs w:val="24"/>
        </w:rPr>
        <w:t>baseUrl</w:t>
      </w:r>
      <w:proofErr w:type="spellEnd"/>
      <w:r w:rsidRPr="004B4CCD">
        <w:rPr>
          <w:rFonts w:eastAsia="Times New Roman" w:cs="Helvetica"/>
          <w:sz w:val="24"/>
          <w:szCs w:val="24"/>
        </w:rPr>
        <w:t xml:space="preserve"> alternative for methods in </w:t>
      </w:r>
      <w:proofErr w:type="spellStart"/>
      <w:r w:rsidRPr="004B4CCD">
        <w:rPr>
          <w:rFonts w:eastAsia="Times New Roman" w:cs="Consolas"/>
          <w:sz w:val="24"/>
          <w:szCs w:val="24"/>
        </w:rPr>
        <w:t>MvcUriComponentsBuilder</w:t>
      </w:r>
      <w:proofErr w:type="spellEnd"/>
      <w:r w:rsidRPr="004B4CCD">
        <w:rPr>
          <w:rFonts w:eastAsia="Times New Roman" w:cs="Helvetica"/>
          <w:sz w:val="24"/>
          <w:szCs w:val="24"/>
        </w:rPr>
        <w:t xml:space="preserve">.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Serialization/deserialization </w:t>
      </w:r>
      <w:proofErr w:type="gramStart"/>
      <w:r w:rsidRPr="004B4CCD">
        <w:rPr>
          <w:rFonts w:eastAsia="Times New Roman" w:cs="Helvetica"/>
          <w:sz w:val="24"/>
          <w:szCs w:val="24"/>
        </w:rPr>
        <w:t>exception</w:t>
      </w:r>
      <w:proofErr w:type="gramEnd"/>
      <w:r w:rsidRPr="004B4CCD">
        <w:rPr>
          <w:rFonts w:eastAsia="Times New Roman" w:cs="Helvetica"/>
          <w:sz w:val="24"/>
          <w:szCs w:val="24"/>
        </w:rPr>
        <w:t xml:space="preserve"> messages are now logged at WARN level.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Default JSON prefix has been changed from "{} &amp;&amp; </w:t>
      </w:r>
      <w:proofErr w:type="gramStart"/>
      <w:r w:rsidRPr="004B4CCD">
        <w:rPr>
          <w:rFonts w:eastAsia="Times New Roman" w:cs="Helvetica"/>
          <w:sz w:val="24"/>
          <w:szCs w:val="24"/>
        </w:rPr>
        <w:t>" to</w:t>
      </w:r>
      <w:proofErr w:type="gramEnd"/>
      <w:r w:rsidRPr="004B4CCD">
        <w:rPr>
          <w:rFonts w:eastAsia="Times New Roman" w:cs="Helvetica"/>
          <w:sz w:val="24"/>
          <w:szCs w:val="24"/>
        </w:rPr>
        <w:t xml:space="preserve"> the safer ")]}', " one.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New </w:t>
      </w:r>
      <w:proofErr w:type="spellStart"/>
      <w:r w:rsidRPr="004B4CCD">
        <w:rPr>
          <w:rFonts w:eastAsia="Times New Roman" w:cs="Consolas"/>
          <w:sz w:val="24"/>
          <w:szCs w:val="24"/>
        </w:rPr>
        <w:t>RequestBodyAdvice</w:t>
      </w:r>
      <w:proofErr w:type="spellEnd"/>
      <w:r w:rsidRPr="004B4CCD">
        <w:rPr>
          <w:rFonts w:eastAsia="Times New Roman" w:cs="Helvetica"/>
          <w:sz w:val="24"/>
          <w:szCs w:val="24"/>
        </w:rPr>
        <w:t xml:space="preserve"> extension point and built-in implementation to support Jackson’s </w:t>
      </w:r>
      <w:r w:rsidRPr="004B4CCD">
        <w:rPr>
          <w:rFonts w:eastAsia="Times New Roman" w:cs="Consolas"/>
          <w:sz w:val="24"/>
          <w:szCs w:val="24"/>
        </w:rPr>
        <w:t>@</w:t>
      </w:r>
      <w:proofErr w:type="spellStart"/>
      <w:r w:rsidRPr="004B4CCD">
        <w:rPr>
          <w:rFonts w:eastAsia="Times New Roman" w:cs="Consolas"/>
          <w:sz w:val="24"/>
          <w:szCs w:val="24"/>
        </w:rPr>
        <w:t>JsonView</w:t>
      </w:r>
      <w:proofErr w:type="spellEnd"/>
      <w:r w:rsidRPr="004B4CCD">
        <w:rPr>
          <w:rFonts w:eastAsia="Times New Roman" w:cs="Helvetica"/>
          <w:sz w:val="24"/>
          <w:szCs w:val="24"/>
        </w:rPr>
        <w:t xml:space="preserve"> on </w:t>
      </w:r>
      <w:r w:rsidRPr="004B4CCD">
        <w:rPr>
          <w:rFonts w:eastAsia="Times New Roman" w:cs="Consolas"/>
          <w:sz w:val="24"/>
          <w:szCs w:val="24"/>
        </w:rPr>
        <w:t>@</w:t>
      </w:r>
      <w:proofErr w:type="spellStart"/>
      <w:r w:rsidRPr="004B4CCD">
        <w:rPr>
          <w:rFonts w:eastAsia="Times New Roman" w:cs="Consolas"/>
          <w:sz w:val="24"/>
          <w:szCs w:val="24"/>
        </w:rPr>
        <w:t>RequestBody</w:t>
      </w:r>
      <w:proofErr w:type="spellEnd"/>
      <w:r w:rsidRPr="004B4CCD">
        <w:rPr>
          <w:rFonts w:eastAsia="Times New Roman" w:cs="Helvetica"/>
          <w:sz w:val="24"/>
          <w:szCs w:val="24"/>
        </w:rPr>
        <w:t xml:space="preserve"> method arguments.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When using GSON or Jackson 2.6+, the handler method return type is used to improve serialization of parameterized types like </w:t>
      </w:r>
      <w:r w:rsidRPr="004B4CCD">
        <w:rPr>
          <w:rFonts w:eastAsia="Times New Roman" w:cs="Consolas"/>
          <w:sz w:val="24"/>
          <w:szCs w:val="24"/>
        </w:rPr>
        <w:t>List&lt;Foo&gt;</w:t>
      </w:r>
      <w:r w:rsidRPr="004B4CCD">
        <w:rPr>
          <w:rFonts w:eastAsia="Times New Roman" w:cs="Helvetica"/>
          <w:sz w:val="24"/>
          <w:szCs w:val="24"/>
        </w:rPr>
        <w:t xml:space="preserve">. </w:t>
      </w:r>
    </w:p>
    <w:p w:rsidR="00EC2E06" w:rsidRPr="004B4CCD" w:rsidRDefault="00EC2E06" w:rsidP="004B4CCD">
      <w:pPr>
        <w:numPr>
          <w:ilvl w:val="0"/>
          <w:numId w:val="9"/>
        </w:numPr>
        <w:spacing w:after="0" w:line="240" w:lineRule="auto"/>
        <w:ind w:left="1170"/>
        <w:rPr>
          <w:rFonts w:eastAsia="Times New Roman" w:cs="Helvetica"/>
          <w:sz w:val="24"/>
          <w:szCs w:val="24"/>
        </w:rPr>
      </w:pPr>
      <w:r w:rsidRPr="004B4CCD">
        <w:rPr>
          <w:rFonts w:eastAsia="Times New Roman" w:cs="Helvetica"/>
          <w:sz w:val="24"/>
          <w:szCs w:val="24"/>
        </w:rPr>
        <w:t xml:space="preserve">Introduced </w:t>
      </w:r>
      <w:proofErr w:type="spellStart"/>
      <w:r w:rsidRPr="004B4CCD">
        <w:rPr>
          <w:rFonts w:eastAsia="Times New Roman" w:cs="Consolas"/>
          <w:sz w:val="24"/>
          <w:szCs w:val="24"/>
        </w:rPr>
        <w:t>ScriptTemplateView</w:t>
      </w:r>
      <w:proofErr w:type="spellEnd"/>
      <w:r w:rsidRPr="004B4CCD">
        <w:rPr>
          <w:rFonts w:eastAsia="Times New Roman" w:cs="Helvetica"/>
          <w:sz w:val="24"/>
          <w:szCs w:val="24"/>
        </w:rPr>
        <w:t xml:space="preserve"> as a JSR-223 based mechanism for scripted web views, with a focus on JavaScript view </w:t>
      </w:r>
      <w:proofErr w:type="spellStart"/>
      <w:r w:rsidRPr="004B4CCD">
        <w:rPr>
          <w:rFonts w:eastAsia="Times New Roman" w:cs="Helvetica"/>
          <w:sz w:val="24"/>
          <w:szCs w:val="24"/>
        </w:rPr>
        <w:t>templating</w:t>
      </w:r>
      <w:proofErr w:type="spellEnd"/>
      <w:r w:rsidRPr="004B4CCD">
        <w:rPr>
          <w:rFonts w:eastAsia="Times New Roman" w:cs="Helvetica"/>
          <w:sz w:val="24"/>
          <w:szCs w:val="24"/>
        </w:rPr>
        <w:t xml:space="preserve"> on </w:t>
      </w:r>
      <w:proofErr w:type="spellStart"/>
      <w:r w:rsidRPr="004B4CCD">
        <w:rPr>
          <w:rFonts w:eastAsia="Times New Roman" w:cs="Helvetica"/>
          <w:sz w:val="24"/>
          <w:szCs w:val="24"/>
        </w:rPr>
        <w:t>Nashorn</w:t>
      </w:r>
      <w:proofErr w:type="spellEnd"/>
      <w:r w:rsidRPr="004B4CCD">
        <w:rPr>
          <w:rFonts w:eastAsia="Times New Roman" w:cs="Helvetica"/>
          <w:sz w:val="24"/>
          <w:szCs w:val="24"/>
        </w:rPr>
        <w:t xml:space="preserve"> (JDK 8). </w:t>
      </w:r>
    </w:p>
    <w:p w:rsidR="00EC2E06" w:rsidRPr="004B4CCD" w:rsidRDefault="00EC2E06" w:rsidP="004B4CCD">
      <w:pPr>
        <w:spacing w:after="0" w:line="240" w:lineRule="auto"/>
        <w:ind w:left="210"/>
        <w:outlineLvl w:val="1"/>
        <w:rPr>
          <w:rFonts w:eastAsia="Times New Roman" w:cs="Helvetica"/>
          <w:b/>
          <w:bCs/>
          <w:sz w:val="24"/>
          <w:szCs w:val="24"/>
        </w:rPr>
      </w:pPr>
      <w:bookmarkStart w:id="13" w:name="_websocket_messaging_improvements_2"/>
      <w:bookmarkEnd w:id="13"/>
      <w:r w:rsidRPr="004B4CCD">
        <w:rPr>
          <w:rFonts w:eastAsia="Times New Roman" w:cs="Helvetica"/>
          <w:b/>
          <w:bCs/>
          <w:sz w:val="24"/>
          <w:szCs w:val="24"/>
        </w:rPr>
        <w:t>5.5 </w:t>
      </w:r>
      <w:proofErr w:type="spellStart"/>
      <w:r w:rsidRPr="004B4CCD">
        <w:rPr>
          <w:rFonts w:eastAsia="Times New Roman" w:cs="Helvetica"/>
          <w:b/>
          <w:bCs/>
          <w:sz w:val="24"/>
          <w:szCs w:val="24"/>
        </w:rPr>
        <w:t>WebSocket</w:t>
      </w:r>
      <w:proofErr w:type="spellEnd"/>
      <w:r w:rsidRPr="004B4CCD">
        <w:rPr>
          <w:rFonts w:eastAsia="Times New Roman" w:cs="Helvetica"/>
          <w:b/>
          <w:bCs/>
          <w:sz w:val="24"/>
          <w:szCs w:val="24"/>
        </w:rPr>
        <w:t xml:space="preserve"> Messaging Improvements</w:t>
      </w:r>
    </w:p>
    <w:p w:rsidR="00EC2E06" w:rsidRPr="004B4CCD" w:rsidRDefault="00EC2E06" w:rsidP="004B4CCD">
      <w:pPr>
        <w:numPr>
          <w:ilvl w:val="0"/>
          <w:numId w:val="10"/>
        </w:numPr>
        <w:spacing w:after="0" w:line="240" w:lineRule="auto"/>
        <w:ind w:left="1170"/>
        <w:rPr>
          <w:rFonts w:eastAsia="Times New Roman" w:cs="Helvetica"/>
          <w:sz w:val="24"/>
          <w:szCs w:val="24"/>
        </w:rPr>
      </w:pPr>
      <w:r w:rsidRPr="004B4CCD">
        <w:rPr>
          <w:rFonts w:eastAsia="Times New Roman" w:cs="Helvetica"/>
          <w:sz w:val="24"/>
          <w:szCs w:val="24"/>
        </w:rPr>
        <w:t>Expose presence information about connected users and subscriptions:</w:t>
      </w:r>
    </w:p>
    <w:p w:rsidR="00EC2E06" w:rsidRPr="004B4CCD" w:rsidRDefault="00EC2E06" w:rsidP="004B4CCD">
      <w:pPr>
        <w:numPr>
          <w:ilvl w:val="1"/>
          <w:numId w:val="10"/>
        </w:numPr>
        <w:spacing w:after="0" w:line="240" w:lineRule="auto"/>
        <w:ind w:left="1890"/>
        <w:rPr>
          <w:rFonts w:eastAsia="Times New Roman" w:cs="Helvetica"/>
          <w:sz w:val="24"/>
          <w:szCs w:val="24"/>
        </w:rPr>
      </w:pPr>
      <w:proofErr w:type="gramStart"/>
      <w:r w:rsidRPr="004B4CCD">
        <w:rPr>
          <w:rFonts w:eastAsia="Times New Roman" w:cs="Helvetica"/>
          <w:sz w:val="24"/>
          <w:szCs w:val="24"/>
        </w:rPr>
        <w:t>new</w:t>
      </w:r>
      <w:proofErr w:type="gramEnd"/>
      <w:r w:rsidRPr="004B4CCD">
        <w:rPr>
          <w:rFonts w:eastAsia="Times New Roman" w:cs="Helvetica"/>
          <w:sz w:val="24"/>
          <w:szCs w:val="24"/>
        </w:rPr>
        <w:t xml:space="preserve"> </w:t>
      </w:r>
      <w:proofErr w:type="spellStart"/>
      <w:r w:rsidRPr="004B4CCD">
        <w:rPr>
          <w:rFonts w:eastAsia="Times New Roman" w:cs="Consolas"/>
          <w:sz w:val="24"/>
          <w:szCs w:val="24"/>
        </w:rPr>
        <w:t>SimpUserRegistry</w:t>
      </w:r>
      <w:proofErr w:type="spellEnd"/>
      <w:r w:rsidRPr="004B4CCD">
        <w:rPr>
          <w:rFonts w:eastAsia="Times New Roman" w:cs="Helvetica"/>
          <w:sz w:val="24"/>
          <w:szCs w:val="24"/>
        </w:rPr>
        <w:t xml:space="preserve"> exposed as a bean named "</w:t>
      </w:r>
      <w:proofErr w:type="spellStart"/>
      <w:r w:rsidRPr="004B4CCD">
        <w:rPr>
          <w:rFonts w:eastAsia="Times New Roman" w:cs="Helvetica"/>
          <w:sz w:val="24"/>
          <w:szCs w:val="24"/>
        </w:rPr>
        <w:t>userRegistry</w:t>
      </w:r>
      <w:proofErr w:type="spellEnd"/>
      <w:r w:rsidRPr="004B4CCD">
        <w:rPr>
          <w:rFonts w:eastAsia="Times New Roman" w:cs="Helvetica"/>
          <w:sz w:val="24"/>
          <w:szCs w:val="24"/>
        </w:rPr>
        <w:t xml:space="preserve">". </w:t>
      </w:r>
    </w:p>
    <w:p w:rsidR="00EC2E06" w:rsidRPr="004B4CCD" w:rsidRDefault="00EC2E06" w:rsidP="004B4CCD">
      <w:pPr>
        <w:numPr>
          <w:ilvl w:val="1"/>
          <w:numId w:val="10"/>
        </w:numPr>
        <w:spacing w:after="0" w:line="240" w:lineRule="auto"/>
        <w:ind w:left="1890"/>
        <w:rPr>
          <w:rFonts w:eastAsia="Times New Roman" w:cs="Helvetica"/>
          <w:sz w:val="24"/>
          <w:szCs w:val="24"/>
        </w:rPr>
      </w:pPr>
      <w:proofErr w:type="gramStart"/>
      <w:r w:rsidRPr="004B4CCD">
        <w:rPr>
          <w:rFonts w:eastAsia="Times New Roman" w:cs="Helvetica"/>
          <w:sz w:val="24"/>
          <w:szCs w:val="24"/>
        </w:rPr>
        <w:t>sharing</w:t>
      </w:r>
      <w:proofErr w:type="gramEnd"/>
      <w:r w:rsidRPr="004B4CCD">
        <w:rPr>
          <w:rFonts w:eastAsia="Times New Roman" w:cs="Helvetica"/>
          <w:sz w:val="24"/>
          <w:szCs w:val="24"/>
        </w:rPr>
        <w:t xml:space="preserve"> of presence information across cluster of servers (see broker relay </w:t>
      </w:r>
      <w:proofErr w:type="spellStart"/>
      <w:r w:rsidRPr="004B4CCD">
        <w:rPr>
          <w:rFonts w:eastAsia="Times New Roman" w:cs="Helvetica"/>
          <w:sz w:val="24"/>
          <w:szCs w:val="24"/>
        </w:rPr>
        <w:t>config</w:t>
      </w:r>
      <w:proofErr w:type="spellEnd"/>
      <w:r w:rsidRPr="004B4CCD">
        <w:rPr>
          <w:rFonts w:eastAsia="Times New Roman" w:cs="Helvetica"/>
          <w:sz w:val="24"/>
          <w:szCs w:val="24"/>
        </w:rPr>
        <w:t xml:space="preserve"> options). </w:t>
      </w:r>
    </w:p>
    <w:p w:rsidR="00EC2E06" w:rsidRPr="004B4CCD" w:rsidRDefault="00EC2E06" w:rsidP="004B4CCD">
      <w:pPr>
        <w:numPr>
          <w:ilvl w:val="0"/>
          <w:numId w:val="10"/>
        </w:numPr>
        <w:spacing w:after="0" w:line="240" w:lineRule="auto"/>
        <w:ind w:left="1170"/>
        <w:rPr>
          <w:rFonts w:eastAsia="Times New Roman" w:cs="Helvetica"/>
          <w:sz w:val="24"/>
          <w:szCs w:val="24"/>
        </w:rPr>
      </w:pPr>
      <w:r w:rsidRPr="004B4CCD">
        <w:rPr>
          <w:rFonts w:eastAsia="Times New Roman" w:cs="Helvetica"/>
          <w:sz w:val="24"/>
          <w:szCs w:val="24"/>
        </w:rPr>
        <w:t xml:space="preserve">Resolve user destinations across cluster of servers (see broker relay </w:t>
      </w:r>
      <w:proofErr w:type="spellStart"/>
      <w:r w:rsidRPr="004B4CCD">
        <w:rPr>
          <w:rFonts w:eastAsia="Times New Roman" w:cs="Helvetica"/>
          <w:sz w:val="24"/>
          <w:szCs w:val="24"/>
        </w:rPr>
        <w:t>config</w:t>
      </w:r>
      <w:proofErr w:type="spellEnd"/>
      <w:r w:rsidRPr="004B4CCD">
        <w:rPr>
          <w:rFonts w:eastAsia="Times New Roman" w:cs="Helvetica"/>
          <w:sz w:val="24"/>
          <w:szCs w:val="24"/>
        </w:rPr>
        <w:t xml:space="preserve"> options). </w:t>
      </w:r>
    </w:p>
    <w:p w:rsidR="00EC2E06" w:rsidRPr="004B4CCD" w:rsidRDefault="00EC2E06" w:rsidP="004B4CCD">
      <w:pPr>
        <w:numPr>
          <w:ilvl w:val="0"/>
          <w:numId w:val="10"/>
        </w:numPr>
        <w:spacing w:after="0" w:line="240" w:lineRule="auto"/>
        <w:ind w:left="1170"/>
        <w:rPr>
          <w:rFonts w:eastAsia="Times New Roman" w:cs="Helvetica"/>
          <w:sz w:val="24"/>
          <w:szCs w:val="24"/>
        </w:rPr>
      </w:pPr>
      <w:proofErr w:type="spellStart"/>
      <w:r w:rsidRPr="004B4CCD">
        <w:rPr>
          <w:rFonts w:eastAsia="Times New Roman" w:cs="Consolas"/>
          <w:sz w:val="24"/>
          <w:szCs w:val="24"/>
        </w:rPr>
        <w:t>StompSubProtocolErrorHandler</w:t>
      </w:r>
      <w:proofErr w:type="spellEnd"/>
      <w:r w:rsidRPr="004B4CCD">
        <w:rPr>
          <w:rFonts w:eastAsia="Times New Roman" w:cs="Helvetica"/>
          <w:sz w:val="24"/>
          <w:szCs w:val="24"/>
        </w:rPr>
        <w:t xml:space="preserve"> extension point to customize and control STOMP ERROR frames to clients. </w:t>
      </w:r>
    </w:p>
    <w:p w:rsidR="00EC2E06" w:rsidRPr="004B4CCD" w:rsidRDefault="00EC2E06" w:rsidP="004B4CCD">
      <w:pPr>
        <w:numPr>
          <w:ilvl w:val="0"/>
          <w:numId w:val="10"/>
        </w:numPr>
        <w:spacing w:after="0" w:line="240" w:lineRule="auto"/>
        <w:ind w:left="1170"/>
        <w:rPr>
          <w:rFonts w:eastAsia="Times New Roman" w:cs="Helvetica"/>
          <w:sz w:val="24"/>
          <w:szCs w:val="24"/>
        </w:rPr>
      </w:pPr>
      <w:r w:rsidRPr="004B4CCD">
        <w:rPr>
          <w:rFonts w:eastAsia="Times New Roman" w:cs="Helvetica"/>
          <w:sz w:val="24"/>
          <w:szCs w:val="24"/>
        </w:rPr>
        <w:t xml:space="preserve">Global </w:t>
      </w:r>
      <w:r w:rsidRPr="004B4CCD">
        <w:rPr>
          <w:rFonts w:eastAsia="Times New Roman" w:cs="Consolas"/>
          <w:sz w:val="24"/>
          <w:szCs w:val="24"/>
        </w:rPr>
        <w:t>@</w:t>
      </w:r>
      <w:proofErr w:type="spellStart"/>
      <w:r w:rsidRPr="004B4CCD">
        <w:rPr>
          <w:rFonts w:eastAsia="Times New Roman" w:cs="Consolas"/>
          <w:sz w:val="24"/>
          <w:szCs w:val="24"/>
        </w:rPr>
        <w:t>MessageExceptionHandler</w:t>
      </w:r>
      <w:proofErr w:type="spellEnd"/>
      <w:r w:rsidRPr="004B4CCD">
        <w:rPr>
          <w:rFonts w:eastAsia="Times New Roman" w:cs="Helvetica"/>
          <w:sz w:val="24"/>
          <w:szCs w:val="24"/>
        </w:rPr>
        <w:t xml:space="preserve"> methods via </w:t>
      </w:r>
      <w:r w:rsidRPr="004B4CCD">
        <w:rPr>
          <w:rFonts w:eastAsia="Times New Roman" w:cs="Consolas"/>
          <w:sz w:val="24"/>
          <w:szCs w:val="24"/>
        </w:rPr>
        <w:t>@</w:t>
      </w:r>
      <w:proofErr w:type="spellStart"/>
      <w:r w:rsidRPr="004B4CCD">
        <w:rPr>
          <w:rFonts w:eastAsia="Times New Roman" w:cs="Consolas"/>
          <w:sz w:val="24"/>
          <w:szCs w:val="24"/>
        </w:rPr>
        <w:t>ControllerAdvice</w:t>
      </w:r>
      <w:proofErr w:type="spellEnd"/>
      <w:r w:rsidRPr="004B4CCD">
        <w:rPr>
          <w:rFonts w:eastAsia="Times New Roman" w:cs="Helvetica"/>
          <w:sz w:val="24"/>
          <w:szCs w:val="24"/>
        </w:rPr>
        <w:t xml:space="preserve"> components. </w:t>
      </w:r>
    </w:p>
    <w:p w:rsidR="00EC2E06" w:rsidRPr="004B4CCD" w:rsidRDefault="00EC2E06" w:rsidP="004B4CCD">
      <w:pPr>
        <w:numPr>
          <w:ilvl w:val="0"/>
          <w:numId w:val="10"/>
        </w:numPr>
        <w:spacing w:after="0" w:line="240" w:lineRule="auto"/>
        <w:ind w:left="1170"/>
        <w:rPr>
          <w:rFonts w:eastAsia="Times New Roman" w:cs="Helvetica"/>
          <w:sz w:val="24"/>
          <w:szCs w:val="24"/>
        </w:rPr>
      </w:pPr>
      <w:r w:rsidRPr="004B4CCD">
        <w:rPr>
          <w:rFonts w:eastAsia="Times New Roman" w:cs="Helvetica"/>
          <w:sz w:val="24"/>
          <w:szCs w:val="24"/>
        </w:rPr>
        <w:lastRenderedPageBreak/>
        <w:t xml:space="preserve">Heart-beats and a </w:t>
      </w:r>
      <w:proofErr w:type="spellStart"/>
      <w:r w:rsidRPr="004B4CCD">
        <w:rPr>
          <w:rFonts w:eastAsia="Times New Roman" w:cs="Helvetica"/>
          <w:sz w:val="24"/>
          <w:szCs w:val="24"/>
        </w:rPr>
        <w:t>SpEL</w:t>
      </w:r>
      <w:proofErr w:type="spellEnd"/>
      <w:r w:rsidRPr="004B4CCD">
        <w:rPr>
          <w:rFonts w:eastAsia="Times New Roman" w:cs="Helvetica"/>
          <w:sz w:val="24"/>
          <w:szCs w:val="24"/>
        </w:rPr>
        <w:t xml:space="preserve"> expression 'selector' header for subscriptions with </w:t>
      </w:r>
      <w:proofErr w:type="spellStart"/>
      <w:r w:rsidRPr="004B4CCD">
        <w:rPr>
          <w:rFonts w:eastAsia="Times New Roman" w:cs="Consolas"/>
          <w:sz w:val="24"/>
          <w:szCs w:val="24"/>
        </w:rPr>
        <w:t>SimpleBrokerMessageHandler</w:t>
      </w:r>
      <w:proofErr w:type="spellEnd"/>
      <w:r w:rsidRPr="004B4CCD">
        <w:rPr>
          <w:rFonts w:eastAsia="Times New Roman" w:cs="Helvetica"/>
          <w:sz w:val="24"/>
          <w:szCs w:val="24"/>
        </w:rPr>
        <w:t xml:space="preserve">. </w:t>
      </w:r>
    </w:p>
    <w:p w:rsidR="00EC2E06" w:rsidRPr="004B4CCD" w:rsidRDefault="00EC2E06" w:rsidP="004B4CCD">
      <w:pPr>
        <w:numPr>
          <w:ilvl w:val="0"/>
          <w:numId w:val="10"/>
        </w:numPr>
        <w:spacing w:after="0" w:line="240" w:lineRule="auto"/>
        <w:ind w:left="1170"/>
        <w:rPr>
          <w:rFonts w:eastAsia="Times New Roman" w:cs="Helvetica"/>
          <w:sz w:val="24"/>
          <w:szCs w:val="24"/>
        </w:rPr>
      </w:pPr>
      <w:r w:rsidRPr="004B4CCD">
        <w:rPr>
          <w:rFonts w:eastAsia="Times New Roman" w:cs="Helvetica"/>
          <w:sz w:val="24"/>
          <w:szCs w:val="24"/>
        </w:rPr>
        <w:t xml:space="preserve">STOMP client for use over TCP and </w:t>
      </w:r>
      <w:proofErr w:type="spellStart"/>
      <w:r w:rsidRPr="004B4CCD">
        <w:rPr>
          <w:rFonts w:eastAsia="Times New Roman" w:cs="Helvetica"/>
          <w:sz w:val="24"/>
          <w:szCs w:val="24"/>
        </w:rPr>
        <w:t>WebSocket</w:t>
      </w:r>
      <w:proofErr w:type="spellEnd"/>
      <w:r w:rsidRPr="004B4CCD">
        <w:rPr>
          <w:rFonts w:eastAsia="Times New Roman" w:cs="Helvetica"/>
          <w:sz w:val="24"/>
          <w:szCs w:val="24"/>
        </w:rPr>
        <w:t xml:space="preserve">; see </w:t>
      </w:r>
      <w:hyperlink r:id="rId40" w:anchor="websocket-stomp-client" w:tooltip="25.4.13 STOMP Client" w:history="1">
        <w:r w:rsidRPr="004B4CCD">
          <w:rPr>
            <w:rFonts w:eastAsia="Times New Roman" w:cs="Helvetica"/>
            <w:sz w:val="24"/>
            <w:szCs w:val="24"/>
          </w:rPr>
          <w:t>Section 25.4.13, “STOMP Client”</w:t>
        </w:r>
      </w:hyperlink>
      <w:r w:rsidRPr="004B4CCD">
        <w:rPr>
          <w:rFonts w:eastAsia="Times New Roman" w:cs="Helvetica"/>
          <w:sz w:val="24"/>
          <w:szCs w:val="24"/>
        </w:rPr>
        <w:t xml:space="preserve">. </w:t>
      </w:r>
    </w:p>
    <w:p w:rsidR="00EC2E06" w:rsidRPr="004B4CCD" w:rsidRDefault="00EC2E06" w:rsidP="004B4CCD">
      <w:pPr>
        <w:numPr>
          <w:ilvl w:val="0"/>
          <w:numId w:val="10"/>
        </w:numPr>
        <w:spacing w:after="0" w:line="240" w:lineRule="auto"/>
        <w:ind w:left="1170"/>
        <w:rPr>
          <w:rFonts w:eastAsia="Times New Roman" w:cs="Helvetica"/>
          <w:sz w:val="24"/>
          <w:szCs w:val="24"/>
        </w:rPr>
      </w:pPr>
      <w:r w:rsidRPr="004B4CCD">
        <w:rPr>
          <w:rFonts w:eastAsia="Times New Roman" w:cs="Consolas"/>
          <w:sz w:val="24"/>
          <w:szCs w:val="24"/>
        </w:rPr>
        <w:t>@</w:t>
      </w:r>
      <w:proofErr w:type="spellStart"/>
      <w:r w:rsidRPr="004B4CCD">
        <w:rPr>
          <w:rFonts w:eastAsia="Times New Roman" w:cs="Consolas"/>
          <w:sz w:val="24"/>
          <w:szCs w:val="24"/>
        </w:rPr>
        <w:t>SendTo</w:t>
      </w:r>
      <w:proofErr w:type="spellEnd"/>
      <w:r w:rsidRPr="004B4CCD">
        <w:rPr>
          <w:rFonts w:eastAsia="Times New Roman" w:cs="Helvetica"/>
          <w:sz w:val="24"/>
          <w:szCs w:val="24"/>
        </w:rPr>
        <w:t xml:space="preserve"> and </w:t>
      </w:r>
      <w:r w:rsidRPr="004B4CCD">
        <w:rPr>
          <w:rFonts w:eastAsia="Times New Roman" w:cs="Consolas"/>
          <w:sz w:val="24"/>
          <w:szCs w:val="24"/>
        </w:rPr>
        <w:t>@</w:t>
      </w:r>
      <w:proofErr w:type="spellStart"/>
      <w:r w:rsidRPr="004B4CCD">
        <w:rPr>
          <w:rFonts w:eastAsia="Times New Roman" w:cs="Consolas"/>
          <w:sz w:val="24"/>
          <w:szCs w:val="24"/>
        </w:rPr>
        <w:t>SendToUser</w:t>
      </w:r>
      <w:proofErr w:type="spellEnd"/>
      <w:r w:rsidRPr="004B4CCD">
        <w:rPr>
          <w:rFonts w:eastAsia="Times New Roman" w:cs="Helvetica"/>
          <w:sz w:val="24"/>
          <w:szCs w:val="24"/>
        </w:rPr>
        <w:t xml:space="preserve"> can contain destination variable placeholders. </w:t>
      </w:r>
    </w:p>
    <w:p w:rsidR="00EC2E06" w:rsidRPr="004B4CCD" w:rsidRDefault="00EC2E06" w:rsidP="004B4CCD">
      <w:pPr>
        <w:numPr>
          <w:ilvl w:val="0"/>
          <w:numId w:val="10"/>
        </w:numPr>
        <w:spacing w:after="0" w:line="240" w:lineRule="auto"/>
        <w:ind w:left="1170"/>
        <w:rPr>
          <w:rFonts w:eastAsia="Times New Roman" w:cs="Helvetica"/>
          <w:sz w:val="24"/>
          <w:szCs w:val="24"/>
        </w:rPr>
      </w:pPr>
      <w:r w:rsidRPr="004B4CCD">
        <w:rPr>
          <w:rFonts w:eastAsia="Times New Roman" w:cs="Helvetica"/>
          <w:sz w:val="24"/>
          <w:szCs w:val="24"/>
        </w:rPr>
        <w:t xml:space="preserve">Jackson’s </w:t>
      </w:r>
      <w:r w:rsidRPr="004B4CCD">
        <w:rPr>
          <w:rFonts w:eastAsia="Times New Roman" w:cs="Consolas"/>
          <w:sz w:val="24"/>
          <w:szCs w:val="24"/>
        </w:rPr>
        <w:t>@</w:t>
      </w:r>
      <w:proofErr w:type="spellStart"/>
      <w:r w:rsidRPr="004B4CCD">
        <w:rPr>
          <w:rFonts w:eastAsia="Times New Roman" w:cs="Consolas"/>
          <w:sz w:val="24"/>
          <w:szCs w:val="24"/>
        </w:rPr>
        <w:t>JsonView</w:t>
      </w:r>
      <w:proofErr w:type="spellEnd"/>
      <w:r w:rsidRPr="004B4CCD">
        <w:rPr>
          <w:rFonts w:eastAsia="Times New Roman" w:cs="Helvetica"/>
          <w:sz w:val="24"/>
          <w:szCs w:val="24"/>
        </w:rPr>
        <w:t xml:space="preserve"> supported for return values on </w:t>
      </w:r>
      <w:r w:rsidRPr="004B4CCD">
        <w:rPr>
          <w:rFonts w:eastAsia="Times New Roman" w:cs="Consolas"/>
          <w:sz w:val="24"/>
          <w:szCs w:val="24"/>
        </w:rPr>
        <w:t>@</w:t>
      </w:r>
      <w:proofErr w:type="spellStart"/>
      <w:r w:rsidRPr="004B4CCD">
        <w:rPr>
          <w:rFonts w:eastAsia="Times New Roman" w:cs="Consolas"/>
          <w:sz w:val="24"/>
          <w:szCs w:val="24"/>
        </w:rPr>
        <w:t>MessageMapping</w:t>
      </w:r>
      <w:proofErr w:type="spellEnd"/>
      <w:r w:rsidRPr="004B4CCD">
        <w:rPr>
          <w:rFonts w:eastAsia="Times New Roman" w:cs="Helvetica"/>
          <w:sz w:val="24"/>
          <w:szCs w:val="24"/>
        </w:rPr>
        <w:t xml:space="preserve"> and </w:t>
      </w:r>
      <w:r w:rsidRPr="004B4CCD">
        <w:rPr>
          <w:rFonts w:eastAsia="Times New Roman" w:cs="Consolas"/>
          <w:sz w:val="24"/>
          <w:szCs w:val="24"/>
        </w:rPr>
        <w:t>@</w:t>
      </w:r>
      <w:proofErr w:type="spellStart"/>
      <w:r w:rsidRPr="004B4CCD">
        <w:rPr>
          <w:rFonts w:eastAsia="Times New Roman" w:cs="Consolas"/>
          <w:sz w:val="24"/>
          <w:szCs w:val="24"/>
        </w:rPr>
        <w:t>SubscribeMapping</w:t>
      </w:r>
      <w:proofErr w:type="spellEnd"/>
      <w:r w:rsidRPr="004B4CCD">
        <w:rPr>
          <w:rFonts w:eastAsia="Times New Roman" w:cs="Helvetica"/>
          <w:sz w:val="24"/>
          <w:szCs w:val="24"/>
        </w:rPr>
        <w:t xml:space="preserve"> methods. </w:t>
      </w:r>
    </w:p>
    <w:p w:rsidR="00EC2E06" w:rsidRPr="004B4CCD" w:rsidRDefault="00EC2E06" w:rsidP="004B4CCD">
      <w:pPr>
        <w:numPr>
          <w:ilvl w:val="0"/>
          <w:numId w:val="10"/>
        </w:numPr>
        <w:spacing w:after="0" w:line="240" w:lineRule="auto"/>
        <w:ind w:left="1170"/>
        <w:rPr>
          <w:rFonts w:eastAsia="Times New Roman" w:cs="Helvetica"/>
          <w:sz w:val="24"/>
          <w:szCs w:val="24"/>
        </w:rPr>
      </w:pPr>
      <w:proofErr w:type="spellStart"/>
      <w:r w:rsidRPr="004B4CCD">
        <w:rPr>
          <w:rFonts w:eastAsia="Times New Roman" w:cs="Consolas"/>
          <w:sz w:val="24"/>
          <w:szCs w:val="24"/>
        </w:rPr>
        <w:t>ListenableFuture</w:t>
      </w:r>
      <w:proofErr w:type="spellEnd"/>
      <w:r w:rsidRPr="004B4CCD">
        <w:rPr>
          <w:rFonts w:eastAsia="Times New Roman" w:cs="Helvetica"/>
          <w:sz w:val="24"/>
          <w:szCs w:val="24"/>
        </w:rPr>
        <w:t xml:space="preserve"> and </w:t>
      </w:r>
      <w:proofErr w:type="spellStart"/>
      <w:r w:rsidRPr="004B4CCD">
        <w:rPr>
          <w:rFonts w:eastAsia="Times New Roman" w:cs="Consolas"/>
          <w:sz w:val="24"/>
          <w:szCs w:val="24"/>
        </w:rPr>
        <w:t>CompletableFuture</w:t>
      </w:r>
      <w:proofErr w:type="spellEnd"/>
      <w:r w:rsidRPr="004B4CCD">
        <w:rPr>
          <w:rFonts w:eastAsia="Times New Roman" w:cs="Helvetica"/>
          <w:sz w:val="24"/>
          <w:szCs w:val="24"/>
        </w:rPr>
        <w:t xml:space="preserve"> as return value types from </w:t>
      </w:r>
      <w:r w:rsidRPr="004B4CCD">
        <w:rPr>
          <w:rFonts w:eastAsia="Times New Roman" w:cs="Consolas"/>
          <w:sz w:val="24"/>
          <w:szCs w:val="24"/>
        </w:rPr>
        <w:t>@</w:t>
      </w:r>
      <w:proofErr w:type="spellStart"/>
      <w:r w:rsidRPr="004B4CCD">
        <w:rPr>
          <w:rFonts w:eastAsia="Times New Roman" w:cs="Consolas"/>
          <w:sz w:val="24"/>
          <w:szCs w:val="24"/>
        </w:rPr>
        <w:t>MessageMapping</w:t>
      </w:r>
      <w:proofErr w:type="spellEnd"/>
      <w:r w:rsidRPr="004B4CCD">
        <w:rPr>
          <w:rFonts w:eastAsia="Times New Roman" w:cs="Helvetica"/>
          <w:sz w:val="24"/>
          <w:szCs w:val="24"/>
        </w:rPr>
        <w:t xml:space="preserve"> and </w:t>
      </w:r>
      <w:r w:rsidRPr="004B4CCD">
        <w:rPr>
          <w:rFonts w:eastAsia="Times New Roman" w:cs="Consolas"/>
          <w:sz w:val="24"/>
          <w:szCs w:val="24"/>
        </w:rPr>
        <w:t>@</w:t>
      </w:r>
      <w:proofErr w:type="spellStart"/>
      <w:r w:rsidRPr="004B4CCD">
        <w:rPr>
          <w:rFonts w:eastAsia="Times New Roman" w:cs="Consolas"/>
          <w:sz w:val="24"/>
          <w:szCs w:val="24"/>
        </w:rPr>
        <w:t>SubscribeMapping</w:t>
      </w:r>
      <w:proofErr w:type="spellEnd"/>
      <w:r w:rsidRPr="004B4CCD">
        <w:rPr>
          <w:rFonts w:eastAsia="Times New Roman" w:cs="Helvetica"/>
          <w:sz w:val="24"/>
          <w:szCs w:val="24"/>
        </w:rPr>
        <w:t xml:space="preserve"> methods. </w:t>
      </w:r>
    </w:p>
    <w:p w:rsidR="00EC2E06" w:rsidRPr="004B4CCD" w:rsidRDefault="00EC2E06" w:rsidP="004B4CCD">
      <w:pPr>
        <w:numPr>
          <w:ilvl w:val="0"/>
          <w:numId w:val="10"/>
        </w:numPr>
        <w:spacing w:after="0" w:line="240" w:lineRule="auto"/>
        <w:ind w:left="1170"/>
        <w:rPr>
          <w:rFonts w:eastAsia="Times New Roman" w:cs="Helvetica"/>
          <w:sz w:val="24"/>
          <w:szCs w:val="24"/>
        </w:rPr>
      </w:pPr>
      <w:proofErr w:type="spellStart"/>
      <w:r w:rsidRPr="004B4CCD">
        <w:rPr>
          <w:rFonts w:eastAsia="Times New Roman" w:cs="Consolas"/>
          <w:sz w:val="24"/>
          <w:szCs w:val="24"/>
        </w:rPr>
        <w:t>MarshallingMessageConverter</w:t>
      </w:r>
      <w:proofErr w:type="spellEnd"/>
      <w:r w:rsidRPr="004B4CCD">
        <w:rPr>
          <w:rFonts w:eastAsia="Times New Roman" w:cs="Helvetica"/>
          <w:sz w:val="24"/>
          <w:szCs w:val="24"/>
        </w:rPr>
        <w:t xml:space="preserve"> for XML payloads. </w:t>
      </w:r>
    </w:p>
    <w:p w:rsidR="00EC2E06" w:rsidRPr="004B4CCD" w:rsidRDefault="00EC2E06" w:rsidP="004B4CCD">
      <w:pPr>
        <w:spacing w:after="0" w:line="240" w:lineRule="auto"/>
        <w:ind w:left="210"/>
        <w:outlineLvl w:val="1"/>
        <w:rPr>
          <w:rFonts w:eastAsia="Times New Roman" w:cs="Helvetica"/>
          <w:b/>
          <w:bCs/>
          <w:sz w:val="24"/>
          <w:szCs w:val="24"/>
        </w:rPr>
      </w:pPr>
      <w:bookmarkStart w:id="14" w:name="_testing_improvements_3"/>
      <w:bookmarkEnd w:id="14"/>
      <w:r w:rsidRPr="004B4CCD">
        <w:rPr>
          <w:rFonts w:eastAsia="Times New Roman" w:cs="Helvetica"/>
          <w:b/>
          <w:bCs/>
          <w:sz w:val="24"/>
          <w:szCs w:val="24"/>
        </w:rPr>
        <w:t>5.6 Testing Improvements</w:t>
      </w:r>
    </w:p>
    <w:p w:rsidR="00EC2E06" w:rsidRPr="004B4CCD" w:rsidRDefault="00EC2E06" w:rsidP="004B4CCD">
      <w:pPr>
        <w:numPr>
          <w:ilvl w:val="0"/>
          <w:numId w:val="11"/>
        </w:numPr>
        <w:spacing w:after="0" w:line="240" w:lineRule="auto"/>
        <w:ind w:left="1170"/>
        <w:rPr>
          <w:rFonts w:eastAsia="Times New Roman" w:cs="Helvetica"/>
          <w:sz w:val="24"/>
          <w:szCs w:val="24"/>
        </w:rPr>
      </w:pPr>
      <w:proofErr w:type="spellStart"/>
      <w:r w:rsidRPr="004B4CCD">
        <w:rPr>
          <w:rFonts w:eastAsia="Times New Roman" w:cs="Helvetica"/>
          <w:sz w:val="24"/>
          <w:szCs w:val="24"/>
        </w:rPr>
        <w:t>JUnit</w:t>
      </w:r>
      <w:proofErr w:type="spellEnd"/>
      <w:r w:rsidRPr="004B4CCD">
        <w:rPr>
          <w:rFonts w:eastAsia="Times New Roman" w:cs="Helvetica"/>
          <w:sz w:val="24"/>
          <w:szCs w:val="24"/>
        </w:rPr>
        <w:t xml:space="preserve">-based integration tests can now be executed with </w:t>
      </w:r>
      <w:proofErr w:type="spellStart"/>
      <w:r w:rsidRPr="004B4CCD">
        <w:rPr>
          <w:rFonts w:eastAsia="Times New Roman" w:cs="Helvetica"/>
          <w:sz w:val="24"/>
          <w:szCs w:val="24"/>
        </w:rPr>
        <w:t>JUnit</w:t>
      </w:r>
      <w:proofErr w:type="spellEnd"/>
      <w:r w:rsidRPr="004B4CCD">
        <w:rPr>
          <w:rFonts w:eastAsia="Times New Roman" w:cs="Helvetica"/>
          <w:sz w:val="24"/>
          <w:szCs w:val="24"/>
        </w:rPr>
        <w:t xml:space="preserve"> rules instead of the </w:t>
      </w:r>
      <w:r w:rsidRPr="004B4CCD">
        <w:rPr>
          <w:rFonts w:eastAsia="Times New Roman" w:cs="Consolas"/>
          <w:sz w:val="24"/>
          <w:szCs w:val="24"/>
        </w:rPr>
        <w:t>SpringJUnit4ClassRunner</w:t>
      </w:r>
      <w:r w:rsidRPr="004B4CCD">
        <w:rPr>
          <w:rFonts w:eastAsia="Times New Roman" w:cs="Helvetica"/>
          <w:sz w:val="24"/>
          <w:szCs w:val="24"/>
        </w:rPr>
        <w:t xml:space="preserve">. This allows Spring-based integration tests to be run with alternative runners like </w:t>
      </w:r>
      <w:proofErr w:type="spellStart"/>
      <w:r w:rsidRPr="004B4CCD">
        <w:rPr>
          <w:rFonts w:eastAsia="Times New Roman" w:cs="Helvetica"/>
          <w:sz w:val="24"/>
          <w:szCs w:val="24"/>
        </w:rPr>
        <w:t>JUnit’s</w:t>
      </w:r>
      <w:proofErr w:type="spellEnd"/>
      <w:r w:rsidRPr="004B4CCD">
        <w:rPr>
          <w:rFonts w:eastAsia="Times New Roman" w:cs="Helvetica"/>
          <w:sz w:val="24"/>
          <w:szCs w:val="24"/>
        </w:rPr>
        <w:t xml:space="preserve"> </w:t>
      </w:r>
      <w:r w:rsidRPr="004B4CCD">
        <w:rPr>
          <w:rFonts w:eastAsia="Times New Roman" w:cs="Consolas"/>
          <w:sz w:val="24"/>
          <w:szCs w:val="24"/>
        </w:rPr>
        <w:t>Parameterized</w:t>
      </w:r>
      <w:r w:rsidRPr="004B4CCD">
        <w:rPr>
          <w:rFonts w:eastAsia="Times New Roman" w:cs="Helvetica"/>
          <w:sz w:val="24"/>
          <w:szCs w:val="24"/>
        </w:rPr>
        <w:t xml:space="preserve"> or third-party runners such as the </w:t>
      </w:r>
      <w:proofErr w:type="spellStart"/>
      <w:r w:rsidRPr="004B4CCD">
        <w:rPr>
          <w:rFonts w:eastAsia="Times New Roman" w:cs="Consolas"/>
          <w:sz w:val="24"/>
          <w:szCs w:val="24"/>
        </w:rPr>
        <w:t>MockitoJUnitRunner</w:t>
      </w:r>
      <w:proofErr w:type="spellEnd"/>
      <w:r w:rsidRPr="004B4CCD">
        <w:rPr>
          <w:rFonts w:eastAsia="Times New Roman" w:cs="Helvetica"/>
          <w:sz w:val="24"/>
          <w:szCs w:val="24"/>
        </w:rPr>
        <w:t>.</w:t>
      </w:r>
    </w:p>
    <w:p w:rsidR="00EC2E06" w:rsidRPr="004B4CCD" w:rsidRDefault="00EC2E06" w:rsidP="004B4CCD">
      <w:pPr>
        <w:numPr>
          <w:ilvl w:val="1"/>
          <w:numId w:val="11"/>
        </w:numPr>
        <w:spacing w:after="0" w:line="240" w:lineRule="auto"/>
        <w:ind w:left="1890"/>
        <w:rPr>
          <w:rFonts w:eastAsia="Times New Roman" w:cs="Helvetica"/>
          <w:sz w:val="24"/>
          <w:szCs w:val="24"/>
        </w:rPr>
      </w:pPr>
      <w:r w:rsidRPr="004B4CCD">
        <w:rPr>
          <w:rFonts w:eastAsia="Times New Roman" w:cs="Helvetica"/>
          <w:sz w:val="24"/>
          <w:szCs w:val="24"/>
        </w:rPr>
        <w:t xml:space="preserve">See </w:t>
      </w:r>
      <w:hyperlink r:id="rId41" w:anchor="testcontext-junit4-rules" w:tooltip="Spring JUnit Rules" w:history="1">
        <w:r w:rsidRPr="004B4CCD">
          <w:rPr>
            <w:rFonts w:eastAsia="Times New Roman" w:cs="Helvetica"/>
            <w:sz w:val="24"/>
            <w:szCs w:val="24"/>
          </w:rPr>
          <w:t xml:space="preserve">the section called “Spring </w:t>
        </w:r>
        <w:proofErr w:type="spellStart"/>
        <w:r w:rsidRPr="004B4CCD">
          <w:rPr>
            <w:rFonts w:eastAsia="Times New Roman" w:cs="Helvetica"/>
            <w:sz w:val="24"/>
            <w:szCs w:val="24"/>
          </w:rPr>
          <w:t>JUnit</w:t>
        </w:r>
        <w:proofErr w:type="spellEnd"/>
        <w:r w:rsidRPr="004B4CCD">
          <w:rPr>
            <w:rFonts w:eastAsia="Times New Roman" w:cs="Helvetica"/>
            <w:sz w:val="24"/>
            <w:szCs w:val="24"/>
          </w:rPr>
          <w:t xml:space="preserve"> Rules”</w:t>
        </w:r>
      </w:hyperlink>
      <w:r w:rsidRPr="004B4CCD">
        <w:rPr>
          <w:rFonts w:eastAsia="Times New Roman" w:cs="Helvetica"/>
          <w:sz w:val="24"/>
          <w:szCs w:val="24"/>
        </w:rPr>
        <w:t xml:space="preserve"> for details. </w:t>
      </w:r>
    </w:p>
    <w:p w:rsidR="00EC2E06" w:rsidRPr="004B4CCD" w:rsidRDefault="00EC2E06" w:rsidP="004B4CCD">
      <w:pPr>
        <w:numPr>
          <w:ilvl w:val="0"/>
          <w:numId w:val="11"/>
        </w:numPr>
        <w:spacing w:after="0" w:line="240" w:lineRule="auto"/>
        <w:ind w:left="1170"/>
        <w:rPr>
          <w:rFonts w:eastAsia="Times New Roman" w:cs="Helvetica"/>
          <w:sz w:val="24"/>
          <w:szCs w:val="24"/>
        </w:rPr>
      </w:pPr>
      <w:r w:rsidRPr="004B4CCD">
        <w:rPr>
          <w:rFonts w:eastAsia="Times New Roman" w:cs="Helvetica"/>
          <w:sz w:val="24"/>
          <w:szCs w:val="24"/>
        </w:rPr>
        <w:t xml:space="preserve">The Spring MVC Test framework now provides first-class support for </w:t>
      </w:r>
      <w:proofErr w:type="spellStart"/>
      <w:r w:rsidRPr="004B4CCD">
        <w:rPr>
          <w:rFonts w:eastAsia="Times New Roman" w:cs="Helvetica"/>
          <w:sz w:val="24"/>
          <w:szCs w:val="24"/>
        </w:rPr>
        <w:t>HtmlUnit</w:t>
      </w:r>
      <w:proofErr w:type="spellEnd"/>
      <w:r w:rsidRPr="004B4CCD">
        <w:rPr>
          <w:rFonts w:eastAsia="Times New Roman" w:cs="Helvetica"/>
          <w:sz w:val="24"/>
          <w:szCs w:val="24"/>
        </w:rPr>
        <w:t xml:space="preserve">, including integration with Selenium’s </w:t>
      </w:r>
      <w:proofErr w:type="spellStart"/>
      <w:r w:rsidRPr="004B4CCD">
        <w:rPr>
          <w:rFonts w:eastAsia="Times New Roman" w:cs="Helvetica"/>
          <w:sz w:val="24"/>
          <w:szCs w:val="24"/>
        </w:rPr>
        <w:t>WebDriver</w:t>
      </w:r>
      <w:proofErr w:type="spellEnd"/>
      <w:r w:rsidRPr="004B4CCD">
        <w:rPr>
          <w:rFonts w:eastAsia="Times New Roman" w:cs="Helvetica"/>
          <w:sz w:val="24"/>
          <w:szCs w:val="24"/>
        </w:rPr>
        <w:t>, allowing for page-based web application testing without the need to deploy to a Servlet container.</w:t>
      </w:r>
    </w:p>
    <w:p w:rsidR="00EC2E06" w:rsidRPr="004B4CCD" w:rsidRDefault="00EC2E06" w:rsidP="004B4CCD">
      <w:pPr>
        <w:numPr>
          <w:ilvl w:val="1"/>
          <w:numId w:val="11"/>
        </w:numPr>
        <w:spacing w:after="0" w:line="240" w:lineRule="auto"/>
        <w:ind w:left="1890"/>
        <w:rPr>
          <w:rFonts w:eastAsia="Times New Roman" w:cs="Helvetica"/>
          <w:sz w:val="24"/>
          <w:szCs w:val="24"/>
        </w:rPr>
      </w:pPr>
      <w:r w:rsidRPr="004B4CCD">
        <w:rPr>
          <w:rFonts w:eastAsia="Times New Roman" w:cs="Helvetica"/>
          <w:sz w:val="24"/>
          <w:szCs w:val="24"/>
        </w:rPr>
        <w:t xml:space="preserve">See </w:t>
      </w:r>
      <w:hyperlink r:id="rId42" w:anchor="spring-mvc-test-server-htmlunit" w:tooltip="14.6.2 HtmlUnit Integration" w:history="1">
        <w:r w:rsidRPr="004B4CCD">
          <w:rPr>
            <w:rFonts w:eastAsia="Times New Roman" w:cs="Helvetica"/>
            <w:sz w:val="24"/>
            <w:szCs w:val="24"/>
          </w:rPr>
          <w:t>Section 14.6.2, “</w:t>
        </w:r>
        <w:proofErr w:type="spellStart"/>
        <w:r w:rsidRPr="004B4CCD">
          <w:rPr>
            <w:rFonts w:eastAsia="Times New Roman" w:cs="Helvetica"/>
            <w:sz w:val="24"/>
            <w:szCs w:val="24"/>
          </w:rPr>
          <w:t>HtmlUnit</w:t>
        </w:r>
        <w:proofErr w:type="spellEnd"/>
        <w:r w:rsidRPr="004B4CCD">
          <w:rPr>
            <w:rFonts w:eastAsia="Times New Roman" w:cs="Helvetica"/>
            <w:sz w:val="24"/>
            <w:szCs w:val="24"/>
          </w:rPr>
          <w:t xml:space="preserve"> Integration”</w:t>
        </w:r>
      </w:hyperlink>
      <w:r w:rsidRPr="004B4CCD">
        <w:rPr>
          <w:rFonts w:eastAsia="Times New Roman" w:cs="Helvetica"/>
          <w:sz w:val="24"/>
          <w:szCs w:val="24"/>
        </w:rPr>
        <w:t xml:space="preserve"> for details. </w:t>
      </w:r>
    </w:p>
    <w:p w:rsidR="00EC2E06" w:rsidRPr="004B4CCD" w:rsidRDefault="00EC2E06" w:rsidP="004B4CCD">
      <w:pPr>
        <w:numPr>
          <w:ilvl w:val="0"/>
          <w:numId w:val="11"/>
        </w:numPr>
        <w:spacing w:after="0" w:line="240" w:lineRule="auto"/>
        <w:ind w:left="1170"/>
        <w:rPr>
          <w:rFonts w:eastAsia="Times New Roman" w:cs="Helvetica"/>
          <w:sz w:val="24"/>
          <w:szCs w:val="24"/>
        </w:rPr>
      </w:pPr>
      <w:proofErr w:type="spellStart"/>
      <w:r w:rsidRPr="004B4CCD">
        <w:rPr>
          <w:rFonts w:eastAsia="Times New Roman" w:cs="Consolas"/>
          <w:sz w:val="24"/>
          <w:szCs w:val="24"/>
        </w:rPr>
        <w:t>AopTestUtils</w:t>
      </w:r>
      <w:proofErr w:type="spellEnd"/>
      <w:r w:rsidRPr="004B4CCD">
        <w:rPr>
          <w:rFonts w:eastAsia="Times New Roman" w:cs="Helvetica"/>
          <w:sz w:val="24"/>
          <w:szCs w:val="24"/>
        </w:rPr>
        <w:t xml:space="preserve"> is a new testing utility that allows developers to obtain a reference to the underlying target object hidden behind one or more </w:t>
      </w:r>
      <w:proofErr w:type="gramStart"/>
      <w:r w:rsidRPr="004B4CCD">
        <w:rPr>
          <w:rFonts w:eastAsia="Times New Roman" w:cs="Helvetica"/>
          <w:sz w:val="24"/>
          <w:szCs w:val="24"/>
        </w:rPr>
        <w:t>Spring</w:t>
      </w:r>
      <w:proofErr w:type="gramEnd"/>
      <w:r w:rsidRPr="004B4CCD">
        <w:rPr>
          <w:rFonts w:eastAsia="Times New Roman" w:cs="Helvetica"/>
          <w:sz w:val="24"/>
          <w:szCs w:val="24"/>
        </w:rPr>
        <w:t xml:space="preserve"> proxies.</w:t>
      </w:r>
    </w:p>
    <w:p w:rsidR="00EC2E06" w:rsidRPr="004B4CCD" w:rsidRDefault="00EC2E06" w:rsidP="004B4CCD">
      <w:pPr>
        <w:numPr>
          <w:ilvl w:val="1"/>
          <w:numId w:val="11"/>
        </w:numPr>
        <w:spacing w:after="0" w:line="240" w:lineRule="auto"/>
        <w:ind w:left="1890"/>
        <w:rPr>
          <w:rFonts w:eastAsia="Times New Roman" w:cs="Helvetica"/>
          <w:sz w:val="24"/>
          <w:szCs w:val="24"/>
        </w:rPr>
      </w:pPr>
      <w:r w:rsidRPr="004B4CCD">
        <w:rPr>
          <w:rFonts w:eastAsia="Times New Roman" w:cs="Helvetica"/>
          <w:sz w:val="24"/>
          <w:szCs w:val="24"/>
        </w:rPr>
        <w:t xml:space="preserve">See </w:t>
      </w:r>
      <w:hyperlink r:id="rId43" w:anchor="unit-testing-utilities" w:tooltip="13.2.1 General testing utilities" w:history="1">
        <w:r w:rsidRPr="004B4CCD">
          <w:rPr>
            <w:rFonts w:eastAsia="Times New Roman" w:cs="Helvetica"/>
            <w:sz w:val="24"/>
            <w:szCs w:val="24"/>
          </w:rPr>
          <w:t>Section 13.2.1, “General testing utilities”</w:t>
        </w:r>
      </w:hyperlink>
      <w:r w:rsidRPr="004B4CCD">
        <w:rPr>
          <w:rFonts w:eastAsia="Times New Roman" w:cs="Helvetica"/>
          <w:sz w:val="24"/>
          <w:szCs w:val="24"/>
        </w:rPr>
        <w:t xml:space="preserve"> for details. </w:t>
      </w:r>
    </w:p>
    <w:p w:rsidR="00EC2E06" w:rsidRPr="004B4CCD" w:rsidRDefault="00EC2E06" w:rsidP="004B4CCD">
      <w:pPr>
        <w:numPr>
          <w:ilvl w:val="0"/>
          <w:numId w:val="11"/>
        </w:numPr>
        <w:spacing w:after="0" w:line="240" w:lineRule="auto"/>
        <w:ind w:left="1170"/>
        <w:rPr>
          <w:rFonts w:eastAsia="Times New Roman" w:cs="Helvetica"/>
          <w:sz w:val="24"/>
          <w:szCs w:val="24"/>
        </w:rPr>
      </w:pPr>
      <w:proofErr w:type="spellStart"/>
      <w:r w:rsidRPr="004B4CCD">
        <w:rPr>
          <w:rFonts w:eastAsia="Times New Roman" w:cs="Consolas"/>
          <w:sz w:val="24"/>
          <w:szCs w:val="24"/>
        </w:rPr>
        <w:t>ReflectionTestUtils</w:t>
      </w:r>
      <w:proofErr w:type="spellEnd"/>
      <w:r w:rsidRPr="004B4CCD">
        <w:rPr>
          <w:rFonts w:eastAsia="Times New Roman" w:cs="Helvetica"/>
          <w:sz w:val="24"/>
          <w:szCs w:val="24"/>
        </w:rPr>
        <w:t xml:space="preserve"> now supports setting and getting </w:t>
      </w:r>
      <w:r w:rsidRPr="004B4CCD">
        <w:rPr>
          <w:rFonts w:eastAsia="Times New Roman" w:cs="Consolas"/>
          <w:sz w:val="24"/>
          <w:szCs w:val="24"/>
        </w:rPr>
        <w:t>static</w:t>
      </w:r>
      <w:r w:rsidRPr="004B4CCD">
        <w:rPr>
          <w:rFonts w:eastAsia="Times New Roman" w:cs="Helvetica"/>
          <w:sz w:val="24"/>
          <w:szCs w:val="24"/>
        </w:rPr>
        <w:t xml:space="preserve"> fields, including constants. </w:t>
      </w:r>
    </w:p>
    <w:p w:rsidR="00EC2E06" w:rsidRPr="004B4CCD" w:rsidRDefault="00EC2E06" w:rsidP="004B4CCD">
      <w:pPr>
        <w:numPr>
          <w:ilvl w:val="0"/>
          <w:numId w:val="11"/>
        </w:numPr>
        <w:spacing w:after="0" w:line="240" w:lineRule="auto"/>
        <w:ind w:left="1170"/>
        <w:rPr>
          <w:rFonts w:eastAsia="Times New Roman" w:cs="Helvetica"/>
          <w:sz w:val="24"/>
          <w:szCs w:val="24"/>
        </w:rPr>
      </w:pPr>
      <w:r w:rsidRPr="004B4CCD">
        <w:rPr>
          <w:rFonts w:eastAsia="Times New Roman" w:cs="Helvetica"/>
          <w:sz w:val="24"/>
          <w:szCs w:val="24"/>
        </w:rPr>
        <w:t xml:space="preserve">The original ordering of bean definition profiles declared via </w:t>
      </w:r>
      <w:r w:rsidRPr="004B4CCD">
        <w:rPr>
          <w:rFonts w:eastAsia="Times New Roman" w:cs="Consolas"/>
          <w:sz w:val="24"/>
          <w:szCs w:val="24"/>
        </w:rPr>
        <w:t>@</w:t>
      </w:r>
      <w:proofErr w:type="spellStart"/>
      <w:r w:rsidRPr="004B4CCD">
        <w:rPr>
          <w:rFonts w:eastAsia="Times New Roman" w:cs="Consolas"/>
          <w:sz w:val="24"/>
          <w:szCs w:val="24"/>
        </w:rPr>
        <w:t>ActiveProfiles</w:t>
      </w:r>
      <w:proofErr w:type="spellEnd"/>
      <w:r w:rsidRPr="004B4CCD">
        <w:rPr>
          <w:rFonts w:eastAsia="Times New Roman" w:cs="Helvetica"/>
          <w:sz w:val="24"/>
          <w:szCs w:val="24"/>
        </w:rPr>
        <w:t xml:space="preserve"> is now retained in order to support use cases such as Spring Boot’s </w:t>
      </w:r>
      <w:proofErr w:type="spellStart"/>
      <w:r w:rsidRPr="004B4CCD">
        <w:rPr>
          <w:rFonts w:eastAsia="Times New Roman" w:cs="Consolas"/>
          <w:sz w:val="24"/>
          <w:szCs w:val="24"/>
        </w:rPr>
        <w:t>ConfigFileApplicationListener</w:t>
      </w:r>
      <w:proofErr w:type="spellEnd"/>
      <w:r w:rsidRPr="004B4CCD">
        <w:rPr>
          <w:rFonts w:eastAsia="Times New Roman" w:cs="Helvetica"/>
          <w:sz w:val="24"/>
          <w:szCs w:val="24"/>
        </w:rPr>
        <w:t xml:space="preserve"> which loads configuration files based on the names of active profiles. </w:t>
      </w:r>
    </w:p>
    <w:p w:rsidR="00EC2E06" w:rsidRPr="004B4CCD" w:rsidRDefault="00EC2E06" w:rsidP="004B4CCD">
      <w:pPr>
        <w:numPr>
          <w:ilvl w:val="0"/>
          <w:numId w:val="11"/>
        </w:numPr>
        <w:spacing w:after="0" w:line="240" w:lineRule="auto"/>
        <w:ind w:left="1170"/>
        <w:rPr>
          <w:rFonts w:eastAsia="Times New Roman" w:cs="Helvetica"/>
          <w:sz w:val="24"/>
          <w:szCs w:val="24"/>
        </w:rPr>
      </w:pPr>
      <w:r w:rsidRPr="004B4CCD">
        <w:rPr>
          <w:rFonts w:eastAsia="Times New Roman" w:cs="Consolas"/>
          <w:sz w:val="24"/>
          <w:szCs w:val="24"/>
        </w:rPr>
        <w:t>@</w:t>
      </w:r>
      <w:proofErr w:type="spellStart"/>
      <w:r w:rsidRPr="004B4CCD">
        <w:rPr>
          <w:rFonts w:eastAsia="Times New Roman" w:cs="Consolas"/>
          <w:sz w:val="24"/>
          <w:szCs w:val="24"/>
        </w:rPr>
        <w:t>DirtiesContext</w:t>
      </w:r>
      <w:proofErr w:type="spellEnd"/>
      <w:r w:rsidRPr="004B4CCD">
        <w:rPr>
          <w:rFonts w:eastAsia="Times New Roman" w:cs="Helvetica"/>
          <w:sz w:val="24"/>
          <w:szCs w:val="24"/>
        </w:rPr>
        <w:t xml:space="preserve"> supports new </w:t>
      </w:r>
      <w:r w:rsidRPr="004B4CCD">
        <w:rPr>
          <w:rFonts w:eastAsia="Times New Roman" w:cs="Consolas"/>
          <w:sz w:val="24"/>
          <w:szCs w:val="24"/>
        </w:rPr>
        <w:t>BEFORE_METHOD</w:t>
      </w:r>
      <w:r w:rsidRPr="004B4CCD">
        <w:rPr>
          <w:rFonts w:eastAsia="Times New Roman" w:cs="Helvetica"/>
          <w:sz w:val="24"/>
          <w:szCs w:val="24"/>
        </w:rPr>
        <w:t xml:space="preserve">, </w:t>
      </w:r>
      <w:r w:rsidRPr="004B4CCD">
        <w:rPr>
          <w:rFonts w:eastAsia="Times New Roman" w:cs="Consolas"/>
          <w:sz w:val="24"/>
          <w:szCs w:val="24"/>
        </w:rPr>
        <w:t>BEFORE_CLASS</w:t>
      </w:r>
      <w:r w:rsidRPr="004B4CCD">
        <w:rPr>
          <w:rFonts w:eastAsia="Times New Roman" w:cs="Helvetica"/>
          <w:sz w:val="24"/>
          <w:szCs w:val="24"/>
        </w:rPr>
        <w:t xml:space="preserve">, and </w:t>
      </w:r>
      <w:r w:rsidRPr="004B4CCD">
        <w:rPr>
          <w:rFonts w:eastAsia="Times New Roman" w:cs="Consolas"/>
          <w:sz w:val="24"/>
          <w:szCs w:val="24"/>
        </w:rPr>
        <w:t>BEFORE_EACH_TEST_METHOD</w:t>
      </w:r>
      <w:r w:rsidRPr="004B4CCD">
        <w:rPr>
          <w:rFonts w:eastAsia="Times New Roman" w:cs="Helvetica"/>
          <w:sz w:val="24"/>
          <w:szCs w:val="24"/>
        </w:rPr>
        <w:t xml:space="preserve"> modes for closing the </w:t>
      </w:r>
      <w:proofErr w:type="spellStart"/>
      <w:r w:rsidRPr="004B4CCD">
        <w:rPr>
          <w:rFonts w:eastAsia="Times New Roman" w:cs="Consolas"/>
          <w:sz w:val="24"/>
          <w:szCs w:val="24"/>
        </w:rPr>
        <w:t>ApplicationContext</w:t>
      </w:r>
      <w:proofErr w:type="spellEnd"/>
      <w:r w:rsidRPr="004B4CCD">
        <w:rPr>
          <w:rFonts w:eastAsia="Times New Roman" w:cs="Helvetica"/>
          <w:sz w:val="24"/>
          <w:szCs w:val="24"/>
        </w:rPr>
        <w:t xml:space="preserve"> </w:t>
      </w:r>
      <w:r w:rsidRPr="004B4CCD">
        <w:rPr>
          <w:rFonts w:eastAsia="Times New Roman" w:cs="Helvetica"/>
          <w:i/>
          <w:iCs/>
          <w:sz w:val="24"/>
          <w:szCs w:val="24"/>
        </w:rPr>
        <w:t>before</w:t>
      </w:r>
      <w:r w:rsidRPr="004B4CCD">
        <w:rPr>
          <w:rFonts w:eastAsia="Times New Roman" w:cs="Helvetica"/>
          <w:sz w:val="24"/>
          <w:szCs w:val="24"/>
        </w:rPr>
        <w:t xml:space="preserve"> a test — for example, if some rogue (i.e., yet to be determined) test within a large test suite has corrupted the original configuration for the </w:t>
      </w:r>
      <w:proofErr w:type="spellStart"/>
      <w:r w:rsidRPr="004B4CCD">
        <w:rPr>
          <w:rFonts w:eastAsia="Times New Roman" w:cs="Consolas"/>
          <w:sz w:val="24"/>
          <w:szCs w:val="24"/>
        </w:rPr>
        <w:t>ApplicationContext</w:t>
      </w:r>
      <w:proofErr w:type="spellEnd"/>
      <w:r w:rsidRPr="004B4CCD">
        <w:rPr>
          <w:rFonts w:eastAsia="Times New Roman" w:cs="Helvetica"/>
          <w:sz w:val="24"/>
          <w:szCs w:val="24"/>
        </w:rPr>
        <w:t xml:space="preserve">. </w:t>
      </w:r>
    </w:p>
    <w:p w:rsidR="00EC2E06" w:rsidRPr="004B4CCD" w:rsidRDefault="00EC2E06" w:rsidP="004B4CCD">
      <w:pPr>
        <w:numPr>
          <w:ilvl w:val="0"/>
          <w:numId w:val="11"/>
        </w:numPr>
        <w:spacing w:after="0" w:line="240" w:lineRule="auto"/>
        <w:ind w:left="1170"/>
        <w:rPr>
          <w:rFonts w:eastAsia="Times New Roman" w:cs="Helvetica"/>
          <w:sz w:val="24"/>
          <w:szCs w:val="24"/>
        </w:rPr>
      </w:pPr>
      <w:r w:rsidRPr="004B4CCD">
        <w:rPr>
          <w:rFonts w:eastAsia="Times New Roman" w:cs="Consolas"/>
          <w:sz w:val="24"/>
          <w:szCs w:val="24"/>
        </w:rPr>
        <w:t>@Commit</w:t>
      </w:r>
      <w:r w:rsidRPr="004B4CCD">
        <w:rPr>
          <w:rFonts w:eastAsia="Times New Roman" w:cs="Helvetica"/>
          <w:sz w:val="24"/>
          <w:szCs w:val="24"/>
        </w:rPr>
        <w:t xml:space="preserve"> is a new annotation that may be used as a direct replacement for </w:t>
      </w:r>
      <w:proofErr w:type="gramStart"/>
      <w:r w:rsidRPr="004B4CCD">
        <w:rPr>
          <w:rFonts w:eastAsia="Times New Roman" w:cs="Consolas"/>
          <w:sz w:val="24"/>
          <w:szCs w:val="24"/>
        </w:rPr>
        <w:t>@Rollback(</w:t>
      </w:r>
      <w:proofErr w:type="gramEnd"/>
      <w:r w:rsidRPr="004B4CCD">
        <w:rPr>
          <w:rFonts w:eastAsia="Times New Roman" w:cs="Consolas"/>
          <w:sz w:val="24"/>
          <w:szCs w:val="24"/>
        </w:rPr>
        <w:t>false)</w:t>
      </w:r>
      <w:r w:rsidRPr="004B4CCD">
        <w:rPr>
          <w:rFonts w:eastAsia="Times New Roman" w:cs="Helvetica"/>
          <w:sz w:val="24"/>
          <w:szCs w:val="24"/>
        </w:rPr>
        <w:t xml:space="preserve">. </w:t>
      </w:r>
    </w:p>
    <w:p w:rsidR="00EC2E06" w:rsidRPr="004B4CCD" w:rsidRDefault="00EC2E06" w:rsidP="004B4CCD">
      <w:pPr>
        <w:numPr>
          <w:ilvl w:val="0"/>
          <w:numId w:val="11"/>
        </w:numPr>
        <w:spacing w:after="0" w:line="240" w:lineRule="auto"/>
        <w:ind w:left="1170"/>
        <w:rPr>
          <w:rFonts w:eastAsia="Times New Roman" w:cs="Helvetica"/>
          <w:sz w:val="24"/>
          <w:szCs w:val="24"/>
        </w:rPr>
      </w:pPr>
      <w:r w:rsidRPr="004B4CCD">
        <w:rPr>
          <w:rFonts w:eastAsia="Times New Roman" w:cs="Consolas"/>
          <w:sz w:val="24"/>
          <w:szCs w:val="24"/>
        </w:rPr>
        <w:t>@Rollback</w:t>
      </w:r>
      <w:r w:rsidRPr="004B4CCD">
        <w:rPr>
          <w:rFonts w:eastAsia="Times New Roman" w:cs="Helvetica"/>
          <w:sz w:val="24"/>
          <w:szCs w:val="24"/>
        </w:rPr>
        <w:t xml:space="preserve"> may now be used to configure class-level </w:t>
      </w:r>
      <w:r w:rsidRPr="004B4CCD">
        <w:rPr>
          <w:rFonts w:eastAsia="Times New Roman" w:cs="Helvetica"/>
          <w:i/>
          <w:iCs/>
          <w:sz w:val="24"/>
          <w:szCs w:val="24"/>
        </w:rPr>
        <w:t>default rollback</w:t>
      </w:r>
      <w:r w:rsidRPr="004B4CCD">
        <w:rPr>
          <w:rFonts w:eastAsia="Times New Roman" w:cs="Helvetica"/>
          <w:sz w:val="24"/>
          <w:szCs w:val="24"/>
        </w:rPr>
        <w:t xml:space="preserve"> semantics.</w:t>
      </w:r>
    </w:p>
    <w:p w:rsidR="00EC2E06" w:rsidRPr="004B4CCD" w:rsidRDefault="00EC2E06" w:rsidP="004B4CCD">
      <w:pPr>
        <w:numPr>
          <w:ilvl w:val="1"/>
          <w:numId w:val="11"/>
        </w:numPr>
        <w:spacing w:after="0" w:line="240" w:lineRule="auto"/>
        <w:ind w:left="1890"/>
        <w:rPr>
          <w:rFonts w:eastAsia="Times New Roman" w:cs="Helvetica"/>
          <w:sz w:val="24"/>
          <w:szCs w:val="24"/>
        </w:rPr>
      </w:pPr>
      <w:r w:rsidRPr="004B4CCD">
        <w:rPr>
          <w:rFonts w:eastAsia="Times New Roman" w:cs="Helvetica"/>
          <w:sz w:val="24"/>
          <w:szCs w:val="24"/>
        </w:rPr>
        <w:t xml:space="preserve">Consequently, </w:t>
      </w:r>
      <w:r w:rsidRPr="004B4CCD">
        <w:rPr>
          <w:rFonts w:eastAsia="Times New Roman" w:cs="Consolas"/>
          <w:sz w:val="24"/>
          <w:szCs w:val="24"/>
        </w:rPr>
        <w:t>@</w:t>
      </w:r>
      <w:proofErr w:type="spellStart"/>
      <w:r w:rsidRPr="004B4CCD">
        <w:rPr>
          <w:rFonts w:eastAsia="Times New Roman" w:cs="Consolas"/>
          <w:sz w:val="24"/>
          <w:szCs w:val="24"/>
        </w:rPr>
        <w:t>TransactionConfiguration</w:t>
      </w:r>
      <w:proofErr w:type="spellEnd"/>
      <w:r w:rsidRPr="004B4CCD">
        <w:rPr>
          <w:rFonts w:eastAsia="Times New Roman" w:cs="Helvetica"/>
          <w:sz w:val="24"/>
          <w:szCs w:val="24"/>
        </w:rPr>
        <w:t xml:space="preserve"> is now deprecated and will be removed in a subsequent release. </w:t>
      </w:r>
    </w:p>
    <w:p w:rsidR="00EC2E06" w:rsidRPr="004B4CCD" w:rsidRDefault="00EC2E06" w:rsidP="004B4CCD">
      <w:pPr>
        <w:numPr>
          <w:ilvl w:val="0"/>
          <w:numId w:val="11"/>
        </w:numPr>
        <w:spacing w:after="0" w:line="240" w:lineRule="auto"/>
        <w:ind w:left="1170"/>
        <w:rPr>
          <w:rFonts w:eastAsia="Times New Roman" w:cs="Helvetica"/>
          <w:sz w:val="24"/>
          <w:szCs w:val="24"/>
        </w:rPr>
      </w:pPr>
      <w:r w:rsidRPr="004B4CCD">
        <w:rPr>
          <w:rFonts w:eastAsia="Times New Roman" w:cs="Consolas"/>
          <w:sz w:val="24"/>
          <w:szCs w:val="24"/>
        </w:rPr>
        <w:t>@</w:t>
      </w:r>
      <w:proofErr w:type="spellStart"/>
      <w:r w:rsidRPr="004B4CCD">
        <w:rPr>
          <w:rFonts w:eastAsia="Times New Roman" w:cs="Consolas"/>
          <w:sz w:val="24"/>
          <w:szCs w:val="24"/>
        </w:rPr>
        <w:t>Sql</w:t>
      </w:r>
      <w:proofErr w:type="spellEnd"/>
      <w:r w:rsidRPr="004B4CCD">
        <w:rPr>
          <w:rFonts w:eastAsia="Times New Roman" w:cs="Helvetica"/>
          <w:sz w:val="24"/>
          <w:szCs w:val="24"/>
        </w:rPr>
        <w:t xml:space="preserve"> now supports execution of </w:t>
      </w:r>
      <w:proofErr w:type="spellStart"/>
      <w:r w:rsidRPr="004B4CCD">
        <w:rPr>
          <w:rFonts w:eastAsia="Times New Roman" w:cs="Helvetica"/>
          <w:i/>
          <w:iCs/>
          <w:sz w:val="24"/>
          <w:szCs w:val="24"/>
        </w:rPr>
        <w:t>inlined</w:t>
      </w:r>
      <w:proofErr w:type="spellEnd"/>
      <w:r w:rsidRPr="004B4CCD">
        <w:rPr>
          <w:rFonts w:eastAsia="Times New Roman" w:cs="Helvetica"/>
          <w:i/>
          <w:iCs/>
          <w:sz w:val="24"/>
          <w:szCs w:val="24"/>
        </w:rPr>
        <w:t xml:space="preserve"> SQL statements</w:t>
      </w:r>
      <w:r w:rsidRPr="004B4CCD">
        <w:rPr>
          <w:rFonts w:eastAsia="Times New Roman" w:cs="Helvetica"/>
          <w:sz w:val="24"/>
          <w:szCs w:val="24"/>
        </w:rPr>
        <w:t xml:space="preserve"> </w:t>
      </w:r>
      <w:proofErr w:type="gramStart"/>
      <w:r w:rsidRPr="004B4CCD">
        <w:rPr>
          <w:rFonts w:eastAsia="Times New Roman" w:cs="Helvetica"/>
          <w:sz w:val="24"/>
          <w:szCs w:val="24"/>
        </w:rPr>
        <w:t xml:space="preserve">via a new </w:t>
      </w:r>
      <w:r w:rsidRPr="004B4CCD">
        <w:rPr>
          <w:rFonts w:eastAsia="Times New Roman" w:cs="Consolas"/>
          <w:sz w:val="24"/>
          <w:szCs w:val="24"/>
        </w:rPr>
        <w:t>statements</w:t>
      </w:r>
      <w:proofErr w:type="gramEnd"/>
      <w:r w:rsidRPr="004B4CCD">
        <w:rPr>
          <w:rFonts w:eastAsia="Times New Roman" w:cs="Helvetica"/>
          <w:sz w:val="24"/>
          <w:szCs w:val="24"/>
        </w:rPr>
        <w:t xml:space="preserve"> attribute. </w:t>
      </w:r>
    </w:p>
    <w:p w:rsidR="00EC2E06" w:rsidRPr="004B4CCD" w:rsidRDefault="00EC2E06" w:rsidP="004B4CCD">
      <w:pPr>
        <w:numPr>
          <w:ilvl w:val="0"/>
          <w:numId w:val="11"/>
        </w:numPr>
        <w:spacing w:after="0" w:line="240" w:lineRule="auto"/>
        <w:ind w:left="1170"/>
        <w:rPr>
          <w:rFonts w:eastAsia="Times New Roman" w:cs="Helvetica"/>
          <w:sz w:val="24"/>
          <w:szCs w:val="24"/>
        </w:rPr>
      </w:pPr>
      <w:r w:rsidRPr="004B4CCD">
        <w:rPr>
          <w:rFonts w:eastAsia="Times New Roman" w:cs="Helvetica"/>
          <w:sz w:val="24"/>
          <w:szCs w:val="24"/>
        </w:rPr>
        <w:t xml:space="preserve">The </w:t>
      </w:r>
      <w:proofErr w:type="spellStart"/>
      <w:r w:rsidRPr="004B4CCD">
        <w:rPr>
          <w:rFonts w:eastAsia="Times New Roman" w:cs="Consolas"/>
          <w:sz w:val="24"/>
          <w:szCs w:val="24"/>
        </w:rPr>
        <w:t>ContextCache</w:t>
      </w:r>
      <w:proofErr w:type="spellEnd"/>
      <w:r w:rsidRPr="004B4CCD">
        <w:rPr>
          <w:rFonts w:eastAsia="Times New Roman" w:cs="Helvetica"/>
          <w:sz w:val="24"/>
          <w:szCs w:val="24"/>
        </w:rPr>
        <w:t xml:space="preserve"> that is used for caching </w:t>
      </w:r>
      <w:proofErr w:type="spellStart"/>
      <w:r w:rsidRPr="004B4CCD">
        <w:rPr>
          <w:rFonts w:eastAsia="Times New Roman" w:cs="Helvetica"/>
          <w:sz w:val="24"/>
          <w:szCs w:val="24"/>
        </w:rPr>
        <w:t>ApplicationContexts</w:t>
      </w:r>
      <w:proofErr w:type="spellEnd"/>
      <w:r w:rsidRPr="004B4CCD">
        <w:rPr>
          <w:rFonts w:eastAsia="Times New Roman" w:cs="Helvetica"/>
          <w:sz w:val="24"/>
          <w:szCs w:val="24"/>
        </w:rPr>
        <w:t xml:space="preserve"> between tests is now a public API with a default implementation that can be replaced for custom caching needs. </w:t>
      </w:r>
    </w:p>
    <w:p w:rsidR="00EC2E06" w:rsidRPr="004B4CCD" w:rsidRDefault="00EC2E06" w:rsidP="004B4CCD">
      <w:pPr>
        <w:numPr>
          <w:ilvl w:val="0"/>
          <w:numId w:val="11"/>
        </w:numPr>
        <w:spacing w:after="0" w:line="240" w:lineRule="auto"/>
        <w:ind w:left="1170"/>
        <w:rPr>
          <w:rFonts w:eastAsia="Times New Roman" w:cs="Helvetica"/>
          <w:sz w:val="24"/>
          <w:szCs w:val="24"/>
        </w:rPr>
      </w:pPr>
      <w:proofErr w:type="spellStart"/>
      <w:r w:rsidRPr="004B4CCD">
        <w:rPr>
          <w:rFonts w:eastAsia="Times New Roman" w:cs="Consolas"/>
          <w:sz w:val="24"/>
          <w:szCs w:val="24"/>
        </w:rPr>
        <w:lastRenderedPageBreak/>
        <w:t>DefaultTestContext</w:t>
      </w:r>
      <w:proofErr w:type="spellEnd"/>
      <w:r w:rsidRPr="004B4CCD">
        <w:rPr>
          <w:rFonts w:eastAsia="Times New Roman" w:cs="Helvetica"/>
          <w:sz w:val="24"/>
          <w:szCs w:val="24"/>
        </w:rPr>
        <w:t xml:space="preserve">, </w:t>
      </w:r>
      <w:proofErr w:type="spellStart"/>
      <w:r w:rsidRPr="004B4CCD">
        <w:rPr>
          <w:rFonts w:eastAsia="Times New Roman" w:cs="Consolas"/>
          <w:sz w:val="24"/>
          <w:szCs w:val="24"/>
        </w:rPr>
        <w:t>DefaultBootstrapContext</w:t>
      </w:r>
      <w:proofErr w:type="spellEnd"/>
      <w:r w:rsidRPr="004B4CCD">
        <w:rPr>
          <w:rFonts w:eastAsia="Times New Roman" w:cs="Helvetica"/>
          <w:sz w:val="24"/>
          <w:szCs w:val="24"/>
        </w:rPr>
        <w:t xml:space="preserve">, and </w:t>
      </w:r>
      <w:proofErr w:type="spellStart"/>
      <w:r w:rsidRPr="004B4CCD">
        <w:rPr>
          <w:rFonts w:eastAsia="Times New Roman" w:cs="Consolas"/>
          <w:sz w:val="24"/>
          <w:szCs w:val="24"/>
        </w:rPr>
        <w:t>DefaultCacheAwareContextLoaderDelegate</w:t>
      </w:r>
      <w:proofErr w:type="spellEnd"/>
      <w:r w:rsidRPr="004B4CCD">
        <w:rPr>
          <w:rFonts w:eastAsia="Times New Roman" w:cs="Helvetica"/>
          <w:sz w:val="24"/>
          <w:szCs w:val="24"/>
        </w:rPr>
        <w:t xml:space="preserve"> are now public classes in the </w:t>
      </w:r>
      <w:r w:rsidRPr="004B4CCD">
        <w:rPr>
          <w:rFonts w:eastAsia="Times New Roman" w:cs="Consolas"/>
          <w:sz w:val="24"/>
          <w:szCs w:val="24"/>
        </w:rPr>
        <w:t>support</w:t>
      </w:r>
      <w:r w:rsidRPr="004B4CCD">
        <w:rPr>
          <w:rFonts w:eastAsia="Times New Roman" w:cs="Helvetica"/>
          <w:sz w:val="24"/>
          <w:szCs w:val="24"/>
        </w:rPr>
        <w:t xml:space="preserve"> </w:t>
      </w:r>
      <w:proofErr w:type="spellStart"/>
      <w:r w:rsidRPr="004B4CCD">
        <w:rPr>
          <w:rFonts w:eastAsia="Times New Roman" w:cs="Helvetica"/>
          <w:sz w:val="24"/>
          <w:szCs w:val="24"/>
        </w:rPr>
        <w:t>subpackage</w:t>
      </w:r>
      <w:proofErr w:type="spellEnd"/>
      <w:r w:rsidRPr="004B4CCD">
        <w:rPr>
          <w:rFonts w:eastAsia="Times New Roman" w:cs="Helvetica"/>
          <w:sz w:val="24"/>
          <w:szCs w:val="24"/>
        </w:rPr>
        <w:t xml:space="preserve">, allowing for custom extensions. </w:t>
      </w:r>
    </w:p>
    <w:p w:rsidR="00EC2E06" w:rsidRPr="004B4CCD" w:rsidRDefault="00EC2E06" w:rsidP="004B4CCD">
      <w:pPr>
        <w:numPr>
          <w:ilvl w:val="0"/>
          <w:numId w:val="11"/>
        </w:numPr>
        <w:spacing w:after="0" w:line="240" w:lineRule="auto"/>
        <w:ind w:left="1170"/>
        <w:rPr>
          <w:rFonts w:eastAsia="Times New Roman" w:cs="Helvetica"/>
          <w:sz w:val="24"/>
          <w:szCs w:val="24"/>
        </w:rPr>
      </w:pPr>
      <w:proofErr w:type="spellStart"/>
      <w:r w:rsidRPr="004B4CCD">
        <w:rPr>
          <w:rFonts w:eastAsia="Times New Roman" w:cs="Helvetica"/>
          <w:sz w:val="24"/>
          <w:szCs w:val="24"/>
        </w:rPr>
        <w:t>TestContextBootstrappers</w:t>
      </w:r>
      <w:proofErr w:type="spellEnd"/>
      <w:r w:rsidRPr="004B4CCD">
        <w:rPr>
          <w:rFonts w:eastAsia="Times New Roman" w:cs="Helvetica"/>
          <w:sz w:val="24"/>
          <w:szCs w:val="24"/>
        </w:rPr>
        <w:t xml:space="preserve"> are now responsible for building the </w:t>
      </w:r>
      <w:proofErr w:type="spellStart"/>
      <w:r w:rsidRPr="004B4CCD">
        <w:rPr>
          <w:rFonts w:eastAsia="Times New Roman" w:cs="Consolas"/>
          <w:sz w:val="24"/>
          <w:szCs w:val="24"/>
        </w:rPr>
        <w:t>TestContext</w:t>
      </w:r>
      <w:proofErr w:type="spellEnd"/>
      <w:r w:rsidRPr="004B4CCD">
        <w:rPr>
          <w:rFonts w:eastAsia="Times New Roman" w:cs="Helvetica"/>
          <w:sz w:val="24"/>
          <w:szCs w:val="24"/>
        </w:rPr>
        <w:t xml:space="preserve">. </w:t>
      </w:r>
    </w:p>
    <w:p w:rsidR="00EC2E06" w:rsidRPr="004B4CCD" w:rsidRDefault="00EC2E06" w:rsidP="004B4CCD">
      <w:pPr>
        <w:numPr>
          <w:ilvl w:val="0"/>
          <w:numId w:val="11"/>
        </w:numPr>
        <w:spacing w:after="0" w:line="240" w:lineRule="auto"/>
        <w:ind w:left="1170"/>
        <w:rPr>
          <w:rFonts w:eastAsia="Times New Roman" w:cs="Helvetica"/>
          <w:sz w:val="24"/>
          <w:szCs w:val="24"/>
        </w:rPr>
      </w:pPr>
      <w:r w:rsidRPr="004B4CCD">
        <w:rPr>
          <w:rFonts w:eastAsia="Times New Roman" w:cs="Helvetica"/>
          <w:sz w:val="24"/>
          <w:szCs w:val="24"/>
        </w:rPr>
        <w:t xml:space="preserve">In the Spring MVC Test framework, </w:t>
      </w:r>
      <w:proofErr w:type="spellStart"/>
      <w:r w:rsidRPr="004B4CCD">
        <w:rPr>
          <w:rFonts w:eastAsia="Times New Roman" w:cs="Consolas"/>
          <w:sz w:val="24"/>
          <w:szCs w:val="24"/>
        </w:rPr>
        <w:t>MvcResult</w:t>
      </w:r>
      <w:proofErr w:type="spellEnd"/>
      <w:r w:rsidRPr="004B4CCD">
        <w:rPr>
          <w:rFonts w:eastAsia="Times New Roman" w:cs="Helvetica"/>
          <w:sz w:val="24"/>
          <w:szCs w:val="24"/>
        </w:rPr>
        <w:t xml:space="preserve"> details can now be logged at </w:t>
      </w:r>
      <w:r w:rsidRPr="004B4CCD">
        <w:rPr>
          <w:rFonts w:eastAsia="Times New Roman" w:cs="Consolas"/>
          <w:sz w:val="24"/>
          <w:szCs w:val="24"/>
        </w:rPr>
        <w:t>DEBUG</w:t>
      </w:r>
      <w:r w:rsidRPr="004B4CCD">
        <w:rPr>
          <w:rFonts w:eastAsia="Times New Roman" w:cs="Helvetica"/>
          <w:sz w:val="24"/>
          <w:szCs w:val="24"/>
        </w:rPr>
        <w:t xml:space="preserve"> level or written to a custom </w:t>
      </w:r>
      <w:proofErr w:type="spellStart"/>
      <w:r w:rsidRPr="004B4CCD">
        <w:rPr>
          <w:rFonts w:eastAsia="Times New Roman" w:cs="Consolas"/>
          <w:sz w:val="24"/>
          <w:szCs w:val="24"/>
        </w:rPr>
        <w:t>OutputStream</w:t>
      </w:r>
      <w:proofErr w:type="spellEnd"/>
      <w:r w:rsidRPr="004B4CCD">
        <w:rPr>
          <w:rFonts w:eastAsia="Times New Roman" w:cs="Helvetica"/>
          <w:sz w:val="24"/>
          <w:szCs w:val="24"/>
        </w:rPr>
        <w:t xml:space="preserve"> or </w:t>
      </w:r>
      <w:r w:rsidRPr="004B4CCD">
        <w:rPr>
          <w:rFonts w:eastAsia="Times New Roman" w:cs="Consolas"/>
          <w:sz w:val="24"/>
          <w:szCs w:val="24"/>
        </w:rPr>
        <w:t>Writer</w:t>
      </w:r>
      <w:r w:rsidRPr="004B4CCD">
        <w:rPr>
          <w:rFonts w:eastAsia="Times New Roman" w:cs="Helvetica"/>
          <w:sz w:val="24"/>
          <w:szCs w:val="24"/>
        </w:rPr>
        <w:t xml:space="preserve">. See the new </w:t>
      </w:r>
      <w:proofErr w:type="gramStart"/>
      <w:r w:rsidRPr="004B4CCD">
        <w:rPr>
          <w:rFonts w:eastAsia="Times New Roman" w:cs="Consolas"/>
          <w:sz w:val="24"/>
          <w:szCs w:val="24"/>
        </w:rPr>
        <w:t>log(</w:t>
      </w:r>
      <w:proofErr w:type="gramEnd"/>
      <w:r w:rsidRPr="004B4CCD">
        <w:rPr>
          <w:rFonts w:eastAsia="Times New Roman" w:cs="Consolas"/>
          <w:sz w:val="24"/>
          <w:szCs w:val="24"/>
        </w:rPr>
        <w:t>)</w:t>
      </w:r>
      <w:r w:rsidRPr="004B4CCD">
        <w:rPr>
          <w:rFonts w:eastAsia="Times New Roman" w:cs="Helvetica"/>
          <w:sz w:val="24"/>
          <w:szCs w:val="24"/>
        </w:rPr>
        <w:t xml:space="preserve">, </w:t>
      </w:r>
      <w:r w:rsidRPr="004B4CCD">
        <w:rPr>
          <w:rFonts w:eastAsia="Times New Roman" w:cs="Consolas"/>
          <w:sz w:val="24"/>
          <w:szCs w:val="24"/>
        </w:rPr>
        <w:t>print(</w:t>
      </w:r>
      <w:proofErr w:type="spellStart"/>
      <w:r w:rsidRPr="004B4CCD">
        <w:rPr>
          <w:rFonts w:eastAsia="Times New Roman" w:cs="Consolas"/>
          <w:sz w:val="24"/>
          <w:szCs w:val="24"/>
        </w:rPr>
        <w:t>OutputStream</w:t>
      </w:r>
      <w:proofErr w:type="spellEnd"/>
      <w:r w:rsidRPr="004B4CCD">
        <w:rPr>
          <w:rFonts w:eastAsia="Times New Roman" w:cs="Consolas"/>
          <w:sz w:val="24"/>
          <w:szCs w:val="24"/>
        </w:rPr>
        <w:t>)</w:t>
      </w:r>
      <w:r w:rsidRPr="004B4CCD">
        <w:rPr>
          <w:rFonts w:eastAsia="Times New Roman" w:cs="Helvetica"/>
          <w:sz w:val="24"/>
          <w:szCs w:val="24"/>
        </w:rPr>
        <w:t xml:space="preserve">, and </w:t>
      </w:r>
      <w:r w:rsidRPr="004B4CCD">
        <w:rPr>
          <w:rFonts w:eastAsia="Times New Roman" w:cs="Consolas"/>
          <w:sz w:val="24"/>
          <w:szCs w:val="24"/>
        </w:rPr>
        <w:t>print(Writer)</w:t>
      </w:r>
      <w:r w:rsidRPr="004B4CCD">
        <w:rPr>
          <w:rFonts w:eastAsia="Times New Roman" w:cs="Helvetica"/>
          <w:sz w:val="24"/>
          <w:szCs w:val="24"/>
        </w:rPr>
        <w:t xml:space="preserve"> methods in </w:t>
      </w:r>
      <w:proofErr w:type="spellStart"/>
      <w:r w:rsidRPr="004B4CCD">
        <w:rPr>
          <w:rFonts w:eastAsia="Times New Roman" w:cs="Consolas"/>
          <w:sz w:val="24"/>
          <w:szCs w:val="24"/>
        </w:rPr>
        <w:t>MockMvcResultHandlers</w:t>
      </w:r>
      <w:proofErr w:type="spellEnd"/>
      <w:r w:rsidRPr="004B4CCD">
        <w:rPr>
          <w:rFonts w:eastAsia="Times New Roman" w:cs="Helvetica"/>
          <w:sz w:val="24"/>
          <w:szCs w:val="24"/>
        </w:rPr>
        <w:t xml:space="preserve"> for details. </w:t>
      </w:r>
    </w:p>
    <w:p w:rsidR="00EC2E06" w:rsidRPr="004B4CCD" w:rsidRDefault="00EC2E06" w:rsidP="004B4CCD">
      <w:pPr>
        <w:numPr>
          <w:ilvl w:val="0"/>
          <w:numId w:val="11"/>
        </w:numPr>
        <w:spacing w:after="0" w:line="240" w:lineRule="auto"/>
        <w:ind w:left="1170"/>
        <w:rPr>
          <w:rFonts w:eastAsia="Times New Roman" w:cs="Helvetica"/>
          <w:sz w:val="24"/>
          <w:szCs w:val="24"/>
        </w:rPr>
      </w:pPr>
      <w:r w:rsidRPr="004B4CCD">
        <w:rPr>
          <w:rFonts w:eastAsia="Times New Roman" w:cs="Helvetica"/>
          <w:sz w:val="24"/>
          <w:szCs w:val="24"/>
        </w:rPr>
        <w:t xml:space="preserve">The JDBC XML namespace supports a new </w:t>
      </w:r>
      <w:r w:rsidRPr="004B4CCD">
        <w:rPr>
          <w:rFonts w:eastAsia="Times New Roman" w:cs="Consolas"/>
          <w:sz w:val="24"/>
          <w:szCs w:val="24"/>
        </w:rPr>
        <w:t>database-name</w:t>
      </w:r>
      <w:r w:rsidRPr="004B4CCD">
        <w:rPr>
          <w:rFonts w:eastAsia="Times New Roman" w:cs="Helvetica"/>
          <w:sz w:val="24"/>
          <w:szCs w:val="24"/>
        </w:rPr>
        <w:t xml:space="preserve"> attribute in </w:t>
      </w:r>
      <w:r w:rsidRPr="004B4CCD">
        <w:rPr>
          <w:rFonts w:eastAsia="Times New Roman" w:cs="Consolas"/>
          <w:sz w:val="24"/>
          <w:szCs w:val="24"/>
        </w:rPr>
        <w:t>&lt;</w:t>
      </w:r>
      <w:proofErr w:type="spellStart"/>
      <w:r w:rsidRPr="004B4CCD">
        <w:rPr>
          <w:rFonts w:eastAsia="Times New Roman" w:cs="Consolas"/>
          <w:sz w:val="24"/>
          <w:szCs w:val="24"/>
        </w:rPr>
        <w:t>jdbc</w:t>
      </w:r>
      <w:proofErr w:type="gramStart"/>
      <w:r w:rsidRPr="004B4CCD">
        <w:rPr>
          <w:rFonts w:eastAsia="Times New Roman" w:cs="Consolas"/>
          <w:sz w:val="24"/>
          <w:szCs w:val="24"/>
        </w:rPr>
        <w:t>:embedded</w:t>
      </w:r>
      <w:proofErr w:type="gramEnd"/>
      <w:r w:rsidRPr="004B4CCD">
        <w:rPr>
          <w:rFonts w:eastAsia="Times New Roman" w:cs="Consolas"/>
          <w:sz w:val="24"/>
          <w:szCs w:val="24"/>
        </w:rPr>
        <w:t>-database</w:t>
      </w:r>
      <w:proofErr w:type="spellEnd"/>
      <w:r w:rsidRPr="004B4CCD">
        <w:rPr>
          <w:rFonts w:eastAsia="Times New Roman" w:cs="Consolas"/>
          <w:sz w:val="24"/>
          <w:szCs w:val="24"/>
        </w:rPr>
        <w:t>&gt;</w:t>
      </w:r>
      <w:r w:rsidRPr="004B4CCD">
        <w:rPr>
          <w:rFonts w:eastAsia="Times New Roman" w:cs="Helvetica"/>
          <w:sz w:val="24"/>
          <w:szCs w:val="24"/>
        </w:rPr>
        <w:t xml:space="preserve">, allowing developers to set unique names for embedded databases –- for example, via a </w:t>
      </w:r>
      <w:proofErr w:type="spellStart"/>
      <w:r w:rsidRPr="004B4CCD">
        <w:rPr>
          <w:rFonts w:eastAsia="Times New Roman" w:cs="Helvetica"/>
          <w:sz w:val="24"/>
          <w:szCs w:val="24"/>
        </w:rPr>
        <w:t>SpEL</w:t>
      </w:r>
      <w:proofErr w:type="spellEnd"/>
      <w:r w:rsidRPr="004B4CCD">
        <w:rPr>
          <w:rFonts w:eastAsia="Times New Roman" w:cs="Helvetica"/>
          <w:sz w:val="24"/>
          <w:szCs w:val="24"/>
        </w:rPr>
        <w:t xml:space="preserve"> expression or a property placeholder that is influenced by the current active bean definition profiles. </w:t>
      </w:r>
    </w:p>
    <w:p w:rsidR="00EC2E06" w:rsidRPr="004B4CCD" w:rsidRDefault="00EC2E06" w:rsidP="004B4CCD">
      <w:pPr>
        <w:numPr>
          <w:ilvl w:val="0"/>
          <w:numId w:val="11"/>
        </w:numPr>
        <w:spacing w:after="0" w:line="240" w:lineRule="auto"/>
        <w:ind w:left="1170"/>
        <w:rPr>
          <w:rFonts w:eastAsia="Times New Roman" w:cs="Helvetica"/>
          <w:sz w:val="24"/>
          <w:szCs w:val="24"/>
        </w:rPr>
      </w:pPr>
      <w:r w:rsidRPr="004B4CCD">
        <w:rPr>
          <w:rFonts w:eastAsia="Times New Roman" w:cs="Helvetica"/>
          <w:sz w:val="24"/>
          <w:szCs w:val="24"/>
        </w:rPr>
        <w:t xml:space="preserve">Embedded databases can now be automatically assigned a unique name, allowing common test database configuration to be reused in different </w:t>
      </w:r>
      <w:proofErr w:type="spellStart"/>
      <w:r w:rsidRPr="004B4CCD">
        <w:rPr>
          <w:rFonts w:eastAsia="Times New Roman" w:cs="Helvetica"/>
          <w:sz w:val="24"/>
          <w:szCs w:val="24"/>
        </w:rPr>
        <w:t>ApplicationContexts</w:t>
      </w:r>
      <w:proofErr w:type="spellEnd"/>
      <w:r w:rsidRPr="004B4CCD">
        <w:rPr>
          <w:rFonts w:eastAsia="Times New Roman" w:cs="Helvetica"/>
          <w:sz w:val="24"/>
          <w:szCs w:val="24"/>
        </w:rPr>
        <w:t xml:space="preserve"> within a test suite.</w:t>
      </w:r>
    </w:p>
    <w:p w:rsidR="00EC2E06" w:rsidRPr="004B4CCD" w:rsidRDefault="00EC2E06" w:rsidP="004B4CCD">
      <w:pPr>
        <w:numPr>
          <w:ilvl w:val="1"/>
          <w:numId w:val="11"/>
        </w:numPr>
        <w:spacing w:after="0" w:line="240" w:lineRule="auto"/>
        <w:ind w:left="1890"/>
        <w:rPr>
          <w:rFonts w:eastAsia="Times New Roman" w:cs="Helvetica"/>
          <w:sz w:val="24"/>
          <w:szCs w:val="24"/>
        </w:rPr>
      </w:pPr>
      <w:r w:rsidRPr="004B4CCD">
        <w:rPr>
          <w:rFonts w:eastAsia="Times New Roman" w:cs="Helvetica"/>
          <w:sz w:val="24"/>
          <w:szCs w:val="24"/>
        </w:rPr>
        <w:t xml:space="preserve">See </w:t>
      </w:r>
      <w:hyperlink r:id="rId44" w:anchor="jdbc-embedded-database-unique-names" w:tooltip="18.8.6 Generating unique names for embedded databases" w:history="1">
        <w:r w:rsidRPr="004B4CCD">
          <w:rPr>
            <w:rFonts w:eastAsia="Times New Roman" w:cs="Helvetica"/>
            <w:sz w:val="24"/>
            <w:szCs w:val="24"/>
          </w:rPr>
          <w:t>Section 18.8.6, “Generating unique names for embedded databases”</w:t>
        </w:r>
      </w:hyperlink>
      <w:r w:rsidRPr="004B4CCD">
        <w:rPr>
          <w:rFonts w:eastAsia="Times New Roman" w:cs="Helvetica"/>
          <w:sz w:val="24"/>
          <w:szCs w:val="24"/>
        </w:rPr>
        <w:t xml:space="preserve"> for details. </w:t>
      </w:r>
    </w:p>
    <w:p w:rsidR="00EC2E06" w:rsidRPr="00534DE5" w:rsidRDefault="003524B2" w:rsidP="004B4CCD">
      <w:pPr>
        <w:spacing w:after="0"/>
        <w:rPr>
          <w:b/>
          <w:sz w:val="24"/>
          <w:szCs w:val="24"/>
        </w:rPr>
      </w:pPr>
      <w:r w:rsidRPr="00534DE5">
        <w:rPr>
          <w:b/>
          <w:sz w:val="24"/>
          <w:szCs w:val="24"/>
        </w:rPr>
        <w:t>*****************Spring Layers******************************</w:t>
      </w:r>
    </w:p>
    <w:p w:rsidR="003524B2" w:rsidRPr="004B4CCD" w:rsidRDefault="003524B2" w:rsidP="004B4CCD">
      <w:pPr>
        <w:pStyle w:val="Heading1"/>
        <w:spacing w:before="0" w:line="360" w:lineRule="atLeast"/>
        <w:rPr>
          <w:rFonts w:asciiTheme="minorHAnsi" w:hAnsiTheme="minorHAnsi"/>
          <w:color w:val="auto"/>
          <w:sz w:val="24"/>
          <w:szCs w:val="24"/>
        </w:rPr>
      </w:pPr>
      <w:r w:rsidRPr="004B4CCD">
        <w:rPr>
          <w:rFonts w:asciiTheme="minorHAnsi" w:hAnsiTheme="minorHAnsi"/>
          <w:color w:val="auto"/>
          <w:sz w:val="24"/>
          <w:szCs w:val="24"/>
        </w:rPr>
        <w:t>Spring IO Foundation</w:t>
      </w:r>
    </w:p>
    <w:p w:rsidR="003524B2" w:rsidRPr="004B4CCD" w:rsidRDefault="003524B2" w:rsidP="004B4CCD">
      <w:pPr>
        <w:pStyle w:val="index-page--subtitle"/>
        <w:spacing w:before="0" w:after="0"/>
        <w:rPr>
          <w:rFonts w:asciiTheme="minorHAnsi" w:hAnsiTheme="minorHAnsi"/>
          <w:color w:val="auto"/>
        </w:rPr>
      </w:pPr>
      <w:r w:rsidRPr="004B4CCD">
        <w:rPr>
          <w:rFonts w:asciiTheme="minorHAnsi" w:hAnsiTheme="minorHAnsi"/>
          <w:color w:val="auto"/>
        </w:rPr>
        <w:t>The Spring IO Foundation layer is a cohesive set of APIs and embeddable runtime components that enable you to build applications addressing a wide range of enterprise requirements. For any given application you will of course only need to include those parts of the foundation that your application actually requires. The foundation makes it easy to identify components that work together; it does not force you to include components you wouldn't otherwise need.</w:t>
      </w:r>
    </w:p>
    <w:p w:rsidR="00A90100" w:rsidRPr="004B4CCD" w:rsidRDefault="00A90100" w:rsidP="004B4CCD">
      <w:pPr>
        <w:pStyle w:val="index-page--subtitle"/>
        <w:spacing w:before="0" w:after="0"/>
        <w:rPr>
          <w:rFonts w:asciiTheme="minorHAnsi" w:hAnsiTheme="minorHAnsi"/>
          <w:color w:val="auto"/>
        </w:rPr>
      </w:pPr>
      <w:r w:rsidRPr="004B4CCD">
        <w:rPr>
          <w:rFonts w:asciiTheme="minorHAnsi" w:hAnsiTheme="minorHAnsi"/>
          <w:noProof/>
          <w:color w:val="auto"/>
        </w:rPr>
        <w:lastRenderedPageBreak/>
        <w:drawing>
          <wp:inline distT="0" distB="0" distL="0" distR="0" wp14:anchorId="26FB431B" wp14:editId="104A30E3">
            <wp:extent cx="5934075" cy="3771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rsidR="003524B2" w:rsidRPr="004B4CCD" w:rsidRDefault="003524B2" w:rsidP="004B4CCD">
      <w:pPr>
        <w:pStyle w:val="Heading2"/>
        <w:spacing w:before="0" w:after="0"/>
        <w:rPr>
          <w:rFonts w:asciiTheme="minorHAnsi" w:hAnsiTheme="minorHAnsi"/>
          <w:color w:val="auto"/>
          <w:sz w:val="24"/>
          <w:szCs w:val="24"/>
        </w:rPr>
      </w:pPr>
      <w:r w:rsidRPr="004B4CCD">
        <w:rPr>
          <w:rFonts w:asciiTheme="minorHAnsi" w:hAnsiTheme="minorHAnsi"/>
          <w:color w:val="auto"/>
          <w:sz w:val="24"/>
          <w:szCs w:val="24"/>
        </w:rPr>
        <w:t>Spring-Powered Workloads</w:t>
      </w:r>
    </w:p>
    <w:p w:rsidR="003524B2" w:rsidRPr="004B4CCD" w:rsidRDefault="003524B2" w:rsidP="004B4CCD">
      <w:pPr>
        <w:pStyle w:val="NormalWeb"/>
        <w:spacing w:before="0" w:after="0"/>
        <w:rPr>
          <w:rFonts w:asciiTheme="minorHAnsi" w:hAnsiTheme="minorHAnsi"/>
          <w:color w:val="auto"/>
        </w:rPr>
      </w:pPr>
      <w:r w:rsidRPr="004B4CCD">
        <w:rPr>
          <w:rFonts w:asciiTheme="minorHAnsi" w:hAnsiTheme="minorHAnsi"/>
          <w:color w:val="auto"/>
        </w:rPr>
        <w:t xml:space="preserve">All of the major workload types are represented: enterprise integration, batch processing, big data processing, web applications (including </w:t>
      </w:r>
      <w:proofErr w:type="spellStart"/>
      <w:r w:rsidRPr="004B4CCD">
        <w:rPr>
          <w:rFonts w:asciiTheme="minorHAnsi" w:hAnsiTheme="minorHAnsi"/>
          <w:color w:val="auto"/>
        </w:rPr>
        <w:t>WebSocket</w:t>
      </w:r>
      <w:proofErr w:type="spellEnd"/>
      <w:r w:rsidRPr="004B4CCD">
        <w:rPr>
          <w:rFonts w:asciiTheme="minorHAnsi" w:hAnsiTheme="minorHAnsi"/>
          <w:color w:val="auto"/>
        </w:rPr>
        <w:t xml:space="preserve"> support), and the creation of server-side APIs in support of single-page apps, mobile clients, and services.</w:t>
      </w:r>
    </w:p>
    <w:p w:rsidR="003524B2" w:rsidRPr="004B4CCD" w:rsidRDefault="003524B2" w:rsidP="004B4CCD">
      <w:pPr>
        <w:spacing w:after="0" w:line="300" w:lineRule="atLeast"/>
        <w:rPr>
          <w:sz w:val="24"/>
          <w:szCs w:val="24"/>
        </w:rPr>
      </w:pPr>
      <w:r w:rsidRPr="004B4CCD">
        <w:rPr>
          <w:noProof/>
          <w:sz w:val="24"/>
          <w:szCs w:val="24"/>
        </w:rPr>
        <w:drawing>
          <wp:inline distT="0" distB="0" distL="0" distR="0" wp14:anchorId="09423249" wp14:editId="4B8FC860">
            <wp:extent cx="594360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3524B2" w:rsidRPr="004B4CCD" w:rsidRDefault="003524B2" w:rsidP="004B4CCD">
      <w:pPr>
        <w:spacing w:after="0" w:line="300" w:lineRule="atLeast"/>
        <w:rPr>
          <w:sz w:val="24"/>
          <w:szCs w:val="24"/>
        </w:rPr>
      </w:pPr>
    </w:p>
    <w:p w:rsidR="003524B2" w:rsidRPr="004B4CCD" w:rsidRDefault="003524B2" w:rsidP="004B4CCD">
      <w:pPr>
        <w:pStyle w:val="NormalWeb"/>
        <w:spacing w:before="0" w:after="0"/>
        <w:rPr>
          <w:rFonts w:asciiTheme="minorHAnsi" w:hAnsiTheme="minorHAnsi"/>
          <w:color w:val="auto"/>
        </w:rPr>
      </w:pPr>
      <w:r w:rsidRPr="004B4CCD">
        <w:rPr>
          <w:rFonts w:asciiTheme="minorHAnsi" w:hAnsiTheme="minorHAnsi"/>
          <w:color w:val="auto"/>
        </w:rPr>
        <w:t xml:space="preserve">Spring's web stack has evolved to include comprehensive REST support for the creation of </w:t>
      </w:r>
      <w:proofErr w:type="spellStart"/>
      <w:r w:rsidRPr="004B4CCD">
        <w:rPr>
          <w:rFonts w:asciiTheme="minorHAnsi" w:hAnsiTheme="minorHAnsi"/>
          <w:color w:val="auto"/>
        </w:rPr>
        <w:t>RESTful</w:t>
      </w:r>
      <w:proofErr w:type="spellEnd"/>
      <w:r w:rsidRPr="004B4CCD">
        <w:rPr>
          <w:rFonts w:asciiTheme="minorHAnsi" w:hAnsiTheme="minorHAnsi"/>
          <w:color w:val="auto"/>
        </w:rPr>
        <w:t xml:space="preserve"> APIs – useful for supporting mobile and rich-client application architectures. Spring Framework 4 also adds support for the </w:t>
      </w:r>
      <w:proofErr w:type="spellStart"/>
      <w:r w:rsidRPr="004B4CCD">
        <w:rPr>
          <w:rFonts w:asciiTheme="minorHAnsi" w:hAnsiTheme="minorHAnsi"/>
          <w:color w:val="auto"/>
        </w:rPr>
        <w:t>WebSocket</w:t>
      </w:r>
      <w:proofErr w:type="spellEnd"/>
      <w:r w:rsidRPr="004B4CCD">
        <w:rPr>
          <w:rFonts w:asciiTheme="minorHAnsi" w:hAnsiTheme="minorHAnsi"/>
          <w:color w:val="auto"/>
        </w:rPr>
        <w:t xml:space="preserve"> programming model.</w:t>
      </w:r>
    </w:p>
    <w:p w:rsidR="003524B2" w:rsidRPr="004B4CCD" w:rsidRDefault="003524B2" w:rsidP="004B4CCD">
      <w:pPr>
        <w:pStyle w:val="NormalWeb"/>
        <w:spacing w:before="0" w:after="0"/>
        <w:rPr>
          <w:rFonts w:asciiTheme="minorHAnsi" w:hAnsiTheme="minorHAnsi"/>
          <w:color w:val="auto"/>
        </w:rPr>
      </w:pPr>
      <w:r w:rsidRPr="004B4CCD">
        <w:rPr>
          <w:rFonts w:asciiTheme="minorHAnsi" w:hAnsiTheme="minorHAnsi"/>
          <w:color w:val="auto"/>
        </w:rPr>
        <w:t xml:space="preserve">Integration workloads are another major use case for </w:t>
      </w:r>
      <w:proofErr w:type="gramStart"/>
      <w:r w:rsidRPr="004B4CCD">
        <w:rPr>
          <w:rFonts w:asciiTheme="minorHAnsi" w:hAnsiTheme="minorHAnsi"/>
          <w:color w:val="auto"/>
        </w:rPr>
        <w:t>Spring</w:t>
      </w:r>
      <w:proofErr w:type="gramEnd"/>
      <w:r w:rsidRPr="004B4CCD">
        <w:rPr>
          <w:rFonts w:asciiTheme="minorHAnsi" w:hAnsiTheme="minorHAnsi"/>
          <w:color w:val="auto"/>
        </w:rPr>
        <w:t xml:space="preserve">. For these, Spring IO provides a rich programming model based on </w:t>
      </w:r>
      <w:hyperlink r:id="rId47" w:history="1">
        <w:r w:rsidRPr="004B4CCD">
          <w:rPr>
            <w:rFonts w:asciiTheme="minorHAnsi" w:hAnsiTheme="minorHAnsi"/>
            <w:color w:val="auto"/>
          </w:rPr>
          <w:t>Enterprise Integration Patterns</w:t>
        </w:r>
      </w:hyperlink>
      <w:r w:rsidRPr="004B4CCD">
        <w:rPr>
          <w:rFonts w:asciiTheme="minorHAnsi" w:hAnsiTheme="minorHAnsi"/>
          <w:color w:val="auto"/>
        </w:rPr>
        <w:t xml:space="preserve"> and its notions of channels, adapters, filters, and transformers.</w:t>
      </w:r>
    </w:p>
    <w:p w:rsidR="003524B2" w:rsidRPr="004B4CCD" w:rsidRDefault="003524B2" w:rsidP="004B4CCD">
      <w:pPr>
        <w:pStyle w:val="NormalWeb"/>
        <w:spacing w:before="0" w:after="0"/>
        <w:rPr>
          <w:rFonts w:asciiTheme="minorHAnsi" w:hAnsiTheme="minorHAnsi"/>
          <w:color w:val="auto"/>
        </w:rPr>
      </w:pPr>
      <w:r w:rsidRPr="004B4CCD">
        <w:rPr>
          <w:rFonts w:asciiTheme="minorHAnsi" w:hAnsiTheme="minorHAnsi"/>
          <w:color w:val="auto"/>
        </w:rPr>
        <w:t xml:space="preserve">Spring IO also defines a domain language for batch processing – batch jobs are divided into processing steps with readers and writers used to read the data in and write it back out again. </w:t>
      </w:r>
      <w:r w:rsidRPr="004B4CCD">
        <w:rPr>
          <w:rFonts w:asciiTheme="minorHAnsi" w:hAnsiTheme="minorHAnsi"/>
          <w:color w:val="auto"/>
        </w:rPr>
        <w:lastRenderedPageBreak/>
        <w:t>Spring IO's comprehensive batch framework enables you to build robust batch applications that process large volumes of records.</w:t>
      </w:r>
    </w:p>
    <w:p w:rsidR="003524B2" w:rsidRPr="004B4CCD" w:rsidRDefault="003524B2" w:rsidP="004B4CCD">
      <w:pPr>
        <w:pStyle w:val="NormalWeb"/>
        <w:spacing w:before="0" w:after="0"/>
        <w:rPr>
          <w:rFonts w:asciiTheme="minorHAnsi" w:hAnsiTheme="minorHAnsi"/>
          <w:color w:val="auto"/>
        </w:rPr>
      </w:pPr>
      <w:r w:rsidRPr="004B4CCD">
        <w:rPr>
          <w:rFonts w:asciiTheme="minorHAnsi" w:hAnsiTheme="minorHAnsi"/>
          <w:color w:val="auto"/>
        </w:rPr>
        <w:t xml:space="preserve">Of course any given application in the enterprise rarely falls neatly into just one of these buckets, and often contains elements of web, batch, and integration processing all in one. Spring's embedded runtime model makes this easy and natural to do. The emerging category of big data workloads is an example of this. It's one thing to lay down a </w:t>
      </w:r>
      <w:proofErr w:type="spellStart"/>
      <w:r w:rsidRPr="004B4CCD">
        <w:rPr>
          <w:rFonts w:asciiTheme="minorHAnsi" w:hAnsiTheme="minorHAnsi"/>
          <w:color w:val="auto"/>
        </w:rPr>
        <w:t>Hadoop</w:t>
      </w:r>
      <w:proofErr w:type="spellEnd"/>
      <w:r w:rsidRPr="004B4CCD">
        <w:rPr>
          <w:rFonts w:asciiTheme="minorHAnsi" w:hAnsiTheme="minorHAnsi"/>
          <w:color w:val="auto"/>
        </w:rPr>
        <w:t xml:space="preserve"> cluster but it's quite another to figure out how you're going to ingest data from all over your enterprise into that cluster, how you're going to orchestrate the batch workloads that process that data, and how you're going to get the results of that processing back into a form that can drive the rest of your business. A fundamental insight here is that these "big data problems" have a lot in common with traditional enterprise integration and batch processing. Spring IO supplements </w:t>
      </w:r>
      <w:proofErr w:type="gramStart"/>
      <w:r w:rsidRPr="004B4CCD">
        <w:rPr>
          <w:rFonts w:asciiTheme="minorHAnsi" w:hAnsiTheme="minorHAnsi"/>
          <w:color w:val="auto"/>
        </w:rPr>
        <w:t>Spring's</w:t>
      </w:r>
      <w:proofErr w:type="gramEnd"/>
      <w:r w:rsidRPr="004B4CCD">
        <w:rPr>
          <w:rFonts w:asciiTheme="minorHAnsi" w:hAnsiTheme="minorHAnsi"/>
          <w:color w:val="auto"/>
        </w:rPr>
        <w:t xml:space="preserve"> traditional strengths in these areas to provide all the support you need to build robust and maintainable big data applications. </w:t>
      </w:r>
    </w:p>
    <w:p w:rsidR="003524B2" w:rsidRPr="004B4CCD" w:rsidRDefault="003524B2" w:rsidP="004B4CCD">
      <w:pPr>
        <w:pStyle w:val="Heading2"/>
        <w:spacing w:before="0" w:after="0"/>
        <w:rPr>
          <w:rFonts w:asciiTheme="minorHAnsi" w:hAnsiTheme="minorHAnsi"/>
          <w:color w:val="auto"/>
          <w:sz w:val="24"/>
          <w:szCs w:val="24"/>
        </w:rPr>
      </w:pPr>
      <w:r w:rsidRPr="004B4CCD">
        <w:rPr>
          <w:rFonts w:asciiTheme="minorHAnsi" w:hAnsiTheme="minorHAnsi"/>
          <w:color w:val="auto"/>
          <w:sz w:val="24"/>
          <w:szCs w:val="24"/>
        </w:rPr>
        <w:t>Data</w:t>
      </w:r>
    </w:p>
    <w:p w:rsidR="003524B2" w:rsidRPr="004B4CCD" w:rsidRDefault="003524B2" w:rsidP="004B4CCD">
      <w:pPr>
        <w:pStyle w:val="NormalWeb"/>
        <w:spacing w:before="0" w:after="0"/>
        <w:rPr>
          <w:rFonts w:asciiTheme="minorHAnsi" w:hAnsiTheme="minorHAnsi"/>
          <w:color w:val="auto"/>
        </w:rPr>
      </w:pPr>
      <w:r w:rsidRPr="004B4CCD">
        <w:rPr>
          <w:rFonts w:asciiTheme="minorHAnsi" w:hAnsiTheme="minorHAnsi"/>
          <w:color w:val="auto"/>
        </w:rPr>
        <w:t xml:space="preserve">The data landscape is evolving rapidly. When </w:t>
      </w:r>
      <w:proofErr w:type="gramStart"/>
      <w:r w:rsidRPr="004B4CCD">
        <w:rPr>
          <w:rFonts w:asciiTheme="minorHAnsi" w:hAnsiTheme="minorHAnsi"/>
          <w:color w:val="auto"/>
        </w:rPr>
        <w:t>Spring</w:t>
      </w:r>
      <w:proofErr w:type="gramEnd"/>
      <w:r w:rsidRPr="004B4CCD">
        <w:rPr>
          <w:rFonts w:asciiTheme="minorHAnsi" w:hAnsiTheme="minorHAnsi"/>
          <w:color w:val="auto"/>
        </w:rPr>
        <w:t xml:space="preserve"> got started, 'data' pretty much meant a traditional relational database, and maybe a cache in front of it if you were lucky. Today we have a wide variety of data stores covering structured and unstructured data, in-memory and on-disk, standard-size and big. The industry has come to recognize that one size does not fit all, and it's a matter of choosing the most appropriate store for the task in hand. Spring IO addresses this modern data landscape—including full support for Apache </w:t>
      </w:r>
      <w:proofErr w:type="spellStart"/>
      <w:r w:rsidRPr="004B4CCD">
        <w:rPr>
          <w:rFonts w:asciiTheme="minorHAnsi" w:hAnsiTheme="minorHAnsi"/>
          <w:color w:val="auto"/>
        </w:rPr>
        <w:t>Hadoop</w:t>
      </w:r>
      <w:proofErr w:type="spellEnd"/>
      <w:r w:rsidRPr="004B4CCD">
        <w:rPr>
          <w:rFonts w:asciiTheme="minorHAnsi" w:hAnsiTheme="minorHAnsi"/>
          <w:color w:val="auto"/>
        </w:rPr>
        <w:t xml:space="preserve">—whether it </w:t>
      </w:r>
      <w:proofErr w:type="gramStart"/>
      <w:r w:rsidRPr="004B4CCD">
        <w:rPr>
          <w:rFonts w:asciiTheme="minorHAnsi" w:hAnsiTheme="minorHAnsi"/>
          <w:color w:val="auto"/>
        </w:rPr>
        <w:t>be</w:t>
      </w:r>
      <w:proofErr w:type="gramEnd"/>
      <w:r w:rsidRPr="004B4CCD">
        <w:rPr>
          <w:rFonts w:asciiTheme="minorHAnsi" w:hAnsiTheme="minorHAnsi"/>
          <w:color w:val="auto"/>
        </w:rPr>
        <w:t xml:space="preserve"> document, graph, key-value, relational, or simply unstructured files. </w:t>
      </w:r>
    </w:p>
    <w:p w:rsidR="003524B2" w:rsidRPr="004B4CCD" w:rsidRDefault="001F6659" w:rsidP="004B4CCD">
      <w:pPr>
        <w:spacing w:after="0" w:line="300" w:lineRule="atLeast"/>
        <w:rPr>
          <w:sz w:val="24"/>
          <w:szCs w:val="24"/>
        </w:rPr>
      </w:pPr>
      <w:r w:rsidRPr="004B4CCD">
        <w:rPr>
          <w:noProof/>
          <w:sz w:val="24"/>
          <w:szCs w:val="24"/>
        </w:rPr>
        <w:drawing>
          <wp:inline distT="0" distB="0" distL="0" distR="0" wp14:anchorId="6606EB02" wp14:editId="3272874A">
            <wp:extent cx="5248275" cy="2057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48275" cy="2057400"/>
                    </a:xfrm>
                    <a:prstGeom prst="rect">
                      <a:avLst/>
                    </a:prstGeom>
                    <a:noFill/>
                    <a:ln>
                      <a:noFill/>
                    </a:ln>
                  </pic:spPr>
                </pic:pic>
              </a:graphicData>
            </a:graphic>
          </wp:inline>
        </w:drawing>
      </w:r>
    </w:p>
    <w:p w:rsidR="003524B2" w:rsidRPr="004B4CCD" w:rsidRDefault="003524B2" w:rsidP="004B4CCD">
      <w:pPr>
        <w:pStyle w:val="Heading2"/>
        <w:spacing w:before="0" w:after="0"/>
        <w:rPr>
          <w:rFonts w:asciiTheme="minorHAnsi" w:hAnsiTheme="minorHAnsi"/>
          <w:color w:val="auto"/>
          <w:sz w:val="24"/>
          <w:szCs w:val="24"/>
        </w:rPr>
      </w:pPr>
      <w:r w:rsidRPr="004B4CCD">
        <w:rPr>
          <w:rFonts w:asciiTheme="minorHAnsi" w:hAnsiTheme="minorHAnsi"/>
          <w:color w:val="auto"/>
          <w:sz w:val="24"/>
          <w:szCs w:val="24"/>
        </w:rPr>
        <w:t>Core</w:t>
      </w:r>
    </w:p>
    <w:p w:rsidR="003524B2" w:rsidRPr="004B4CCD" w:rsidRDefault="003524B2" w:rsidP="004B4CCD">
      <w:pPr>
        <w:pStyle w:val="NormalWeb"/>
        <w:spacing w:before="0" w:after="0"/>
        <w:rPr>
          <w:rFonts w:asciiTheme="minorHAnsi" w:hAnsiTheme="minorHAnsi"/>
          <w:color w:val="auto"/>
        </w:rPr>
      </w:pPr>
      <w:r w:rsidRPr="004B4CCD">
        <w:rPr>
          <w:rFonts w:asciiTheme="minorHAnsi" w:hAnsiTheme="minorHAnsi"/>
          <w:color w:val="auto"/>
        </w:rPr>
        <w:t>At the center of the Spring IO Foundation layer, and common across all workload types, we find the core framework itself. Via Spring Framework 4.0, Spring IO enables you to take full advantage of Java SE 8 and the latest updates from EE 7. Spring IO has full support for addressing security concerns, and Spring IO's Reactor provides a foundation for building reactive, asynchronous, event- and data-driven applications.</w:t>
      </w:r>
    </w:p>
    <w:p w:rsidR="003524B2" w:rsidRPr="004B4CCD" w:rsidRDefault="002550F2" w:rsidP="004B4CCD">
      <w:pPr>
        <w:spacing w:after="0" w:line="300" w:lineRule="atLeast"/>
        <w:rPr>
          <w:sz w:val="24"/>
          <w:szCs w:val="24"/>
        </w:rPr>
      </w:pPr>
      <w:r w:rsidRPr="004B4CCD">
        <w:rPr>
          <w:noProof/>
          <w:sz w:val="24"/>
          <w:szCs w:val="24"/>
        </w:rPr>
        <w:lastRenderedPageBreak/>
        <w:drawing>
          <wp:inline distT="0" distB="0" distL="0" distR="0" wp14:anchorId="6EBCFA5F" wp14:editId="62DDFC34">
            <wp:extent cx="59436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rsidR="002550F2" w:rsidRPr="004B4CCD" w:rsidRDefault="002550F2" w:rsidP="004B4CCD">
      <w:pPr>
        <w:spacing w:after="0" w:line="300" w:lineRule="atLeast"/>
        <w:rPr>
          <w:sz w:val="24"/>
          <w:szCs w:val="24"/>
        </w:rPr>
      </w:pPr>
    </w:p>
    <w:p w:rsidR="002550F2" w:rsidRPr="004B4CCD" w:rsidRDefault="002550F2" w:rsidP="004B4CCD">
      <w:pPr>
        <w:spacing w:after="0" w:line="300" w:lineRule="atLeast"/>
        <w:rPr>
          <w:sz w:val="24"/>
          <w:szCs w:val="24"/>
        </w:rPr>
      </w:pPr>
    </w:p>
    <w:p w:rsidR="003524B2" w:rsidRPr="004B4CCD" w:rsidRDefault="003524B2" w:rsidP="004B4CCD">
      <w:pPr>
        <w:pStyle w:val="NormalWeb"/>
        <w:spacing w:before="0" w:after="0"/>
        <w:rPr>
          <w:rFonts w:asciiTheme="minorHAnsi" w:hAnsiTheme="minorHAnsi"/>
          <w:color w:val="auto"/>
        </w:rPr>
      </w:pPr>
      <w:bookmarkStart w:id="15" w:name="_GoBack"/>
      <w:bookmarkEnd w:id="15"/>
      <w:r w:rsidRPr="004B4CCD">
        <w:rPr>
          <w:rFonts w:asciiTheme="minorHAnsi" w:hAnsiTheme="minorHAnsi"/>
          <w:color w:val="auto"/>
        </w:rPr>
        <w:t>The popular Groovy dynamic language is supported as an integral part of the Spring IO platform. Groovy integrates seamlessly with your existing classes and libraries and works especially well with IO Execution DSRs such as Boot and Grails.</w:t>
      </w:r>
    </w:p>
    <w:p w:rsidR="003524B2" w:rsidRPr="004B4CCD" w:rsidRDefault="003524B2" w:rsidP="004B4CCD">
      <w:pPr>
        <w:pStyle w:val="Heading1"/>
        <w:spacing w:before="0" w:line="360" w:lineRule="atLeast"/>
        <w:rPr>
          <w:rFonts w:asciiTheme="minorHAnsi" w:hAnsiTheme="minorHAnsi"/>
          <w:color w:val="auto"/>
          <w:sz w:val="24"/>
          <w:szCs w:val="24"/>
        </w:rPr>
      </w:pPr>
      <w:r w:rsidRPr="004B4CCD">
        <w:rPr>
          <w:rFonts w:asciiTheme="minorHAnsi" w:hAnsiTheme="minorHAnsi"/>
          <w:color w:val="auto"/>
          <w:sz w:val="24"/>
          <w:szCs w:val="24"/>
        </w:rPr>
        <w:t>Spring IO Execution</w:t>
      </w:r>
    </w:p>
    <w:p w:rsidR="003524B2" w:rsidRPr="004B4CCD" w:rsidRDefault="003524B2" w:rsidP="004B4CCD">
      <w:pPr>
        <w:pStyle w:val="index-page--subtitle"/>
        <w:spacing w:before="0" w:after="0"/>
        <w:rPr>
          <w:rFonts w:asciiTheme="minorHAnsi" w:hAnsiTheme="minorHAnsi"/>
          <w:color w:val="auto"/>
        </w:rPr>
      </w:pPr>
      <w:r w:rsidRPr="004B4CCD">
        <w:rPr>
          <w:rFonts w:asciiTheme="minorHAnsi" w:hAnsiTheme="minorHAnsi"/>
          <w:color w:val="auto"/>
        </w:rPr>
        <w:t>The Spring IO Execution layer provides domain-specific runtimes (DSRs) for applications built on the IO Foundation modules. A DSR may run standalone without requiring deployment to an external container. The first release of Spring IO will include three DSRs: Spring XD, Spring Boot, and Grails.</w:t>
      </w:r>
      <w:r w:rsidR="00685E30" w:rsidRPr="004B4CCD">
        <w:rPr>
          <w:rFonts w:asciiTheme="minorHAnsi" w:hAnsiTheme="minorHAnsi"/>
          <w:noProof/>
          <w:color w:val="auto"/>
        </w:rPr>
        <w:drawing>
          <wp:inline distT="0" distB="0" distL="0" distR="0" wp14:anchorId="79215418" wp14:editId="0EA40A91">
            <wp:extent cx="5943600" cy="1838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3524B2" w:rsidRPr="004B4CCD" w:rsidRDefault="003524B2" w:rsidP="004B4CCD">
      <w:pPr>
        <w:pStyle w:val="NormalWeb"/>
        <w:spacing w:before="0" w:after="0"/>
        <w:rPr>
          <w:rFonts w:asciiTheme="minorHAnsi" w:hAnsiTheme="minorHAnsi"/>
          <w:color w:val="auto"/>
        </w:rPr>
      </w:pPr>
      <w:r w:rsidRPr="004B4CCD">
        <w:rPr>
          <w:rFonts w:asciiTheme="minorHAnsi" w:hAnsiTheme="minorHAnsi"/>
          <w:color w:val="auto"/>
        </w:rPr>
        <w:t xml:space="preserve">Spring XD provides a powerful runtime and DSL for describing big data ingestion and analytics, export, and </w:t>
      </w:r>
      <w:proofErr w:type="spellStart"/>
      <w:r w:rsidRPr="004B4CCD">
        <w:rPr>
          <w:rFonts w:asciiTheme="minorHAnsi" w:hAnsiTheme="minorHAnsi"/>
          <w:color w:val="auto"/>
        </w:rPr>
        <w:t>Hadoop</w:t>
      </w:r>
      <w:proofErr w:type="spellEnd"/>
      <w:r w:rsidRPr="004B4CCD">
        <w:rPr>
          <w:rFonts w:asciiTheme="minorHAnsi" w:hAnsiTheme="minorHAnsi"/>
          <w:color w:val="auto"/>
        </w:rPr>
        <w:t xml:space="preserve"> workflow management. In many cases, descriptions of streams, taps and jobs can be directly pushed to the XD DSR without requiring any code to be written at all. The set of XD modules (components that can be used in DSL expressions) is easily extended using building blocks based on Spring Integration and Spring Batch. </w:t>
      </w:r>
    </w:p>
    <w:p w:rsidR="003524B2" w:rsidRPr="004B4CCD" w:rsidRDefault="003524B2" w:rsidP="004B4CCD">
      <w:pPr>
        <w:pStyle w:val="NormalWeb"/>
        <w:spacing w:before="0" w:after="0"/>
        <w:rPr>
          <w:rFonts w:asciiTheme="minorHAnsi" w:hAnsiTheme="minorHAnsi"/>
          <w:color w:val="auto"/>
        </w:rPr>
      </w:pPr>
      <w:r w:rsidRPr="004B4CCD">
        <w:rPr>
          <w:rFonts w:asciiTheme="minorHAnsi" w:hAnsiTheme="minorHAnsi"/>
          <w:color w:val="auto"/>
        </w:rPr>
        <w:t xml:space="preserve">Spring Boot reduces the effort needed to create production-ready, </w:t>
      </w:r>
      <w:proofErr w:type="spellStart"/>
      <w:r w:rsidRPr="004B4CCD">
        <w:rPr>
          <w:rFonts w:asciiTheme="minorHAnsi" w:hAnsiTheme="minorHAnsi"/>
          <w:color w:val="auto"/>
        </w:rPr>
        <w:t>DevOps</w:t>
      </w:r>
      <w:proofErr w:type="spellEnd"/>
      <w:r w:rsidRPr="004B4CCD">
        <w:rPr>
          <w:rFonts w:asciiTheme="minorHAnsi" w:hAnsiTheme="minorHAnsi"/>
          <w:color w:val="auto"/>
        </w:rPr>
        <w:t xml:space="preserve">-friendly, XML-free </w:t>
      </w:r>
      <w:proofErr w:type="gramStart"/>
      <w:r w:rsidRPr="004B4CCD">
        <w:rPr>
          <w:rFonts w:asciiTheme="minorHAnsi" w:hAnsiTheme="minorHAnsi"/>
          <w:color w:val="auto"/>
        </w:rPr>
        <w:t>Spring</w:t>
      </w:r>
      <w:proofErr w:type="gramEnd"/>
      <w:r w:rsidRPr="004B4CCD">
        <w:rPr>
          <w:rFonts w:asciiTheme="minorHAnsi" w:hAnsiTheme="minorHAnsi"/>
          <w:color w:val="auto"/>
        </w:rPr>
        <w:t xml:space="preserve"> applications. It simplifies bootstrapping of </w:t>
      </w:r>
      <w:proofErr w:type="gramStart"/>
      <w:r w:rsidRPr="004B4CCD">
        <w:rPr>
          <w:rFonts w:asciiTheme="minorHAnsi" w:hAnsiTheme="minorHAnsi"/>
          <w:color w:val="auto"/>
        </w:rPr>
        <w:t>Spring</w:t>
      </w:r>
      <w:proofErr w:type="gramEnd"/>
      <w:r w:rsidRPr="004B4CCD">
        <w:rPr>
          <w:rFonts w:asciiTheme="minorHAnsi" w:hAnsiTheme="minorHAnsi"/>
          <w:color w:val="auto"/>
        </w:rPr>
        <w:t xml:space="preserve"> projects with minimal code, implements an extensible set of operational features such as automated health checking and metrics endpoints, and supports embedded containers enabling the creation of self-contained </w:t>
      </w:r>
      <w:proofErr w:type="spellStart"/>
      <w:r w:rsidRPr="004B4CCD">
        <w:rPr>
          <w:rFonts w:asciiTheme="minorHAnsi" w:hAnsiTheme="minorHAnsi"/>
          <w:color w:val="auto"/>
        </w:rPr>
        <w:t>executables</w:t>
      </w:r>
      <w:proofErr w:type="spellEnd"/>
      <w:r w:rsidRPr="004B4CCD">
        <w:rPr>
          <w:rFonts w:asciiTheme="minorHAnsi" w:hAnsiTheme="minorHAnsi"/>
          <w:color w:val="auto"/>
        </w:rPr>
        <w:t xml:space="preserve">. </w:t>
      </w:r>
    </w:p>
    <w:p w:rsidR="003524B2" w:rsidRPr="004B4CCD" w:rsidRDefault="003524B2" w:rsidP="004B4CCD">
      <w:pPr>
        <w:pStyle w:val="NormalWeb"/>
        <w:spacing w:before="0" w:after="0"/>
        <w:rPr>
          <w:rFonts w:asciiTheme="minorHAnsi" w:hAnsiTheme="minorHAnsi"/>
          <w:color w:val="auto"/>
        </w:rPr>
      </w:pPr>
      <w:r w:rsidRPr="004B4CCD">
        <w:rPr>
          <w:rFonts w:asciiTheme="minorHAnsi" w:hAnsiTheme="minorHAnsi"/>
          <w:color w:val="auto"/>
        </w:rPr>
        <w:lastRenderedPageBreak/>
        <w:t>Grails provides a productive and stream-lined full-stack web framework by combining the power of the Spring IO Foundation components with a set of comprehensive Groovy-based DSLs.</w:t>
      </w:r>
    </w:p>
    <w:p w:rsidR="003524B2" w:rsidRPr="004B4CCD" w:rsidRDefault="003524B2" w:rsidP="004B4CCD">
      <w:pPr>
        <w:spacing w:after="0"/>
        <w:rPr>
          <w:sz w:val="24"/>
          <w:szCs w:val="24"/>
        </w:rPr>
      </w:pPr>
    </w:p>
    <w:sectPr w:rsidR="003524B2" w:rsidRPr="004B4CCD">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087" w:rsidRDefault="00C55087" w:rsidP="0044386F">
      <w:pPr>
        <w:spacing w:after="0" w:line="240" w:lineRule="auto"/>
      </w:pPr>
      <w:r>
        <w:separator/>
      </w:r>
    </w:p>
  </w:endnote>
  <w:endnote w:type="continuationSeparator" w:id="0">
    <w:p w:rsidR="00C55087" w:rsidRDefault="00C55087" w:rsidP="0044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arela Round">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087" w:rsidRDefault="00C55087" w:rsidP="0044386F">
      <w:pPr>
        <w:spacing w:after="0" w:line="240" w:lineRule="auto"/>
      </w:pPr>
      <w:r>
        <w:separator/>
      </w:r>
    </w:p>
  </w:footnote>
  <w:footnote w:type="continuationSeparator" w:id="0">
    <w:p w:rsidR="00C55087" w:rsidRDefault="00C55087" w:rsidP="00443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432914"/>
      <w:docPartObj>
        <w:docPartGallery w:val="Page Numbers (Top of Page)"/>
        <w:docPartUnique/>
      </w:docPartObj>
    </w:sdtPr>
    <w:sdtEndPr>
      <w:rPr>
        <w:noProof/>
      </w:rPr>
    </w:sdtEndPr>
    <w:sdtContent>
      <w:p w:rsidR="0044386F" w:rsidRDefault="0044386F">
        <w:pPr>
          <w:pStyle w:val="Header"/>
        </w:pPr>
        <w:r>
          <w:t xml:space="preserve">Spring4 Notes </w:t>
        </w:r>
        <w:proofErr w:type="gramStart"/>
        <w:r>
          <w:t>Page :-</w:t>
        </w:r>
        <w:proofErr w:type="gramEnd"/>
        <w:r>
          <w:t xml:space="preserve">     </w:t>
        </w:r>
        <w:r>
          <w:fldChar w:fldCharType="begin"/>
        </w:r>
        <w:r>
          <w:instrText xml:space="preserve"> PAGE   \* MERGEFORMAT </w:instrText>
        </w:r>
        <w:r>
          <w:fldChar w:fldCharType="separate"/>
        </w:r>
        <w:r w:rsidR="00534DE5">
          <w:rPr>
            <w:noProof/>
          </w:rPr>
          <w:t>13</w:t>
        </w:r>
        <w:r>
          <w:rPr>
            <w:noProof/>
          </w:rPr>
          <w:fldChar w:fldCharType="end"/>
        </w:r>
      </w:p>
    </w:sdtContent>
  </w:sdt>
  <w:p w:rsidR="0044386F" w:rsidRDefault="004438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A2F"/>
    <w:multiLevelType w:val="multilevel"/>
    <w:tmpl w:val="17E6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55300E"/>
    <w:multiLevelType w:val="multilevel"/>
    <w:tmpl w:val="81CCE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7B11C3"/>
    <w:multiLevelType w:val="multilevel"/>
    <w:tmpl w:val="38B0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682883"/>
    <w:multiLevelType w:val="multilevel"/>
    <w:tmpl w:val="B0F2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6B0D23"/>
    <w:multiLevelType w:val="multilevel"/>
    <w:tmpl w:val="6790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E208F7"/>
    <w:multiLevelType w:val="multilevel"/>
    <w:tmpl w:val="5050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3E6799"/>
    <w:multiLevelType w:val="multilevel"/>
    <w:tmpl w:val="5B50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DB20B1"/>
    <w:multiLevelType w:val="multilevel"/>
    <w:tmpl w:val="C050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B23909"/>
    <w:multiLevelType w:val="multilevel"/>
    <w:tmpl w:val="8F8ED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D143C36"/>
    <w:multiLevelType w:val="multilevel"/>
    <w:tmpl w:val="357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2F72FF"/>
    <w:multiLevelType w:val="multilevel"/>
    <w:tmpl w:val="DCF4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2"/>
  </w:num>
  <w:num w:numId="4">
    <w:abstractNumId w:val="6"/>
  </w:num>
  <w:num w:numId="5">
    <w:abstractNumId w:val="10"/>
  </w:num>
  <w:num w:numId="6">
    <w:abstractNumId w:val="5"/>
  </w:num>
  <w:num w:numId="7">
    <w:abstractNumId w:val="3"/>
  </w:num>
  <w:num w:numId="8">
    <w:abstractNumId w:val="4"/>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B89"/>
    <w:rsid w:val="001F6659"/>
    <w:rsid w:val="002550F2"/>
    <w:rsid w:val="003524B2"/>
    <w:rsid w:val="00362FA9"/>
    <w:rsid w:val="00397AF7"/>
    <w:rsid w:val="0044386F"/>
    <w:rsid w:val="004B4CCD"/>
    <w:rsid w:val="00534DE5"/>
    <w:rsid w:val="00685E30"/>
    <w:rsid w:val="006B26E7"/>
    <w:rsid w:val="008C5B89"/>
    <w:rsid w:val="009B1E85"/>
    <w:rsid w:val="00A90100"/>
    <w:rsid w:val="00C55087"/>
    <w:rsid w:val="00DD07EC"/>
    <w:rsid w:val="00EB4244"/>
    <w:rsid w:val="00EC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2FA9"/>
    <w:pPr>
      <w:spacing w:before="600" w:after="150" w:line="240" w:lineRule="auto"/>
      <w:outlineLvl w:val="1"/>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FA9"/>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362FA9"/>
    <w:rPr>
      <w:strike w:val="0"/>
      <w:dstrike w:val="0"/>
      <w:color w:val="4183C4"/>
      <w:u w:val="none"/>
      <w:effect w:val="none"/>
    </w:rPr>
  </w:style>
  <w:style w:type="character" w:styleId="HTMLCode">
    <w:name w:val="HTML Code"/>
    <w:basedOn w:val="DefaultParagraphFont"/>
    <w:uiPriority w:val="99"/>
    <w:semiHidden/>
    <w:unhideWhenUsed/>
    <w:rsid w:val="00362FA9"/>
    <w:rPr>
      <w:rFonts w:ascii="Consolas" w:eastAsia="Times New Roman" w:hAnsi="Consolas" w:cs="Consolas" w:hint="default"/>
      <w:color w:val="6D180B"/>
      <w:sz w:val="24"/>
      <w:szCs w:val="24"/>
    </w:rPr>
  </w:style>
  <w:style w:type="character" w:styleId="Emphasis">
    <w:name w:val="Emphasis"/>
    <w:basedOn w:val="DefaultParagraphFont"/>
    <w:uiPriority w:val="20"/>
    <w:qFormat/>
    <w:rsid w:val="00362FA9"/>
    <w:rPr>
      <w:i/>
      <w:iCs/>
    </w:rPr>
  </w:style>
  <w:style w:type="paragraph" w:styleId="HTMLPreformatted">
    <w:name w:val="HTML Preformatted"/>
    <w:basedOn w:val="Normal"/>
    <w:link w:val="HTMLPreformattedChar"/>
    <w:uiPriority w:val="99"/>
    <w:semiHidden/>
    <w:unhideWhenUsed/>
    <w:rsid w:val="0036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62FA9"/>
    <w:rPr>
      <w:rFonts w:ascii="Courier New" w:eastAsia="Times New Roman" w:hAnsi="Courier New" w:cs="Courier New"/>
      <w:color w:val="000000"/>
      <w:sz w:val="20"/>
      <w:szCs w:val="20"/>
    </w:rPr>
  </w:style>
  <w:style w:type="paragraph" w:styleId="NormalWeb">
    <w:name w:val="Normal (Web)"/>
    <w:basedOn w:val="Normal"/>
    <w:uiPriority w:val="99"/>
    <w:semiHidden/>
    <w:unhideWhenUsed/>
    <w:rsid w:val="00362FA9"/>
    <w:pPr>
      <w:spacing w:before="225" w:after="225" w:line="240" w:lineRule="auto"/>
    </w:pPr>
    <w:rPr>
      <w:rFonts w:ascii="Times New Roman" w:eastAsia="Times New Roman" w:hAnsi="Times New Roman" w:cs="Times New Roman"/>
      <w:color w:val="000000"/>
      <w:sz w:val="24"/>
      <w:szCs w:val="24"/>
    </w:rPr>
  </w:style>
  <w:style w:type="character" w:customStyle="1" w:styleId="hl-keyword1">
    <w:name w:val="hl-keyword1"/>
    <w:basedOn w:val="DefaultParagraphFont"/>
    <w:rsid w:val="00362FA9"/>
    <w:rPr>
      <w:b/>
      <w:bCs/>
      <w:color w:val="7F0055"/>
    </w:rPr>
  </w:style>
  <w:style w:type="character" w:customStyle="1" w:styleId="hl-string1">
    <w:name w:val="hl-string1"/>
    <w:basedOn w:val="DefaultParagraphFont"/>
    <w:rsid w:val="00362FA9"/>
    <w:rPr>
      <w:color w:val="2A00FF"/>
    </w:rPr>
  </w:style>
  <w:style w:type="paragraph" w:styleId="BalloonText">
    <w:name w:val="Balloon Text"/>
    <w:basedOn w:val="Normal"/>
    <w:link w:val="BalloonTextChar"/>
    <w:uiPriority w:val="99"/>
    <w:semiHidden/>
    <w:unhideWhenUsed/>
    <w:rsid w:val="00443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86F"/>
    <w:rPr>
      <w:rFonts w:ascii="Tahoma" w:hAnsi="Tahoma" w:cs="Tahoma"/>
      <w:sz w:val="16"/>
      <w:szCs w:val="16"/>
    </w:rPr>
  </w:style>
  <w:style w:type="paragraph" w:styleId="Header">
    <w:name w:val="header"/>
    <w:basedOn w:val="Normal"/>
    <w:link w:val="HeaderChar"/>
    <w:uiPriority w:val="99"/>
    <w:unhideWhenUsed/>
    <w:rsid w:val="0044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86F"/>
  </w:style>
  <w:style w:type="paragraph" w:styleId="Footer">
    <w:name w:val="footer"/>
    <w:basedOn w:val="Normal"/>
    <w:link w:val="FooterChar"/>
    <w:uiPriority w:val="99"/>
    <w:unhideWhenUsed/>
    <w:rsid w:val="0044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86F"/>
  </w:style>
  <w:style w:type="character" w:customStyle="1" w:styleId="Heading1Char">
    <w:name w:val="Heading 1 Char"/>
    <w:basedOn w:val="DefaultParagraphFont"/>
    <w:link w:val="Heading1"/>
    <w:uiPriority w:val="9"/>
    <w:rsid w:val="003524B2"/>
    <w:rPr>
      <w:rFonts w:asciiTheme="majorHAnsi" w:eastAsiaTheme="majorEastAsia" w:hAnsiTheme="majorHAnsi" w:cstheme="majorBidi"/>
      <w:b/>
      <w:bCs/>
      <w:color w:val="365F91" w:themeColor="accent1" w:themeShade="BF"/>
      <w:sz w:val="28"/>
      <w:szCs w:val="28"/>
    </w:rPr>
  </w:style>
  <w:style w:type="paragraph" w:customStyle="1" w:styleId="index-page--subtitle">
    <w:name w:val="index-page--subtitle"/>
    <w:basedOn w:val="Normal"/>
    <w:rsid w:val="003524B2"/>
    <w:pPr>
      <w:spacing w:before="450" w:after="900" w:line="360" w:lineRule="atLeast"/>
    </w:pPr>
    <w:rPr>
      <w:rFonts w:ascii="Varela Round" w:eastAsia="Times New Roman" w:hAnsi="Varela Round" w:cs="Times New Roman"/>
      <w:color w:val="34302D"/>
      <w:sz w:val="24"/>
      <w:szCs w:val="24"/>
    </w:rPr>
  </w:style>
  <w:style w:type="paragraph" w:customStyle="1" w:styleId="project--description">
    <w:name w:val="project--description"/>
    <w:basedOn w:val="Normal"/>
    <w:rsid w:val="003524B2"/>
    <w:pPr>
      <w:spacing w:before="300" w:after="300" w:line="360" w:lineRule="atLeast"/>
    </w:pPr>
    <w:rPr>
      <w:rFonts w:ascii="Varela Round" w:eastAsia="Times New Roman" w:hAnsi="Varela Round" w:cs="Times New Roman"/>
      <w:color w:val="34302D"/>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2FA9"/>
    <w:pPr>
      <w:spacing w:before="600" w:after="150" w:line="240" w:lineRule="auto"/>
      <w:outlineLvl w:val="1"/>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FA9"/>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362FA9"/>
    <w:rPr>
      <w:strike w:val="0"/>
      <w:dstrike w:val="0"/>
      <w:color w:val="4183C4"/>
      <w:u w:val="none"/>
      <w:effect w:val="none"/>
    </w:rPr>
  </w:style>
  <w:style w:type="character" w:styleId="HTMLCode">
    <w:name w:val="HTML Code"/>
    <w:basedOn w:val="DefaultParagraphFont"/>
    <w:uiPriority w:val="99"/>
    <w:semiHidden/>
    <w:unhideWhenUsed/>
    <w:rsid w:val="00362FA9"/>
    <w:rPr>
      <w:rFonts w:ascii="Consolas" w:eastAsia="Times New Roman" w:hAnsi="Consolas" w:cs="Consolas" w:hint="default"/>
      <w:color w:val="6D180B"/>
      <w:sz w:val="24"/>
      <w:szCs w:val="24"/>
    </w:rPr>
  </w:style>
  <w:style w:type="character" w:styleId="Emphasis">
    <w:name w:val="Emphasis"/>
    <w:basedOn w:val="DefaultParagraphFont"/>
    <w:uiPriority w:val="20"/>
    <w:qFormat/>
    <w:rsid w:val="00362FA9"/>
    <w:rPr>
      <w:i/>
      <w:iCs/>
    </w:rPr>
  </w:style>
  <w:style w:type="paragraph" w:styleId="HTMLPreformatted">
    <w:name w:val="HTML Preformatted"/>
    <w:basedOn w:val="Normal"/>
    <w:link w:val="HTMLPreformattedChar"/>
    <w:uiPriority w:val="99"/>
    <w:semiHidden/>
    <w:unhideWhenUsed/>
    <w:rsid w:val="0036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62FA9"/>
    <w:rPr>
      <w:rFonts w:ascii="Courier New" w:eastAsia="Times New Roman" w:hAnsi="Courier New" w:cs="Courier New"/>
      <w:color w:val="000000"/>
      <w:sz w:val="20"/>
      <w:szCs w:val="20"/>
    </w:rPr>
  </w:style>
  <w:style w:type="paragraph" w:styleId="NormalWeb">
    <w:name w:val="Normal (Web)"/>
    <w:basedOn w:val="Normal"/>
    <w:uiPriority w:val="99"/>
    <w:semiHidden/>
    <w:unhideWhenUsed/>
    <w:rsid w:val="00362FA9"/>
    <w:pPr>
      <w:spacing w:before="225" w:after="225" w:line="240" w:lineRule="auto"/>
    </w:pPr>
    <w:rPr>
      <w:rFonts w:ascii="Times New Roman" w:eastAsia="Times New Roman" w:hAnsi="Times New Roman" w:cs="Times New Roman"/>
      <w:color w:val="000000"/>
      <w:sz w:val="24"/>
      <w:szCs w:val="24"/>
    </w:rPr>
  </w:style>
  <w:style w:type="character" w:customStyle="1" w:styleId="hl-keyword1">
    <w:name w:val="hl-keyword1"/>
    <w:basedOn w:val="DefaultParagraphFont"/>
    <w:rsid w:val="00362FA9"/>
    <w:rPr>
      <w:b/>
      <w:bCs/>
      <w:color w:val="7F0055"/>
    </w:rPr>
  </w:style>
  <w:style w:type="character" w:customStyle="1" w:styleId="hl-string1">
    <w:name w:val="hl-string1"/>
    <w:basedOn w:val="DefaultParagraphFont"/>
    <w:rsid w:val="00362FA9"/>
    <w:rPr>
      <w:color w:val="2A00FF"/>
    </w:rPr>
  </w:style>
  <w:style w:type="paragraph" w:styleId="BalloonText">
    <w:name w:val="Balloon Text"/>
    <w:basedOn w:val="Normal"/>
    <w:link w:val="BalloonTextChar"/>
    <w:uiPriority w:val="99"/>
    <w:semiHidden/>
    <w:unhideWhenUsed/>
    <w:rsid w:val="00443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86F"/>
    <w:rPr>
      <w:rFonts w:ascii="Tahoma" w:hAnsi="Tahoma" w:cs="Tahoma"/>
      <w:sz w:val="16"/>
      <w:szCs w:val="16"/>
    </w:rPr>
  </w:style>
  <w:style w:type="paragraph" w:styleId="Header">
    <w:name w:val="header"/>
    <w:basedOn w:val="Normal"/>
    <w:link w:val="HeaderChar"/>
    <w:uiPriority w:val="99"/>
    <w:unhideWhenUsed/>
    <w:rsid w:val="0044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86F"/>
  </w:style>
  <w:style w:type="paragraph" w:styleId="Footer">
    <w:name w:val="footer"/>
    <w:basedOn w:val="Normal"/>
    <w:link w:val="FooterChar"/>
    <w:uiPriority w:val="99"/>
    <w:unhideWhenUsed/>
    <w:rsid w:val="0044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86F"/>
  </w:style>
  <w:style w:type="character" w:customStyle="1" w:styleId="Heading1Char">
    <w:name w:val="Heading 1 Char"/>
    <w:basedOn w:val="DefaultParagraphFont"/>
    <w:link w:val="Heading1"/>
    <w:uiPriority w:val="9"/>
    <w:rsid w:val="003524B2"/>
    <w:rPr>
      <w:rFonts w:asciiTheme="majorHAnsi" w:eastAsiaTheme="majorEastAsia" w:hAnsiTheme="majorHAnsi" w:cstheme="majorBidi"/>
      <w:b/>
      <w:bCs/>
      <w:color w:val="365F91" w:themeColor="accent1" w:themeShade="BF"/>
      <w:sz w:val="28"/>
      <w:szCs w:val="28"/>
    </w:rPr>
  </w:style>
  <w:style w:type="paragraph" w:customStyle="1" w:styleId="index-page--subtitle">
    <w:name w:val="index-page--subtitle"/>
    <w:basedOn w:val="Normal"/>
    <w:rsid w:val="003524B2"/>
    <w:pPr>
      <w:spacing w:before="450" w:after="900" w:line="360" w:lineRule="atLeast"/>
    </w:pPr>
    <w:rPr>
      <w:rFonts w:ascii="Varela Round" w:eastAsia="Times New Roman" w:hAnsi="Varela Round" w:cs="Times New Roman"/>
      <w:color w:val="34302D"/>
      <w:sz w:val="24"/>
      <w:szCs w:val="24"/>
    </w:rPr>
  </w:style>
  <w:style w:type="paragraph" w:customStyle="1" w:styleId="project--description">
    <w:name w:val="project--description"/>
    <w:basedOn w:val="Normal"/>
    <w:rsid w:val="003524B2"/>
    <w:pPr>
      <w:spacing w:before="300" w:after="300" w:line="360" w:lineRule="atLeast"/>
    </w:pPr>
    <w:rPr>
      <w:rFonts w:ascii="Varela Round" w:eastAsia="Times New Roman" w:hAnsi="Varela Round" w:cs="Times New Roman"/>
      <w:color w:val="34302D"/>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2051">
      <w:bodyDiv w:val="1"/>
      <w:marLeft w:val="450"/>
      <w:marRight w:val="450"/>
      <w:marTop w:val="225"/>
      <w:marBottom w:val="225"/>
      <w:divBdr>
        <w:top w:val="none" w:sz="0" w:space="0" w:color="auto"/>
        <w:left w:val="none" w:sz="0" w:space="0" w:color="auto"/>
        <w:bottom w:val="none" w:sz="0" w:space="0" w:color="auto"/>
        <w:right w:val="none" w:sz="0" w:space="0" w:color="auto"/>
      </w:divBdr>
      <w:divsChild>
        <w:div w:id="740718557">
          <w:marLeft w:val="0"/>
          <w:marRight w:val="0"/>
          <w:marTop w:val="0"/>
          <w:marBottom w:val="0"/>
          <w:divBdr>
            <w:top w:val="none" w:sz="0" w:space="0" w:color="auto"/>
            <w:left w:val="none" w:sz="0" w:space="0" w:color="auto"/>
            <w:bottom w:val="none" w:sz="0" w:space="0" w:color="auto"/>
            <w:right w:val="none" w:sz="0" w:space="0" w:color="auto"/>
          </w:divBdr>
          <w:divsChild>
            <w:div w:id="795414647">
              <w:marLeft w:val="0"/>
              <w:marRight w:val="0"/>
              <w:marTop w:val="0"/>
              <w:marBottom w:val="0"/>
              <w:divBdr>
                <w:top w:val="none" w:sz="0" w:space="0" w:color="auto"/>
                <w:left w:val="none" w:sz="0" w:space="0" w:color="auto"/>
                <w:bottom w:val="none" w:sz="0" w:space="0" w:color="auto"/>
                <w:right w:val="none" w:sz="0" w:space="0" w:color="auto"/>
              </w:divBdr>
              <w:divsChild>
                <w:div w:id="162867255">
                  <w:marLeft w:val="0"/>
                  <w:marRight w:val="0"/>
                  <w:marTop w:val="0"/>
                  <w:marBottom w:val="0"/>
                  <w:divBdr>
                    <w:top w:val="none" w:sz="0" w:space="0" w:color="auto"/>
                    <w:left w:val="none" w:sz="0" w:space="0" w:color="auto"/>
                    <w:bottom w:val="none" w:sz="0" w:space="0" w:color="auto"/>
                    <w:right w:val="none" w:sz="0" w:space="0" w:color="auto"/>
                  </w:divBdr>
                  <w:divsChild>
                    <w:div w:id="716704318">
                      <w:marLeft w:val="0"/>
                      <w:marRight w:val="0"/>
                      <w:marTop w:val="0"/>
                      <w:marBottom w:val="0"/>
                      <w:divBdr>
                        <w:top w:val="none" w:sz="0" w:space="0" w:color="auto"/>
                        <w:left w:val="none" w:sz="0" w:space="0" w:color="auto"/>
                        <w:bottom w:val="none" w:sz="0" w:space="0" w:color="auto"/>
                        <w:right w:val="none" w:sz="0" w:space="0" w:color="auto"/>
                      </w:divBdr>
                      <w:divsChild>
                        <w:div w:id="17050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1361">
                  <w:marLeft w:val="0"/>
                  <w:marRight w:val="0"/>
                  <w:marTop w:val="0"/>
                  <w:marBottom w:val="0"/>
                  <w:divBdr>
                    <w:top w:val="none" w:sz="0" w:space="0" w:color="auto"/>
                    <w:left w:val="none" w:sz="0" w:space="0" w:color="auto"/>
                    <w:bottom w:val="none" w:sz="0" w:space="0" w:color="auto"/>
                    <w:right w:val="none" w:sz="0" w:space="0" w:color="auto"/>
                  </w:divBdr>
                  <w:divsChild>
                    <w:div w:id="483819261">
                      <w:marLeft w:val="0"/>
                      <w:marRight w:val="0"/>
                      <w:marTop w:val="0"/>
                      <w:marBottom w:val="0"/>
                      <w:divBdr>
                        <w:top w:val="none" w:sz="0" w:space="0" w:color="auto"/>
                        <w:left w:val="none" w:sz="0" w:space="0" w:color="auto"/>
                        <w:bottom w:val="none" w:sz="0" w:space="0" w:color="auto"/>
                        <w:right w:val="none" w:sz="0" w:space="0" w:color="auto"/>
                      </w:divBdr>
                    </w:div>
                    <w:div w:id="1592394811">
                      <w:marLeft w:val="0"/>
                      <w:marRight w:val="0"/>
                      <w:marTop w:val="0"/>
                      <w:marBottom w:val="0"/>
                      <w:divBdr>
                        <w:top w:val="none" w:sz="0" w:space="0" w:color="auto"/>
                        <w:left w:val="none" w:sz="0" w:space="0" w:color="auto"/>
                        <w:bottom w:val="none" w:sz="0" w:space="0" w:color="auto"/>
                        <w:right w:val="none" w:sz="0" w:space="0" w:color="auto"/>
                      </w:divBdr>
                    </w:div>
                  </w:divsChild>
                </w:div>
                <w:div w:id="2074154121">
                  <w:marLeft w:val="0"/>
                  <w:marRight w:val="0"/>
                  <w:marTop w:val="0"/>
                  <w:marBottom w:val="0"/>
                  <w:divBdr>
                    <w:top w:val="none" w:sz="0" w:space="0" w:color="auto"/>
                    <w:left w:val="none" w:sz="0" w:space="0" w:color="auto"/>
                    <w:bottom w:val="none" w:sz="0" w:space="0" w:color="auto"/>
                    <w:right w:val="none" w:sz="0" w:space="0" w:color="auto"/>
                  </w:divBdr>
                </w:div>
                <w:div w:id="1686831699">
                  <w:marLeft w:val="0"/>
                  <w:marRight w:val="0"/>
                  <w:marTop w:val="0"/>
                  <w:marBottom w:val="0"/>
                  <w:divBdr>
                    <w:top w:val="none" w:sz="0" w:space="0" w:color="auto"/>
                    <w:left w:val="none" w:sz="0" w:space="0" w:color="auto"/>
                    <w:bottom w:val="none" w:sz="0" w:space="0" w:color="auto"/>
                    <w:right w:val="none" w:sz="0" w:space="0" w:color="auto"/>
                  </w:divBdr>
                  <w:divsChild>
                    <w:div w:id="12250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25">
              <w:marLeft w:val="0"/>
              <w:marRight w:val="0"/>
              <w:marTop w:val="0"/>
              <w:marBottom w:val="0"/>
              <w:divBdr>
                <w:top w:val="none" w:sz="0" w:space="0" w:color="auto"/>
                <w:left w:val="none" w:sz="0" w:space="0" w:color="auto"/>
                <w:bottom w:val="none" w:sz="0" w:space="0" w:color="auto"/>
                <w:right w:val="none" w:sz="0" w:space="0" w:color="auto"/>
              </w:divBdr>
              <w:divsChild>
                <w:div w:id="979384729">
                  <w:marLeft w:val="0"/>
                  <w:marRight w:val="0"/>
                  <w:marTop w:val="0"/>
                  <w:marBottom w:val="0"/>
                  <w:divBdr>
                    <w:top w:val="none" w:sz="0" w:space="0" w:color="auto"/>
                    <w:left w:val="none" w:sz="0" w:space="0" w:color="auto"/>
                    <w:bottom w:val="none" w:sz="0" w:space="0" w:color="auto"/>
                    <w:right w:val="none" w:sz="0" w:space="0" w:color="auto"/>
                  </w:divBdr>
                  <w:divsChild>
                    <w:div w:id="1806854349">
                      <w:marLeft w:val="0"/>
                      <w:marRight w:val="0"/>
                      <w:marTop w:val="0"/>
                      <w:marBottom w:val="0"/>
                      <w:divBdr>
                        <w:top w:val="none" w:sz="0" w:space="0" w:color="auto"/>
                        <w:left w:val="none" w:sz="0" w:space="0" w:color="auto"/>
                        <w:bottom w:val="none" w:sz="0" w:space="0" w:color="auto"/>
                        <w:right w:val="none" w:sz="0" w:space="0" w:color="auto"/>
                      </w:divBdr>
                      <w:divsChild>
                        <w:div w:id="5758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887">
                  <w:marLeft w:val="0"/>
                  <w:marRight w:val="0"/>
                  <w:marTop w:val="0"/>
                  <w:marBottom w:val="0"/>
                  <w:divBdr>
                    <w:top w:val="none" w:sz="0" w:space="0" w:color="auto"/>
                    <w:left w:val="none" w:sz="0" w:space="0" w:color="auto"/>
                    <w:bottom w:val="none" w:sz="0" w:space="0" w:color="auto"/>
                    <w:right w:val="none" w:sz="0" w:space="0" w:color="auto"/>
                  </w:divBdr>
                </w:div>
              </w:divsChild>
            </w:div>
            <w:div w:id="187304491">
              <w:marLeft w:val="0"/>
              <w:marRight w:val="0"/>
              <w:marTop w:val="0"/>
              <w:marBottom w:val="0"/>
              <w:divBdr>
                <w:top w:val="none" w:sz="0" w:space="0" w:color="auto"/>
                <w:left w:val="none" w:sz="0" w:space="0" w:color="auto"/>
                <w:bottom w:val="none" w:sz="0" w:space="0" w:color="auto"/>
                <w:right w:val="none" w:sz="0" w:space="0" w:color="auto"/>
              </w:divBdr>
              <w:divsChild>
                <w:div w:id="618151067">
                  <w:marLeft w:val="0"/>
                  <w:marRight w:val="0"/>
                  <w:marTop w:val="0"/>
                  <w:marBottom w:val="0"/>
                  <w:divBdr>
                    <w:top w:val="none" w:sz="0" w:space="0" w:color="auto"/>
                    <w:left w:val="none" w:sz="0" w:space="0" w:color="auto"/>
                    <w:bottom w:val="none" w:sz="0" w:space="0" w:color="auto"/>
                    <w:right w:val="none" w:sz="0" w:space="0" w:color="auto"/>
                  </w:divBdr>
                  <w:divsChild>
                    <w:div w:id="1372028304">
                      <w:marLeft w:val="0"/>
                      <w:marRight w:val="0"/>
                      <w:marTop w:val="0"/>
                      <w:marBottom w:val="0"/>
                      <w:divBdr>
                        <w:top w:val="none" w:sz="0" w:space="0" w:color="auto"/>
                        <w:left w:val="none" w:sz="0" w:space="0" w:color="auto"/>
                        <w:bottom w:val="none" w:sz="0" w:space="0" w:color="auto"/>
                        <w:right w:val="none" w:sz="0" w:space="0" w:color="auto"/>
                      </w:divBdr>
                      <w:divsChild>
                        <w:div w:id="905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2146">
                  <w:marLeft w:val="0"/>
                  <w:marRight w:val="0"/>
                  <w:marTop w:val="0"/>
                  <w:marBottom w:val="0"/>
                  <w:divBdr>
                    <w:top w:val="none" w:sz="0" w:space="0" w:color="auto"/>
                    <w:left w:val="none" w:sz="0" w:space="0" w:color="auto"/>
                    <w:bottom w:val="none" w:sz="0" w:space="0" w:color="auto"/>
                    <w:right w:val="none" w:sz="0" w:space="0" w:color="auto"/>
                  </w:divBdr>
                </w:div>
              </w:divsChild>
            </w:div>
            <w:div w:id="263920637">
              <w:marLeft w:val="0"/>
              <w:marRight w:val="0"/>
              <w:marTop w:val="0"/>
              <w:marBottom w:val="0"/>
              <w:divBdr>
                <w:top w:val="none" w:sz="0" w:space="0" w:color="auto"/>
                <w:left w:val="none" w:sz="0" w:space="0" w:color="auto"/>
                <w:bottom w:val="none" w:sz="0" w:space="0" w:color="auto"/>
                <w:right w:val="none" w:sz="0" w:space="0" w:color="auto"/>
              </w:divBdr>
              <w:divsChild>
                <w:div w:id="881133148">
                  <w:marLeft w:val="0"/>
                  <w:marRight w:val="0"/>
                  <w:marTop w:val="0"/>
                  <w:marBottom w:val="0"/>
                  <w:divBdr>
                    <w:top w:val="none" w:sz="0" w:space="0" w:color="auto"/>
                    <w:left w:val="none" w:sz="0" w:space="0" w:color="auto"/>
                    <w:bottom w:val="none" w:sz="0" w:space="0" w:color="auto"/>
                    <w:right w:val="none" w:sz="0" w:space="0" w:color="auto"/>
                  </w:divBdr>
                  <w:divsChild>
                    <w:div w:id="33696469">
                      <w:marLeft w:val="0"/>
                      <w:marRight w:val="0"/>
                      <w:marTop w:val="0"/>
                      <w:marBottom w:val="0"/>
                      <w:divBdr>
                        <w:top w:val="none" w:sz="0" w:space="0" w:color="auto"/>
                        <w:left w:val="none" w:sz="0" w:space="0" w:color="auto"/>
                        <w:bottom w:val="none" w:sz="0" w:space="0" w:color="auto"/>
                        <w:right w:val="none" w:sz="0" w:space="0" w:color="auto"/>
                      </w:divBdr>
                      <w:divsChild>
                        <w:div w:id="4239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7543">
                  <w:marLeft w:val="0"/>
                  <w:marRight w:val="0"/>
                  <w:marTop w:val="0"/>
                  <w:marBottom w:val="0"/>
                  <w:divBdr>
                    <w:top w:val="none" w:sz="0" w:space="0" w:color="auto"/>
                    <w:left w:val="none" w:sz="0" w:space="0" w:color="auto"/>
                    <w:bottom w:val="none" w:sz="0" w:space="0" w:color="auto"/>
                    <w:right w:val="none" w:sz="0" w:space="0" w:color="auto"/>
                  </w:divBdr>
                  <w:divsChild>
                    <w:div w:id="473986854">
                      <w:marLeft w:val="0"/>
                      <w:marRight w:val="0"/>
                      <w:marTop w:val="0"/>
                      <w:marBottom w:val="0"/>
                      <w:divBdr>
                        <w:top w:val="none" w:sz="0" w:space="0" w:color="auto"/>
                        <w:left w:val="none" w:sz="0" w:space="0" w:color="auto"/>
                        <w:bottom w:val="none" w:sz="0" w:space="0" w:color="auto"/>
                        <w:right w:val="none" w:sz="0" w:space="0" w:color="auto"/>
                      </w:divBdr>
                    </w:div>
                    <w:div w:id="1615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2354">
              <w:marLeft w:val="0"/>
              <w:marRight w:val="0"/>
              <w:marTop w:val="0"/>
              <w:marBottom w:val="0"/>
              <w:divBdr>
                <w:top w:val="none" w:sz="0" w:space="0" w:color="auto"/>
                <w:left w:val="none" w:sz="0" w:space="0" w:color="auto"/>
                <w:bottom w:val="none" w:sz="0" w:space="0" w:color="auto"/>
                <w:right w:val="none" w:sz="0" w:space="0" w:color="auto"/>
              </w:divBdr>
              <w:divsChild>
                <w:div w:id="1479804902">
                  <w:marLeft w:val="0"/>
                  <w:marRight w:val="0"/>
                  <w:marTop w:val="0"/>
                  <w:marBottom w:val="0"/>
                  <w:divBdr>
                    <w:top w:val="none" w:sz="0" w:space="0" w:color="auto"/>
                    <w:left w:val="none" w:sz="0" w:space="0" w:color="auto"/>
                    <w:bottom w:val="none" w:sz="0" w:space="0" w:color="auto"/>
                    <w:right w:val="none" w:sz="0" w:space="0" w:color="auto"/>
                  </w:divBdr>
                  <w:divsChild>
                    <w:div w:id="1604074542">
                      <w:marLeft w:val="0"/>
                      <w:marRight w:val="0"/>
                      <w:marTop w:val="0"/>
                      <w:marBottom w:val="0"/>
                      <w:divBdr>
                        <w:top w:val="none" w:sz="0" w:space="0" w:color="auto"/>
                        <w:left w:val="none" w:sz="0" w:space="0" w:color="auto"/>
                        <w:bottom w:val="none" w:sz="0" w:space="0" w:color="auto"/>
                        <w:right w:val="none" w:sz="0" w:space="0" w:color="auto"/>
                      </w:divBdr>
                      <w:divsChild>
                        <w:div w:id="15094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619">
                  <w:marLeft w:val="0"/>
                  <w:marRight w:val="0"/>
                  <w:marTop w:val="0"/>
                  <w:marBottom w:val="0"/>
                  <w:divBdr>
                    <w:top w:val="none" w:sz="0" w:space="0" w:color="auto"/>
                    <w:left w:val="none" w:sz="0" w:space="0" w:color="auto"/>
                    <w:bottom w:val="none" w:sz="0" w:space="0" w:color="auto"/>
                    <w:right w:val="none" w:sz="0" w:space="0" w:color="auto"/>
                  </w:divBdr>
                  <w:divsChild>
                    <w:div w:id="1108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900">
              <w:marLeft w:val="0"/>
              <w:marRight w:val="0"/>
              <w:marTop w:val="0"/>
              <w:marBottom w:val="0"/>
              <w:divBdr>
                <w:top w:val="none" w:sz="0" w:space="0" w:color="auto"/>
                <w:left w:val="none" w:sz="0" w:space="0" w:color="auto"/>
                <w:bottom w:val="none" w:sz="0" w:space="0" w:color="auto"/>
                <w:right w:val="none" w:sz="0" w:space="0" w:color="auto"/>
              </w:divBdr>
              <w:divsChild>
                <w:div w:id="2144692047">
                  <w:marLeft w:val="0"/>
                  <w:marRight w:val="0"/>
                  <w:marTop w:val="0"/>
                  <w:marBottom w:val="0"/>
                  <w:divBdr>
                    <w:top w:val="none" w:sz="0" w:space="0" w:color="auto"/>
                    <w:left w:val="none" w:sz="0" w:space="0" w:color="auto"/>
                    <w:bottom w:val="none" w:sz="0" w:space="0" w:color="auto"/>
                    <w:right w:val="none" w:sz="0" w:space="0" w:color="auto"/>
                  </w:divBdr>
                  <w:divsChild>
                    <w:div w:id="1053237657">
                      <w:marLeft w:val="0"/>
                      <w:marRight w:val="0"/>
                      <w:marTop w:val="0"/>
                      <w:marBottom w:val="0"/>
                      <w:divBdr>
                        <w:top w:val="none" w:sz="0" w:space="0" w:color="auto"/>
                        <w:left w:val="none" w:sz="0" w:space="0" w:color="auto"/>
                        <w:bottom w:val="none" w:sz="0" w:space="0" w:color="auto"/>
                        <w:right w:val="none" w:sz="0" w:space="0" w:color="auto"/>
                      </w:divBdr>
                      <w:divsChild>
                        <w:div w:id="8963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3125">
                  <w:marLeft w:val="0"/>
                  <w:marRight w:val="0"/>
                  <w:marTop w:val="0"/>
                  <w:marBottom w:val="0"/>
                  <w:divBdr>
                    <w:top w:val="none" w:sz="0" w:space="0" w:color="auto"/>
                    <w:left w:val="none" w:sz="0" w:space="0" w:color="auto"/>
                    <w:bottom w:val="none" w:sz="0" w:space="0" w:color="auto"/>
                    <w:right w:val="none" w:sz="0" w:space="0" w:color="auto"/>
                  </w:divBdr>
                  <w:divsChild>
                    <w:div w:id="961497086">
                      <w:marLeft w:val="0"/>
                      <w:marRight w:val="0"/>
                      <w:marTop w:val="0"/>
                      <w:marBottom w:val="0"/>
                      <w:divBdr>
                        <w:top w:val="none" w:sz="0" w:space="0" w:color="auto"/>
                        <w:left w:val="none" w:sz="0" w:space="0" w:color="auto"/>
                        <w:bottom w:val="none" w:sz="0" w:space="0" w:color="auto"/>
                        <w:right w:val="none" w:sz="0" w:space="0" w:color="auto"/>
                      </w:divBdr>
                    </w:div>
                    <w:div w:id="142745065">
                      <w:marLeft w:val="0"/>
                      <w:marRight w:val="0"/>
                      <w:marTop w:val="0"/>
                      <w:marBottom w:val="0"/>
                      <w:divBdr>
                        <w:top w:val="none" w:sz="0" w:space="0" w:color="auto"/>
                        <w:left w:val="none" w:sz="0" w:space="0" w:color="auto"/>
                        <w:bottom w:val="none" w:sz="0" w:space="0" w:color="auto"/>
                        <w:right w:val="none" w:sz="0" w:space="0" w:color="auto"/>
                      </w:divBdr>
                    </w:div>
                    <w:div w:id="2108573673">
                      <w:marLeft w:val="0"/>
                      <w:marRight w:val="0"/>
                      <w:marTop w:val="0"/>
                      <w:marBottom w:val="0"/>
                      <w:divBdr>
                        <w:top w:val="none" w:sz="0" w:space="0" w:color="auto"/>
                        <w:left w:val="none" w:sz="0" w:space="0" w:color="auto"/>
                        <w:bottom w:val="none" w:sz="0" w:space="0" w:color="auto"/>
                        <w:right w:val="none" w:sz="0" w:space="0" w:color="auto"/>
                      </w:divBdr>
                    </w:div>
                    <w:div w:id="1665738804">
                      <w:marLeft w:val="0"/>
                      <w:marRight w:val="0"/>
                      <w:marTop w:val="0"/>
                      <w:marBottom w:val="0"/>
                      <w:divBdr>
                        <w:top w:val="none" w:sz="0" w:space="0" w:color="auto"/>
                        <w:left w:val="none" w:sz="0" w:space="0" w:color="auto"/>
                        <w:bottom w:val="none" w:sz="0" w:space="0" w:color="auto"/>
                        <w:right w:val="none" w:sz="0" w:space="0" w:color="auto"/>
                      </w:divBdr>
                    </w:div>
                    <w:div w:id="19461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91313">
      <w:bodyDiv w:val="1"/>
      <w:marLeft w:val="450"/>
      <w:marRight w:val="450"/>
      <w:marTop w:val="225"/>
      <w:marBottom w:val="225"/>
      <w:divBdr>
        <w:top w:val="none" w:sz="0" w:space="0" w:color="auto"/>
        <w:left w:val="none" w:sz="0" w:space="0" w:color="auto"/>
        <w:bottom w:val="none" w:sz="0" w:space="0" w:color="auto"/>
        <w:right w:val="none" w:sz="0" w:space="0" w:color="auto"/>
      </w:divBdr>
      <w:divsChild>
        <w:div w:id="1769231290">
          <w:marLeft w:val="0"/>
          <w:marRight w:val="0"/>
          <w:marTop w:val="0"/>
          <w:marBottom w:val="0"/>
          <w:divBdr>
            <w:top w:val="none" w:sz="0" w:space="0" w:color="auto"/>
            <w:left w:val="none" w:sz="0" w:space="0" w:color="auto"/>
            <w:bottom w:val="none" w:sz="0" w:space="0" w:color="auto"/>
            <w:right w:val="none" w:sz="0" w:space="0" w:color="auto"/>
          </w:divBdr>
          <w:divsChild>
            <w:div w:id="2003314366">
              <w:marLeft w:val="0"/>
              <w:marRight w:val="0"/>
              <w:marTop w:val="0"/>
              <w:marBottom w:val="0"/>
              <w:divBdr>
                <w:top w:val="none" w:sz="0" w:space="0" w:color="auto"/>
                <w:left w:val="none" w:sz="0" w:space="0" w:color="auto"/>
                <w:bottom w:val="none" w:sz="0" w:space="0" w:color="auto"/>
                <w:right w:val="none" w:sz="0" w:space="0" w:color="auto"/>
              </w:divBdr>
              <w:divsChild>
                <w:div w:id="182476323">
                  <w:marLeft w:val="0"/>
                  <w:marRight w:val="0"/>
                  <w:marTop w:val="0"/>
                  <w:marBottom w:val="0"/>
                  <w:divBdr>
                    <w:top w:val="none" w:sz="0" w:space="0" w:color="auto"/>
                    <w:left w:val="none" w:sz="0" w:space="0" w:color="auto"/>
                    <w:bottom w:val="none" w:sz="0" w:space="0" w:color="auto"/>
                    <w:right w:val="none" w:sz="0" w:space="0" w:color="auto"/>
                  </w:divBdr>
                  <w:divsChild>
                    <w:div w:id="569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345">
              <w:marLeft w:val="0"/>
              <w:marRight w:val="0"/>
              <w:marTop w:val="0"/>
              <w:marBottom w:val="0"/>
              <w:divBdr>
                <w:top w:val="none" w:sz="0" w:space="0" w:color="auto"/>
                <w:left w:val="none" w:sz="0" w:space="0" w:color="auto"/>
                <w:bottom w:val="none" w:sz="0" w:space="0" w:color="auto"/>
                <w:right w:val="none" w:sz="0" w:space="0" w:color="auto"/>
              </w:divBdr>
              <w:divsChild>
                <w:div w:id="1664774078">
                  <w:marLeft w:val="0"/>
                  <w:marRight w:val="0"/>
                  <w:marTop w:val="0"/>
                  <w:marBottom w:val="0"/>
                  <w:divBdr>
                    <w:top w:val="none" w:sz="0" w:space="0" w:color="auto"/>
                    <w:left w:val="none" w:sz="0" w:space="0" w:color="auto"/>
                    <w:bottom w:val="none" w:sz="0" w:space="0" w:color="auto"/>
                    <w:right w:val="none" w:sz="0" w:space="0" w:color="auto"/>
                  </w:divBdr>
                  <w:divsChild>
                    <w:div w:id="1613319476">
                      <w:marLeft w:val="0"/>
                      <w:marRight w:val="0"/>
                      <w:marTop w:val="0"/>
                      <w:marBottom w:val="0"/>
                      <w:divBdr>
                        <w:top w:val="none" w:sz="0" w:space="0" w:color="auto"/>
                        <w:left w:val="none" w:sz="0" w:space="0" w:color="auto"/>
                        <w:bottom w:val="none" w:sz="0" w:space="0" w:color="auto"/>
                        <w:right w:val="none" w:sz="0" w:space="0" w:color="auto"/>
                      </w:divBdr>
                      <w:divsChild>
                        <w:div w:id="14635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4876">
              <w:marLeft w:val="0"/>
              <w:marRight w:val="0"/>
              <w:marTop w:val="0"/>
              <w:marBottom w:val="0"/>
              <w:divBdr>
                <w:top w:val="none" w:sz="0" w:space="0" w:color="auto"/>
                <w:left w:val="none" w:sz="0" w:space="0" w:color="auto"/>
                <w:bottom w:val="none" w:sz="0" w:space="0" w:color="auto"/>
                <w:right w:val="none" w:sz="0" w:space="0" w:color="auto"/>
              </w:divBdr>
              <w:divsChild>
                <w:div w:id="1242563383">
                  <w:marLeft w:val="0"/>
                  <w:marRight w:val="0"/>
                  <w:marTop w:val="0"/>
                  <w:marBottom w:val="0"/>
                  <w:divBdr>
                    <w:top w:val="none" w:sz="0" w:space="0" w:color="auto"/>
                    <w:left w:val="none" w:sz="0" w:space="0" w:color="auto"/>
                    <w:bottom w:val="none" w:sz="0" w:space="0" w:color="auto"/>
                    <w:right w:val="none" w:sz="0" w:space="0" w:color="auto"/>
                  </w:divBdr>
                  <w:divsChild>
                    <w:div w:id="1420714850">
                      <w:marLeft w:val="0"/>
                      <w:marRight w:val="0"/>
                      <w:marTop w:val="0"/>
                      <w:marBottom w:val="0"/>
                      <w:divBdr>
                        <w:top w:val="none" w:sz="0" w:space="0" w:color="auto"/>
                        <w:left w:val="none" w:sz="0" w:space="0" w:color="auto"/>
                        <w:bottom w:val="none" w:sz="0" w:space="0" w:color="auto"/>
                        <w:right w:val="none" w:sz="0" w:space="0" w:color="auto"/>
                      </w:divBdr>
                      <w:divsChild>
                        <w:div w:id="19705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65754">
              <w:marLeft w:val="0"/>
              <w:marRight w:val="0"/>
              <w:marTop w:val="0"/>
              <w:marBottom w:val="0"/>
              <w:divBdr>
                <w:top w:val="none" w:sz="0" w:space="0" w:color="auto"/>
                <w:left w:val="none" w:sz="0" w:space="0" w:color="auto"/>
                <w:bottom w:val="none" w:sz="0" w:space="0" w:color="auto"/>
                <w:right w:val="none" w:sz="0" w:space="0" w:color="auto"/>
              </w:divBdr>
              <w:divsChild>
                <w:div w:id="1677882676">
                  <w:marLeft w:val="0"/>
                  <w:marRight w:val="0"/>
                  <w:marTop w:val="0"/>
                  <w:marBottom w:val="0"/>
                  <w:divBdr>
                    <w:top w:val="none" w:sz="0" w:space="0" w:color="auto"/>
                    <w:left w:val="none" w:sz="0" w:space="0" w:color="auto"/>
                    <w:bottom w:val="none" w:sz="0" w:space="0" w:color="auto"/>
                    <w:right w:val="none" w:sz="0" w:space="0" w:color="auto"/>
                  </w:divBdr>
                  <w:divsChild>
                    <w:div w:id="601837306">
                      <w:marLeft w:val="0"/>
                      <w:marRight w:val="0"/>
                      <w:marTop w:val="0"/>
                      <w:marBottom w:val="0"/>
                      <w:divBdr>
                        <w:top w:val="none" w:sz="0" w:space="0" w:color="auto"/>
                        <w:left w:val="none" w:sz="0" w:space="0" w:color="auto"/>
                        <w:bottom w:val="none" w:sz="0" w:space="0" w:color="auto"/>
                        <w:right w:val="none" w:sz="0" w:space="0" w:color="auto"/>
                      </w:divBdr>
                      <w:divsChild>
                        <w:div w:id="3052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2942">
              <w:marLeft w:val="0"/>
              <w:marRight w:val="0"/>
              <w:marTop w:val="0"/>
              <w:marBottom w:val="0"/>
              <w:divBdr>
                <w:top w:val="none" w:sz="0" w:space="0" w:color="auto"/>
                <w:left w:val="none" w:sz="0" w:space="0" w:color="auto"/>
                <w:bottom w:val="none" w:sz="0" w:space="0" w:color="auto"/>
                <w:right w:val="none" w:sz="0" w:space="0" w:color="auto"/>
              </w:divBdr>
              <w:divsChild>
                <w:div w:id="1644233108">
                  <w:marLeft w:val="0"/>
                  <w:marRight w:val="0"/>
                  <w:marTop w:val="0"/>
                  <w:marBottom w:val="0"/>
                  <w:divBdr>
                    <w:top w:val="none" w:sz="0" w:space="0" w:color="auto"/>
                    <w:left w:val="none" w:sz="0" w:space="0" w:color="auto"/>
                    <w:bottom w:val="none" w:sz="0" w:space="0" w:color="auto"/>
                    <w:right w:val="none" w:sz="0" w:space="0" w:color="auto"/>
                  </w:divBdr>
                  <w:divsChild>
                    <w:div w:id="1350832208">
                      <w:marLeft w:val="0"/>
                      <w:marRight w:val="0"/>
                      <w:marTop w:val="0"/>
                      <w:marBottom w:val="0"/>
                      <w:divBdr>
                        <w:top w:val="none" w:sz="0" w:space="0" w:color="auto"/>
                        <w:left w:val="none" w:sz="0" w:space="0" w:color="auto"/>
                        <w:bottom w:val="none" w:sz="0" w:space="0" w:color="auto"/>
                        <w:right w:val="none" w:sz="0" w:space="0" w:color="auto"/>
                      </w:divBdr>
                      <w:divsChild>
                        <w:div w:id="14791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487">
                  <w:marLeft w:val="720"/>
                  <w:marRight w:val="720"/>
                  <w:marTop w:val="300"/>
                  <w:marBottom w:val="300"/>
                  <w:divBdr>
                    <w:top w:val="none" w:sz="0" w:space="0" w:color="auto"/>
                    <w:left w:val="none" w:sz="0" w:space="0" w:color="auto"/>
                    <w:bottom w:val="none" w:sz="0" w:space="0" w:color="auto"/>
                    <w:right w:val="none" w:sz="0" w:space="0" w:color="auto"/>
                  </w:divBdr>
                </w:div>
              </w:divsChild>
            </w:div>
            <w:div w:id="1542014896">
              <w:marLeft w:val="0"/>
              <w:marRight w:val="0"/>
              <w:marTop w:val="0"/>
              <w:marBottom w:val="0"/>
              <w:divBdr>
                <w:top w:val="none" w:sz="0" w:space="0" w:color="auto"/>
                <w:left w:val="none" w:sz="0" w:space="0" w:color="auto"/>
                <w:bottom w:val="none" w:sz="0" w:space="0" w:color="auto"/>
                <w:right w:val="none" w:sz="0" w:space="0" w:color="auto"/>
              </w:divBdr>
              <w:divsChild>
                <w:div w:id="481892366">
                  <w:marLeft w:val="0"/>
                  <w:marRight w:val="0"/>
                  <w:marTop w:val="0"/>
                  <w:marBottom w:val="0"/>
                  <w:divBdr>
                    <w:top w:val="none" w:sz="0" w:space="0" w:color="auto"/>
                    <w:left w:val="none" w:sz="0" w:space="0" w:color="auto"/>
                    <w:bottom w:val="none" w:sz="0" w:space="0" w:color="auto"/>
                    <w:right w:val="none" w:sz="0" w:space="0" w:color="auto"/>
                  </w:divBdr>
                  <w:divsChild>
                    <w:div w:id="642007445">
                      <w:marLeft w:val="0"/>
                      <w:marRight w:val="0"/>
                      <w:marTop w:val="0"/>
                      <w:marBottom w:val="0"/>
                      <w:divBdr>
                        <w:top w:val="none" w:sz="0" w:space="0" w:color="auto"/>
                        <w:left w:val="none" w:sz="0" w:space="0" w:color="auto"/>
                        <w:bottom w:val="none" w:sz="0" w:space="0" w:color="auto"/>
                        <w:right w:val="none" w:sz="0" w:space="0" w:color="auto"/>
                      </w:divBdr>
                      <w:divsChild>
                        <w:div w:id="121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38480">
              <w:marLeft w:val="0"/>
              <w:marRight w:val="0"/>
              <w:marTop w:val="0"/>
              <w:marBottom w:val="0"/>
              <w:divBdr>
                <w:top w:val="none" w:sz="0" w:space="0" w:color="auto"/>
                <w:left w:val="none" w:sz="0" w:space="0" w:color="auto"/>
                <w:bottom w:val="none" w:sz="0" w:space="0" w:color="auto"/>
                <w:right w:val="none" w:sz="0" w:space="0" w:color="auto"/>
              </w:divBdr>
              <w:divsChild>
                <w:div w:id="512304430">
                  <w:marLeft w:val="0"/>
                  <w:marRight w:val="0"/>
                  <w:marTop w:val="0"/>
                  <w:marBottom w:val="0"/>
                  <w:divBdr>
                    <w:top w:val="none" w:sz="0" w:space="0" w:color="auto"/>
                    <w:left w:val="none" w:sz="0" w:space="0" w:color="auto"/>
                    <w:bottom w:val="none" w:sz="0" w:space="0" w:color="auto"/>
                    <w:right w:val="none" w:sz="0" w:space="0" w:color="auto"/>
                  </w:divBdr>
                  <w:divsChild>
                    <w:div w:id="1928423866">
                      <w:marLeft w:val="0"/>
                      <w:marRight w:val="0"/>
                      <w:marTop w:val="0"/>
                      <w:marBottom w:val="0"/>
                      <w:divBdr>
                        <w:top w:val="none" w:sz="0" w:space="0" w:color="auto"/>
                        <w:left w:val="none" w:sz="0" w:space="0" w:color="auto"/>
                        <w:bottom w:val="none" w:sz="0" w:space="0" w:color="auto"/>
                        <w:right w:val="none" w:sz="0" w:space="0" w:color="auto"/>
                      </w:divBdr>
                      <w:divsChild>
                        <w:div w:id="14819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905">
                  <w:marLeft w:val="0"/>
                  <w:marRight w:val="0"/>
                  <w:marTop w:val="0"/>
                  <w:marBottom w:val="0"/>
                  <w:divBdr>
                    <w:top w:val="none" w:sz="0" w:space="0" w:color="auto"/>
                    <w:left w:val="none" w:sz="0" w:space="0" w:color="auto"/>
                    <w:bottom w:val="none" w:sz="0" w:space="0" w:color="auto"/>
                    <w:right w:val="none" w:sz="0" w:space="0" w:color="auto"/>
                  </w:divBdr>
                </w:div>
              </w:divsChild>
            </w:div>
            <w:div w:id="1374886652">
              <w:marLeft w:val="0"/>
              <w:marRight w:val="0"/>
              <w:marTop w:val="0"/>
              <w:marBottom w:val="0"/>
              <w:divBdr>
                <w:top w:val="none" w:sz="0" w:space="0" w:color="auto"/>
                <w:left w:val="none" w:sz="0" w:space="0" w:color="auto"/>
                <w:bottom w:val="none" w:sz="0" w:space="0" w:color="auto"/>
                <w:right w:val="none" w:sz="0" w:space="0" w:color="auto"/>
              </w:divBdr>
              <w:divsChild>
                <w:div w:id="1261599005">
                  <w:marLeft w:val="0"/>
                  <w:marRight w:val="0"/>
                  <w:marTop w:val="0"/>
                  <w:marBottom w:val="0"/>
                  <w:divBdr>
                    <w:top w:val="none" w:sz="0" w:space="0" w:color="auto"/>
                    <w:left w:val="none" w:sz="0" w:space="0" w:color="auto"/>
                    <w:bottom w:val="none" w:sz="0" w:space="0" w:color="auto"/>
                    <w:right w:val="none" w:sz="0" w:space="0" w:color="auto"/>
                  </w:divBdr>
                  <w:divsChild>
                    <w:div w:id="139856355">
                      <w:marLeft w:val="0"/>
                      <w:marRight w:val="0"/>
                      <w:marTop w:val="0"/>
                      <w:marBottom w:val="0"/>
                      <w:divBdr>
                        <w:top w:val="none" w:sz="0" w:space="0" w:color="auto"/>
                        <w:left w:val="none" w:sz="0" w:space="0" w:color="auto"/>
                        <w:bottom w:val="none" w:sz="0" w:space="0" w:color="auto"/>
                        <w:right w:val="none" w:sz="0" w:space="0" w:color="auto"/>
                      </w:divBdr>
                      <w:divsChild>
                        <w:div w:id="14100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471">
                  <w:marLeft w:val="0"/>
                  <w:marRight w:val="0"/>
                  <w:marTop w:val="0"/>
                  <w:marBottom w:val="0"/>
                  <w:divBdr>
                    <w:top w:val="none" w:sz="0" w:space="0" w:color="auto"/>
                    <w:left w:val="none" w:sz="0" w:space="0" w:color="auto"/>
                    <w:bottom w:val="none" w:sz="0" w:space="0" w:color="auto"/>
                    <w:right w:val="none" w:sz="0" w:space="0" w:color="auto"/>
                  </w:divBdr>
                </w:div>
              </w:divsChild>
            </w:div>
            <w:div w:id="11301576">
              <w:marLeft w:val="0"/>
              <w:marRight w:val="0"/>
              <w:marTop w:val="0"/>
              <w:marBottom w:val="0"/>
              <w:divBdr>
                <w:top w:val="none" w:sz="0" w:space="0" w:color="auto"/>
                <w:left w:val="none" w:sz="0" w:space="0" w:color="auto"/>
                <w:bottom w:val="none" w:sz="0" w:space="0" w:color="auto"/>
                <w:right w:val="none" w:sz="0" w:space="0" w:color="auto"/>
              </w:divBdr>
              <w:divsChild>
                <w:div w:id="1329018974">
                  <w:marLeft w:val="0"/>
                  <w:marRight w:val="0"/>
                  <w:marTop w:val="0"/>
                  <w:marBottom w:val="0"/>
                  <w:divBdr>
                    <w:top w:val="none" w:sz="0" w:space="0" w:color="auto"/>
                    <w:left w:val="none" w:sz="0" w:space="0" w:color="auto"/>
                    <w:bottom w:val="none" w:sz="0" w:space="0" w:color="auto"/>
                    <w:right w:val="none" w:sz="0" w:space="0" w:color="auto"/>
                  </w:divBdr>
                  <w:divsChild>
                    <w:div w:id="1241480596">
                      <w:marLeft w:val="0"/>
                      <w:marRight w:val="0"/>
                      <w:marTop w:val="0"/>
                      <w:marBottom w:val="0"/>
                      <w:divBdr>
                        <w:top w:val="none" w:sz="0" w:space="0" w:color="auto"/>
                        <w:left w:val="none" w:sz="0" w:space="0" w:color="auto"/>
                        <w:bottom w:val="none" w:sz="0" w:space="0" w:color="auto"/>
                        <w:right w:val="none" w:sz="0" w:space="0" w:color="auto"/>
                      </w:divBdr>
                      <w:divsChild>
                        <w:div w:id="12540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3740">
              <w:marLeft w:val="0"/>
              <w:marRight w:val="0"/>
              <w:marTop w:val="0"/>
              <w:marBottom w:val="0"/>
              <w:divBdr>
                <w:top w:val="none" w:sz="0" w:space="0" w:color="auto"/>
                <w:left w:val="none" w:sz="0" w:space="0" w:color="auto"/>
                <w:bottom w:val="none" w:sz="0" w:space="0" w:color="auto"/>
                <w:right w:val="none" w:sz="0" w:space="0" w:color="auto"/>
              </w:divBdr>
              <w:divsChild>
                <w:div w:id="590742566">
                  <w:marLeft w:val="0"/>
                  <w:marRight w:val="0"/>
                  <w:marTop w:val="0"/>
                  <w:marBottom w:val="0"/>
                  <w:divBdr>
                    <w:top w:val="none" w:sz="0" w:space="0" w:color="auto"/>
                    <w:left w:val="none" w:sz="0" w:space="0" w:color="auto"/>
                    <w:bottom w:val="none" w:sz="0" w:space="0" w:color="auto"/>
                    <w:right w:val="none" w:sz="0" w:space="0" w:color="auto"/>
                  </w:divBdr>
                  <w:divsChild>
                    <w:div w:id="1698584576">
                      <w:marLeft w:val="0"/>
                      <w:marRight w:val="0"/>
                      <w:marTop w:val="0"/>
                      <w:marBottom w:val="0"/>
                      <w:divBdr>
                        <w:top w:val="none" w:sz="0" w:space="0" w:color="auto"/>
                        <w:left w:val="none" w:sz="0" w:space="0" w:color="auto"/>
                        <w:bottom w:val="none" w:sz="0" w:space="0" w:color="auto"/>
                        <w:right w:val="none" w:sz="0" w:space="0" w:color="auto"/>
                      </w:divBdr>
                      <w:divsChild>
                        <w:div w:id="4825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0388">
      <w:bodyDiv w:val="1"/>
      <w:marLeft w:val="0"/>
      <w:marRight w:val="0"/>
      <w:marTop w:val="0"/>
      <w:marBottom w:val="0"/>
      <w:divBdr>
        <w:top w:val="none" w:sz="0" w:space="0" w:color="auto"/>
        <w:left w:val="none" w:sz="0" w:space="0" w:color="auto"/>
        <w:bottom w:val="none" w:sz="0" w:space="0" w:color="auto"/>
        <w:right w:val="none" w:sz="0" w:space="0" w:color="auto"/>
      </w:divBdr>
      <w:divsChild>
        <w:div w:id="1728382267">
          <w:marLeft w:val="0"/>
          <w:marRight w:val="0"/>
          <w:marTop w:val="0"/>
          <w:marBottom w:val="0"/>
          <w:divBdr>
            <w:top w:val="none" w:sz="0" w:space="0" w:color="auto"/>
            <w:left w:val="none" w:sz="0" w:space="0" w:color="auto"/>
            <w:bottom w:val="none" w:sz="0" w:space="0" w:color="auto"/>
            <w:right w:val="none" w:sz="0" w:space="0" w:color="auto"/>
          </w:divBdr>
          <w:divsChild>
            <w:div w:id="112872483">
              <w:marLeft w:val="0"/>
              <w:marRight w:val="0"/>
              <w:marTop w:val="0"/>
              <w:marBottom w:val="0"/>
              <w:divBdr>
                <w:top w:val="none" w:sz="0" w:space="0" w:color="auto"/>
                <w:left w:val="none" w:sz="0" w:space="0" w:color="auto"/>
                <w:bottom w:val="none" w:sz="0" w:space="0" w:color="auto"/>
                <w:right w:val="none" w:sz="0" w:space="0" w:color="auto"/>
              </w:divBdr>
              <w:divsChild>
                <w:div w:id="876966147">
                  <w:marLeft w:val="0"/>
                  <w:marRight w:val="0"/>
                  <w:marTop w:val="0"/>
                  <w:marBottom w:val="0"/>
                  <w:divBdr>
                    <w:top w:val="none" w:sz="0" w:space="0" w:color="auto"/>
                    <w:left w:val="none" w:sz="0" w:space="0" w:color="auto"/>
                    <w:bottom w:val="none" w:sz="0" w:space="0" w:color="auto"/>
                    <w:right w:val="none" w:sz="0" w:space="0" w:color="auto"/>
                  </w:divBdr>
                  <w:divsChild>
                    <w:div w:id="1982729173">
                      <w:marLeft w:val="0"/>
                      <w:marRight w:val="0"/>
                      <w:marTop w:val="0"/>
                      <w:marBottom w:val="150"/>
                      <w:divBdr>
                        <w:top w:val="none" w:sz="0" w:space="0" w:color="auto"/>
                        <w:left w:val="none" w:sz="0" w:space="0" w:color="auto"/>
                        <w:bottom w:val="none" w:sz="0" w:space="0" w:color="auto"/>
                        <w:right w:val="none" w:sz="0" w:space="0" w:color="auto"/>
                      </w:divBdr>
                    </w:div>
                    <w:div w:id="499779800">
                      <w:marLeft w:val="0"/>
                      <w:marRight w:val="0"/>
                      <w:marTop w:val="0"/>
                      <w:marBottom w:val="150"/>
                      <w:divBdr>
                        <w:top w:val="none" w:sz="0" w:space="0" w:color="auto"/>
                        <w:left w:val="none" w:sz="0" w:space="0" w:color="auto"/>
                        <w:bottom w:val="none" w:sz="0" w:space="0" w:color="auto"/>
                        <w:right w:val="none" w:sz="0" w:space="0" w:color="auto"/>
                      </w:divBdr>
                    </w:div>
                    <w:div w:id="183712874">
                      <w:marLeft w:val="0"/>
                      <w:marRight w:val="0"/>
                      <w:marTop w:val="0"/>
                      <w:marBottom w:val="150"/>
                      <w:divBdr>
                        <w:top w:val="none" w:sz="0" w:space="0" w:color="auto"/>
                        <w:left w:val="none" w:sz="0" w:space="0" w:color="auto"/>
                        <w:bottom w:val="none" w:sz="0" w:space="0" w:color="auto"/>
                        <w:right w:val="none" w:sz="0" w:space="0" w:color="auto"/>
                      </w:divBdr>
                    </w:div>
                    <w:div w:id="1981183507">
                      <w:marLeft w:val="0"/>
                      <w:marRight w:val="0"/>
                      <w:marTop w:val="0"/>
                      <w:marBottom w:val="150"/>
                      <w:divBdr>
                        <w:top w:val="none" w:sz="0" w:space="0" w:color="auto"/>
                        <w:left w:val="none" w:sz="0" w:space="0" w:color="auto"/>
                        <w:bottom w:val="none" w:sz="0" w:space="0" w:color="auto"/>
                        <w:right w:val="none" w:sz="0" w:space="0" w:color="auto"/>
                      </w:divBdr>
                    </w:div>
                  </w:divsChild>
                </w:div>
                <w:div w:id="927075589">
                  <w:marLeft w:val="0"/>
                  <w:marRight w:val="0"/>
                  <w:marTop w:val="0"/>
                  <w:marBottom w:val="0"/>
                  <w:divBdr>
                    <w:top w:val="none" w:sz="0" w:space="0" w:color="auto"/>
                    <w:left w:val="none" w:sz="0" w:space="0" w:color="auto"/>
                    <w:bottom w:val="none" w:sz="0" w:space="0" w:color="auto"/>
                    <w:right w:val="none" w:sz="0" w:space="0" w:color="auto"/>
                  </w:divBdr>
                </w:div>
                <w:div w:id="446581497">
                  <w:marLeft w:val="0"/>
                  <w:marRight w:val="0"/>
                  <w:marTop w:val="0"/>
                  <w:marBottom w:val="0"/>
                  <w:divBdr>
                    <w:top w:val="none" w:sz="0" w:space="0" w:color="auto"/>
                    <w:left w:val="none" w:sz="0" w:space="0" w:color="auto"/>
                    <w:bottom w:val="none" w:sz="0" w:space="0" w:color="auto"/>
                    <w:right w:val="none" w:sz="0" w:space="0" w:color="auto"/>
                  </w:divBdr>
                </w:div>
                <w:div w:id="607546326">
                  <w:marLeft w:val="0"/>
                  <w:marRight w:val="0"/>
                  <w:marTop w:val="0"/>
                  <w:marBottom w:val="0"/>
                  <w:divBdr>
                    <w:top w:val="none" w:sz="0" w:space="0" w:color="auto"/>
                    <w:left w:val="none" w:sz="0" w:space="0" w:color="auto"/>
                    <w:bottom w:val="none" w:sz="0" w:space="0" w:color="auto"/>
                    <w:right w:val="none" w:sz="0" w:space="0" w:color="auto"/>
                  </w:divBdr>
                </w:div>
                <w:div w:id="1321696323">
                  <w:marLeft w:val="0"/>
                  <w:marRight w:val="0"/>
                  <w:marTop w:val="0"/>
                  <w:marBottom w:val="0"/>
                  <w:divBdr>
                    <w:top w:val="none" w:sz="0" w:space="0" w:color="auto"/>
                    <w:left w:val="none" w:sz="0" w:space="0" w:color="auto"/>
                    <w:bottom w:val="none" w:sz="0" w:space="0" w:color="auto"/>
                    <w:right w:val="none" w:sz="0" w:space="0" w:color="auto"/>
                  </w:divBdr>
                  <w:divsChild>
                    <w:div w:id="937248045">
                      <w:marLeft w:val="0"/>
                      <w:marRight w:val="0"/>
                      <w:marTop w:val="0"/>
                      <w:marBottom w:val="150"/>
                      <w:divBdr>
                        <w:top w:val="none" w:sz="0" w:space="0" w:color="auto"/>
                        <w:left w:val="none" w:sz="0" w:space="0" w:color="auto"/>
                        <w:bottom w:val="none" w:sz="0" w:space="0" w:color="auto"/>
                        <w:right w:val="none" w:sz="0" w:space="0" w:color="auto"/>
                      </w:divBdr>
                    </w:div>
                    <w:div w:id="84351704">
                      <w:marLeft w:val="0"/>
                      <w:marRight w:val="0"/>
                      <w:marTop w:val="0"/>
                      <w:marBottom w:val="150"/>
                      <w:divBdr>
                        <w:top w:val="none" w:sz="0" w:space="0" w:color="auto"/>
                        <w:left w:val="none" w:sz="0" w:space="0" w:color="auto"/>
                        <w:bottom w:val="none" w:sz="0" w:space="0" w:color="auto"/>
                        <w:right w:val="none" w:sz="0" w:space="0" w:color="auto"/>
                      </w:divBdr>
                    </w:div>
                    <w:div w:id="198668388">
                      <w:marLeft w:val="0"/>
                      <w:marRight w:val="0"/>
                      <w:marTop w:val="0"/>
                      <w:marBottom w:val="150"/>
                      <w:divBdr>
                        <w:top w:val="none" w:sz="0" w:space="0" w:color="auto"/>
                        <w:left w:val="none" w:sz="0" w:space="0" w:color="auto"/>
                        <w:bottom w:val="none" w:sz="0" w:space="0" w:color="auto"/>
                        <w:right w:val="none" w:sz="0" w:space="0" w:color="auto"/>
                      </w:divBdr>
                    </w:div>
                    <w:div w:id="1077047515">
                      <w:marLeft w:val="0"/>
                      <w:marRight w:val="0"/>
                      <w:marTop w:val="0"/>
                      <w:marBottom w:val="150"/>
                      <w:divBdr>
                        <w:top w:val="none" w:sz="0" w:space="0" w:color="auto"/>
                        <w:left w:val="none" w:sz="0" w:space="0" w:color="auto"/>
                        <w:bottom w:val="none" w:sz="0" w:space="0" w:color="auto"/>
                        <w:right w:val="none" w:sz="0" w:space="0" w:color="auto"/>
                      </w:divBdr>
                    </w:div>
                  </w:divsChild>
                </w:div>
                <w:div w:id="1874149824">
                  <w:marLeft w:val="0"/>
                  <w:marRight w:val="0"/>
                  <w:marTop w:val="0"/>
                  <w:marBottom w:val="0"/>
                  <w:divBdr>
                    <w:top w:val="none" w:sz="0" w:space="0" w:color="auto"/>
                    <w:left w:val="none" w:sz="0" w:space="0" w:color="auto"/>
                    <w:bottom w:val="none" w:sz="0" w:space="0" w:color="auto"/>
                    <w:right w:val="none" w:sz="0" w:space="0" w:color="auto"/>
                  </w:divBdr>
                  <w:divsChild>
                    <w:div w:id="79450456">
                      <w:marLeft w:val="0"/>
                      <w:marRight w:val="0"/>
                      <w:marTop w:val="0"/>
                      <w:marBottom w:val="0"/>
                      <w:divBdr>
                        <w:top w:val="none" w:sz="0" w:space="0" w:color="auto"/>
                        <w:left w:val="none" w:sz="0" w:space="0" w:color="auto"/>
                        <w:bottom w:val="none" w:sz="0" w:space="0" w:color="auto"/>
                        <w:right w:val="none" w:sz="0" w:space="0" w:color="auto"/>
                      </w:divBdr>
                    </w:div>
                    <w:div w:id="890265081">
                      <w:marLeft w:val="0"/>
                      <w:marRight w:val="0"/>
                      <w:marTop w:val="0"/>
                      <w:marBottom w:val="0"/>
                      <w:divBdr>
                        <w:top w:val="none" w:sz="0" w:space="0" w:color="auto"/>
                        <w:left w:val="none" w:sz="0" w:space="0" w:color="auto"/>
                        <w:bottom w:val="none" w:sz="0" w:space="0" w:color="auto"/>
                        <w:right w:val="none" w:sz="0" w:space="0" w:color="auto"/>
                      </w:divBdr>
                    </w:div>
                    <w:div w:id="14886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spring.io/spring/docs/current/spring-framework-reference/html/overview.html" TargetMode="External"/><Relationship Id="rId18" Type="http://schemas.openxmlformats.org/officeDocument/2006/relationships/hyperlink" Target="http://docs.spring.io/spring/docs/current/spring-framework-reference/html/beans.html" TargetMode="External"/><Relationship Id="rId26" Type="http://schemas.openxmlformats.org/officeDocument/2006/relationships/hyperlink" Target="http://docs.spring.io/spring/docs/current/spring-framework-reference/html/mvc.html" TargetMode="External"/><Relationship Id="rId39" Type="http://schemas.openxmlformats.org/officeDocument/2006/relationships/hyperlink" Target="http://square.github.io/okhttp/" TargetMode="External"/><Relationship Id="rId3" Type="http://schemas.microsoft.com/office/2007/relationships/stylesWithEffects" Target="stylesWithEffects.xml"/><Relationship Id="rId21" Type="http://schemas.openxmlformats.org/officeDocument/2006/relationships/hyperlink" Target="http://docs.spring.io/spring/docs/current/spring-framework-reference/html/beans.html" TargetMode="External"/><Relationship Id="rId34" Type="http://schemas.openxmlformats.org/officeDocument/2006/relationships/hyperlink" Target="http://docs.spring.io/spring/docs/current/spring-framework-reference/html/beans.html" TargetMode="External"/><Relationship Id="rId42" Type="http://schemas.openxmlformats.org/officeDocument/2006/relationships/hyperlink" Target="http://docs.spring.io/spring/docs/current/spring-framework-reference/html/integration-testing.html" TargetMode="External"/><Relationship Id="rId47" Type="http://schemas.openxmlformats.org/officeDocument/2006/relationships/hyperlink" Target="http://books.google.com/books/about/Enterprise_Integration_Patterns.html?id=qqB7nrrna_sC" TargetMode="External"/><Relationship Id="rId50"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docs.spring.io/spring/docs/current/spring-framework-reference/html/overview-getting-started-with-spring.html" TargetMode="External"/><Relationship Id="rId17" Type="http://schemas.openxmlformats.org/officeDocument/2006/relationships/hyperlink" Target="http://docs.spring.io/spring/docs/current/javadoc-api/org/springframework/beans/factory/groovy/GroovyBeanDefinitionReader.html" TargetMode="External"/><Relationship Id="rId25" Type="http://schemas.openxmlformats.org/officeDocument/2006/relationships/hyperlink" Target="http://docs.spring.io/spring/docs/current/spring-framework-reference/html/testing.html" TargetMode="External"/><Relationship Id="rId33" Type="http://schemas.openxmlformats.org/officeDocument/2006/relationships/hyperlink" Target="http://docs.spring.io/spring/docs/current/spring-framework-reference/html/testing.html" TargetMode="External"/><Relationship Id="rId38" Type="http://schemas.openxmlformats.org/officeDocument/2006/relationships/hyperlink" Target="http://docs.spring.io/spring/docs/current/spring-framework-reference/html/cors.html" TargetMode="External"/><Relationship Id="rId46"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docs.spring.io/spring/docs/current/spring-framework-reference/html/beans.html" TargetMode="External"/><Relationship Id="rId29" Type="http://schemas.openxmlformats.org/officeDocument/2006/relationships/hyperlink" Target="http://jcp.org/en/jsr/detail?id=356" TargetMode="External"/><Relationship Id="rId41" Type="http://schemas.openxmlformats.org/officeDocument/2006/relationships/hyperlink" Target="http://docs.spring.io/spring/docs/current/spring-framework-reference/html/integration-testing.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ring.io/guides" TargetMode="External"/><Relationship Id="rId24" Type="http://schemas.openxmlformats.org/officeDocument/2006/relationships/hyperlink" Target="http://code.google.com/p/objenesis/" TargetMode="External"/><Relationship Id="rId32" Type="http://schemas.openxmlformats.org/officeDocument/2006/relationships/hyperlink" Target="http://docs.spring.io/spring/docs/current/spring-framework-reference/html/testing.html" TargetMode="External"/><Relationship Id="rId37" Type="http://schemas.openxmlformats.org/officeDocument/2006/relationships/hyperlink" Target="http://docs.spring.io/spring/docs/current/spring-framework-reference/html/mvc.html" TargetMode="External"/><Relationship Id="rId40" Type="http://schemas.openxmlformats.org/officeDocument/2006/relationships/hyperlink" Target="http://docs.spring.io/spring/docs/current/spring-framework-reference/html/websocket.html" TargetMode="External"/><Relationship Id="rId45" Type="http://schemas.openxmlformats.org/officeDocument/2006/relationships/image" Target="media/image2.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cp.org/en/jsr/detail?id=310" TargetMode="External"/><Relationship Id="rId23" Type="http://schemas.openxmlformats.org/officeDocument/2006/relationships/hyperlink" Target="http://docs.spring.io/spring/docs/current/spring-framework-reference/html/aop-api.html" TargetMode="External"/><Relationship Id="rId28" Type="http://schemas.openxmlformats.org/officeDocument/2006/relationships/hyperlink" Target="http://docs.spring.io/spring/docs/current/spring-framework-reference/html/mvc.html" TargetMode="External"/><Relationship Id="rId36" Type="http://schemas.openxmlformats.org/officeDocument/2006/relationships/hyperlink" Target="http://docs.spring.io/spring/docs/current/spring-framework-reference/html/jms.html" TargetMode="External"/><Relationship Id="rId49" Type="http://schemas.openxmlformats.org/officeDocument/2006/relationships/image" Target="media/image5.png"/><Relationship Id="rId10" Type="http://schemas.openxmlformats.org/officeDocument/2006/relationships/hyperlink" Target="https://spring.io/" TargetMode="External"/><Relationship Id="rId19" Type="http://schemas.openxmlformats.org/officeDocument/2006/relationships/hyperlink" Target="http://docs.spring.io/spring/docs/current/spring-framework-reference/html/beans.html" TargetMode="External"/><Relationship Id="rId31" Type="http://schemas.openxmlformats.org/officeDocument/2006/relationships/hyperlink" Target="http://docs.spring.io/spring/docs/current/spring-framework-reference/html/websocket.html" TargetMode="External"/><Relationship Id="rId44" Type="http://schemas.openxmlformats.org/officeDocument/2006/relationships/hyperlink" Target="http://docs.spring.io/spring/docs/current/spring-framework-reference/html/jdbc.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pring-projects/spring-framework/wiki" TargetMode="External"/><Relationship Id="rId14" Type="http://schemas.openxmlformats.org/officeDocument/2006/relationships/hyperlink" Target="http://docs.spring.io/spring-framework/docs/3.2.4.RELEASE_to_4.0.0.RELEASE/" TargetMode="External"/><Relationship Id="rId22" Type="http://schemas.openxmlformats.org/officeDocument/2006/relationships/hyperlink" Target="http://docs.spring.io/spring/docs/current/spring-framework-reference/html/beans.html" TargetMode="External"/><Relationship Id="rId27" Type="http://schemas.openxmlformats.org/officeDocument/2006/relationships/hyperlink" Target="http://docs.spring.io/spring/docs/current/spring-framework-reference/html/remoting.html" TargetMode="External"/><Relationship Id="rId30" Type="http://schemas.openxmlformats.org/officeDocument/2006/relationships/hyperlink" Target="http://projects.spring.io/spring-integration/" TargetMode="External"/><Relationship Id="rId35" Type="http://schemas.openxmlformats.org/officeDocument/2006/relationships/hyperlink" Target="http://docs.spring.io/spring/docs/current/spring-framework-reference/html/annotation-programming-model.html" TargetMode="External"/><Relationship Id="rId43" Type="http://schemas.openxmlformats.org/officeDocument/2006/relationships/hyperlink" Target="http://docs.spring.io/spring/docs/current/spring-framework-reference/html/unit-testing.html" TargetMode="External"/><Relationship Id="rId48" Type="http://schemas.openxmlformats.org/officeDocument/2006/relationships/image" Target="media/image4.png"/><Relationship Id="rId8" Type="http://schemas.openxmlformats.org/officeDocument/2006/relationships/hyperlink" Target="https://github.com/spring-projects/spring-framework/wiki/Migrating-from-earlier-versions-of-the-spring-framework" TargetMode="Externa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13</Pages>
  <Words>4799</Words>
  <Characters>27360</Characters>
  <Application>Microsoft Office Word</Application>
  <DocSecurity>0</DocSecurity>
  <Lines>228</Lines>
  <Paragraphs>64</Paragraphs>
  <ScaleCrop>false</ScaleCrop>
  <Company>IGATECORP</Company>
  <LinksUpToDate>false</LinksUpToDate>
  <CharactersWithSpaces>32095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 Srivastava</dc:creator>
  <cp:keywords/>
  <dc:description/>
  <cp:lastModifiedBy>Vaishali A Srivastava</cp:lastModifiedBy>
  <cp:revision>18</cp:revision>
  <dcterms:created xsi:type="dcterms:W3CDTF">2015-07-31T09:36:00Z</dcterms:created>
  <dcterms:modified xsi:type="dcterms:W3CDTF">2015-10-08T07:22:00Z</dcterms:modified>
</cp:coreProperties>
</file>