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4: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EVENTNO,DATEAUTH,STATUS</w:t>
      </w:r>
    </w:p>
    <w:p>
      <w:pPr>
        <w:rPr>
          <w:lang w:val="en-US"/>
        </w:rPr>
      </w:pPr>
      <w:r>
        <w:rPr>
          <w:lang w:val="en-US"/>
        </w:rPr>
        <w:t>FROM EVENTREQUEST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WHERE (STATUS = </w:t>
      </w:r>
      <w:r>
        <w:rPr>
          <w:rFonts w:hint="default"/>
          <w:lang w:val="en-US"/>
        </w:rPr>
        <w:t>‘Approved’ OR STATUS = ‘Denied’)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DATEAUTH BETWEEN ‘2013-07-01’ AND ‘2013-07-31’;</w:t>
      </w:r>
    </w:p>
    <w:p>
      <w:pPr>
        <w:rPr>
          <w:lang w:val="en-IN"/>
        </w:rPr>
      </w:pPr>
      <w:r>
        <w:rPr>
          <w:lang w:val="en-IN"/>
        </w:rPr>
        <w:t>SNAP SHOT: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2109470"/>
            <wp:effectExtent l="0" t="0" r="3810" b="5080"/>
            <wp:docPr id="1" name="Picture 1" descr="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44F91"/>
    <w:rsid w:val="2CF37985"/>
    <w:rsid w:val="3E244F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2017-07-01T10:46:00Z</dcterms:created>
  <dc:creator>Sriveda</dc:creator>
  <cp:lastModifiedBy>Sriveda</cp:lastModifiedBy>
  <dcterms:modified xsi:type="dcterms:W3CDTF">2017-07-01T10:50:53Z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