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480EA" w14:textId="77777777" w:rsidR="00793E1D" w:rsidRPr="00793E1D" w:rsidRDefault="00793E1D" w:rsidP="00793E1D">
      <w:pPr>
        <w:pStyle w:val="ListParagraph"/>
        <w:numPr>
          <w:ilvl w:val="0"/>
          <w:numId w:val="1"/>
        </w:numPr>
        <w:shd w:val="clear" w:color="auto" w:fill="FAFAFA"/>
        <w:spacing w:before="100" w:beforeAutospacing="1" w:after="150" w:line="360" w:lineRule="auto"/>
        <w:rPr>
          <w:rFonts w:ascii="Arial" w:hAnsi="Arial" w:cs="Arial"/>
          <w:color w:val="000000"/>
          <w:shd w:val="clear" w:color="auto" w:fill="FFFFFF"/>
        </w:rPr>
      </w:pPr>
      <w:r w:rsidRPr="00793E1D">
        <w:rPr>
          <w:rFonts w:ascii="Arial" w:eastAsia="Times New Roman" w:hAnsi="Arial" w:cs="Arial"/>
          <w:color w:val="373A3C"/>
          <w:lang w:val="en-IN" w:eastAsia="en-IN"/>
        </w:rPr>
        <w:t xml:space="preserve">A description of the problem and a discussion of the background. </w:t>
      </w:r>
    </w:p>
    <w:p w14:paraId="3EEE8031" w14:textId="77777777" w:rsidR="00793E1D" w:rsidRPr="00793E1D" w:rsidRDefault="00793E1D" w:rsidP="00793E1D">
      <w:pPr>
        <w:pStyle w:val="ListParagraph"/>
        <w:shd w:val="clear" w:color="auto" w:fill="FAFAFA"/>
        <w:spacing w:before="100" w:beforeAutospacing="1" w:after="150" w:line="360" w:lineRule="auto"/>
        <w:rPr>
          <w:rFonts w:ascii="Arial" w:hAnsi="Arial" w:cs="Arial"/>
          <w:color w:val="000000"/>
          <w:shd w:val="clear" w:color="auto" w:fill="FFFFFF"/>
        </w:rPr>
      </w:pPr>
    </w:p>
    <w:p w14:paraId="4E06391B" w14:textId="3241DDD0" w:rsidR="00793E1D" w:rsidRPr="00793E1D" w:rsidRDefault="00793E1D" w:rsidP="00793E1D">
      <w:pPr>
        <w:pStyle w:val="ListParagraph"/>
        <w:shd w:val="clear" w:color="auto" w:fill="FAFAFA"/>
        <w:spacing w:before="100" w:beforeAutospacing="1" w:after="150" w:line="360" w:lineRule="auto"/>
        <w:rPr>
          <w:rFonts w:ascii="Arial" w:hAnsi="Arial" w:cs="Arial"/>
          <w:color w:val="000000"/>
          <w:shd w:val="clear" w:color="auto" w:fill="FFFFFF"/>
        </w:rPr>
      </w:pPr>
      <w:r w:rsidRPr="00793E1D">
        <w:rPr>
          <w:rFonts w:ascii="Arial" w:hAnsi="Arial" w:cs="Arial"/>
          <w:color w:val="000000"/>
          <w:shd w:val="clear" w:color="auto" w:fill="FFFFFF"/>
        </w:rPr>
        <w:t xml:space="preserve">In recent decades, the world has experienced rates of urban growth unparalleled in any other period of history and this growth is shaping the community environment in which an increasing proportion of us live. Initially, this project explores how urban growth differs in the two cities namely, </w:t>
      </w:r>
      <w:r w:rsidR="00BD604B">
        <w:rPr>
          <w:rFonts w:ascii="Arial" w:hAnsi="Arial" w:cs="Arial"/>
          <w:color w:val="000000"/>
          <w:shd w:val="clear" w:color="auto" w:fill="FFFFFF"/>
        </w:rPr>
        <w:t>Toronto</w:t>
      </w:r>
      <w:r w:rsidRPr="00793E1D">
        <w:rPr>
          <w:rFonts w:ascii="Arial" w:hAnsi="Arial" w:cs="Arial"/>
          <w:color w:val="000000"/>
          <w:shd w:val="clear" w:color="auto" w:fill="FFFFFF"/>
        </w:rPr>
        <w:t xml:space="preserve"> and </w:t>
      </w:r>
      <w:r w:rsidR="00266072">
        <w:rPr>
          <w:rFonts w:ascii="Arial" w:hAnsi="Arial" w:cs="Arial"/>
          <w:color w:val="000000"/>
          <w:shd w:val="clear" w:color="auto" w:fill="FFFFFF"/>
        </w:rPr>
        <w:t>New</w:t>
      </w:r>
      <w:r w:rsidR="00BD604B">
        <w:rPr>
          <w:rFonts w:ascii="Arial" w:hAnsi="Arial" w:cs="Arial"/>
          <w:color w:val="000000"/>
          <w:shd w:val="clear" w:color="auto" w:fill="FFFFFF"/>
        </w:rPr>
        <w:t xml:space="preserve"> York</w:t>
      </w:r>
      <w:r w:rsidRPr="00793E1D">
        <w:rPr>
          <w:rFonts w:ascii="Arial" w:hAnsi="Arial" w:cs="Arial"/>
          <w:color w:val="000000"/>
          <w:shd w:val="clear" w:color="auto" w:fill="FFFFFF"/>
        </w:rPr>
        <w:t>. Further</w:t>
      </w:r>
      <w:bookmarkStart w:id="0" w:name="_Hlk2019439"/>
      <w:r w:rsidRPr="00793E1D">
        <w:rPr>
          <w:rFonts w:ascii="Arial" w:hAnsi="Arial" w:cs="Arial"/>
          <w:color w:val="000000"/>
          <w:shd w:val="clear" w:color="auto" w:fill="FFFFFF"/>
        </w:rPr>
        <w:t xml:space="preserve">, it aims to track </w:t>
      </w:r>
      <w:r w:rsidR="00686FF3">
        <w:rPr>
          <w:rFonts w:ascii="Arial" w:hAnsi="Arial" w:cs="Arial"/>
          <w:color w:val="000000"/>
          <w:shd w:val="clear" w:color="auto" w:fill="FFFFFF"/>
        </w:rPr>
        <w:t xml:space="preserve">and compare </w:t>
      </w:r>
      <w:r w:rsidRPr="00793E1D">
        <w:rPr>
          <w:rFonts w:ascii="Arial" w:hAnsi="Arial" w:cs="Arial"/>
          <w:color w:val="000000"/>
          <w:shd w:val="clear" w:color="auto" w:fill="FFFFFF"/>
        </w:rPr>
        <w:t xml:space="preserve">the urban activities in the two </w:t>
      </w:r>
      <w:r w:rsidR="00686FF3" w:rsidRPr="00793E1D">
        <w:rPr>
          <w:rFonts w:ascii="Arial" w:hAnsi="Arial" w:cs="Arial"/>
          <w:color w:val="000000"/>
          <w:shd w:val="clear" w:color="auto" w:fill="FFFFFF"/>
        </w:rPr>
        <w:t>cities and</w:t>
      </w:r>
      <w:r w:rsidRPr="00793E1D">
        <w:rPr>
          <w:rFonts w:ascii="Arial" w:hAnsi="Arial" w:cs="Arial"/>
          <w:color w:val="000000"/>
          <w:shd w:val="clear" w:color="auto" w:fill="FFFFFF"/>
        </w:rPr>
        <w:t xml:space="preserve"> </w:t>
      </w:r>
      <w:r w:rsidR="00686FF3">
        <w:rPr>
          <w:rFonts w:ascii="Arial" w:hAnsi="Arial" w:cs="Arial"/>
          <w:color w:val="000000"/>
          <w:shd w:val="clear" w:color="auto" w:fill="FFFFFF"/>
        </w:rPr>
        <w:t xml:space="preserve">analyze </w:t>
      </w:r>
      <w:r w:rsidRPr="00793E1D">
        <w:rPr>
          <w:rFonts w:ascii="Arial" w:hAnsi="Arial" w:cs="Arial"/>
          <w:color w:val="000000"/>
          <w:shd w:val="clear" w:color="auto" w:fill="FFFFFF"/>
        </w:rPr>
        <w:t xml:space="preserve">the growth of a specific community in a neighborhood </w:t>
      </w:r>
      <w:r w:rsidR="00AD5668">
        <w:rPr>
          <w:rFonts w:ascii="Arial" w:hAnsi="Arial" w:cs="Arial"/>
          <w:color w:val="000000"/>
          <w:shd w:val="clear" w:color="auto" w:fill="FFFFFF"/>
        </w:rPr>
        <w:t>of</w:t>
      </w:r>
      <w:r w:rsidR="00BD604B">
        <w:rPr>
          <w:rFonts w:ascii="Arial" w:hAnsi="Arial" w:cs="Arial"/>
          <w:color w:val="000000"/>
          <w:shd w:val="clear" w:color="auto" w:fill="FFFFFF"/>
        </w:rPr>
        <w:t xml:space="preserve"> a specific borough </w:t>
      </w:r>
      <w:r w:rsidRPr="00793E1D">
        <w:rPr>
          <w:rFonts w:ascii="Arial" w:hAnsi="Arial" w:cs="Arial"/>
          <w:color w:val="000000"/>
          <w:shd w:val="clear" w:color="auto" w:fill="FFFFFF"/>
        </w:rPr>
        <w:t xml:space="preserve">with the maximum urban growth based on the pattern of increase in customers in </w:t>
      </w:r>
      <w:r w:rsidR="00BF326C">
        <w:rPr>
          <w:rFonts w:ascii="Arial" w:hAnsi="Arial" w:cs="Arial"/>
          <w:color w:val="000000"/>
          <w:shd w:val="clear" w:color="auto" w:fill="FFFFFF"/>
        </w:rPr>
        <w:t>the corresponding</w:t>
      </w:r>
      <w:bookmarkStart w:id="1" w:name="_GoBack"/>
      <w:bookmarkEnd w:id="1"/>
      <w:r w:rsidRPr="00793E1D">
        <w:rPr>
          <w:rFonts w:ascii="Arial" w:hAnsi="Arial" w:cs="Arial"/>
          <w:color w:val="000000"/>
          <w:shd w:val="clear" w:color="auto" w:fill="FFFFFF"/>
        </w:rPr>
        <w:t xml:space="preserve"> restaurant type of that area.</w:t>
      </w:r>
    </w:p>
    <w:bookmarkEnd w:id="0"/>
    <w:p w14:paraId="1995BAAB" w14:textId="77777777" w:rsidR="00A40020" w:rsidRDefault="00A40020"/>
    <w:sectPr w:rsidR="00A40020" w:rsidSect="00A4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A4970"/>
    <w:multiLevelType w:val="hybridMultilevel"/>
    <w:tmpl w:val="2E6AE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93E1D"/>
    <w:rsid w:val="00266072"/>
    <w:rsid w:val="00686FF3"/>
    <w:rsid w:val="00793E1D"/>
    <w:rsid w:val="009A7B22"/>
    <w:rsid w:val="00A40020"/>
    <w:rsid w:val="00A91CC8"/>
    <w:rsid w:val="00AD44A5"/>
    <w:rsid w:val="00AD5668"/>
    <w:rsid w:val="00BD604B"/>
    <w:rsid w:val="00BF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ACF3"/>
  <w15:chartTrackingRefBased/>
  <w15:docId w15:val="{94D67417-A77C-4DAB-A5C6-0BF8F727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E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2019-02-25T14:35:00Z</dcterms:created>
  <dcterms:modified xsi:type="dcterms:W3CDTF">2019-02-25T15:10:00Z</dcterms:modified>
</cp:coreProperties>
</file>