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F53" w:rsidRDefault="008A7F53"/>
    <w:p w:rsidR="005E61E4" w:rsidRDefault="005E61E4" w:rsidP="005E61E4">
      <w:r>
        <w:t>source</w:t>
      </w:r>
      <w:r>
        <w:t>data:https://data.gov.in/catalog/district-rainfall-normal-mm-monthly-seasonal-and-annual-data-period-1951-2000</w:t>
      </w:r>
    </w:p>
    <w:p w:rsidR="005E61E4" w:rsidRPr="005E61E4" w:rsidRDefault="005E61E4" w:rsidP="005E61E4">
      <w:pPr>
        <w:rPr>
          <w:b/>
        </w:rPr>
      </w:pPr>
      <w:r w:rsidRPr="005E61E4">
        <w:rPr>
          <w:b/>
          <w:highlight w:val="yellow"/>
        </w:rPr>
        <w:t>Indian Rainfall data analysis:</w:t>
      </w:r>
    </w:p>
    <w:p w:rsidR="005E61E4" w:rsidRPr="00BA45FC" w:rsidRDefault="005E61E4" w:rsidP="005E61E4">
      <w:pPr>
        <w:rPr>
          <w:b/>
        </w:rPr>
      </w:pPr>
      <w:r>
        <w:t xml:space="preserve"> </w:t>
      </w:r>
      <w:r w:rsidRPr="00BA45FC">
        <w:rPr>
          <w:b/>
        </w:rPr>
        <w:t>Displ</w:t>
      </w:r>
      <w:r w:rsidRPr="00BA45FC">
        <w:rPr>
          <w:b/>
        </w:rPr>
        <w:t>a</w:t>
      </w:r>
      <w:r w:rsidRPr="00BA45FC">
        <w:rPr>
          <w:b/>
        </w:rPr>
        <w:t>y first 5 rows of dataset:</w:t>
      </w:r>
    </w:p>
    <w:p w:rsidR="005E61E4" w:rsidRDefault="005E61E4" w:rsidP="005E61E4">
      <w:r>
        <w:rPr>
          <w:noProof/>
        </w:rPr>
        <w:drawing>
          <wp:inline distT="0" distB="0" distL="0" distR="0" wp14:anchorId="2F7ADF8E" wp14:editId="17DF203B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E4" w:rsidRPr="00BA45FC" w:rsidRDefault="005E61E4" w:rsidP="005E61E4">
      <w:pPr>
        <w:rPr>
          <w:b/>
          <w:i/>
        </w:rPr>
      </w:pPr>
      <w:r w:rsidRPr="00BA45FC">
        <w:rPr>
          <w:b/>
          <w:i/>
        </w:rPr>
        <w:t>Fetching the column wise statistical volume of data by means of mean,std,min,max,25%,75%</w:t>
      </w:r>
    </w:p>
    <w:p w:rsidR="005E61E4" w:rsidRDefault="005E61E4" w:rsidP="005E61E4">
      <w:r>
        <w:rPr>
          <w:noProof/>
        </w:rPr>
        <w:drawing>
          <wp:inline distT="0" distB="0" distL="0" distR="0" wp14:anchorId="6B21340C" wp14:editId="73D6ACD0">
            <wp:extent cx="59436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E4" w:rsidRDefault="005E61E4" w:rsidP="005E61E4"/>
    <w:p w:rsidR="005E61E4" w:rsidRDefault="005E61E4" w:rsidP="005E61E4"/>
    <w:p w:rsidR="005E61E4" w:rsidRPr="00BA45FC" w:rsidRDefault="005E61E4" w:rsidP="005E61E4">
      <w:pPr>
        <w:rPr>
          <w:b/>
        </w:rPr>
      </w:pPr>
      <w:r w:rsidRPr="00BA45FC">
        <w:rPr>
          <w:b/>
        </w:rPr>
        <w:lastRenderedPageBreak/>
        <w:t>Combining both state and district:</w:t>
      </w:r>
    </w:p>
    <w:p w:rsidR="005E61E4" w:rsidRDefault="005E61E4" w:rsidP="005E61E4">
      <w:r>
        <w:rPr>
          <w:noProof/>
        </w:rPr>
        <w:drawing>
          <wp:inline distT="0" distB="0" distL="0" distR="0" wp14:anchorId="13CD0DE8" wp14:editId="2B08D8DD">
            <wp:extent cx="4152900" cy="447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E4" w:rsidRPr="00BA45FC" w:rsidRDefault="007602FB" w:rsidP="005E61E4">
      <w:pPr>
        <w:rPr>
          <w:b/>
        </w:rPr>
      </w:pPr>
      <w:r w:rsidRPr="00BA45FC">
        <w:rPr>
          <w:b/>
        </w:rPr>
        <w:t>Plotting scatter rainfall of “state+district” vs annual rainfall:</w:t>
      </w:r>
    </w:p>
    <w:p w:rsidR="007602FB" w:rsidRDefault="007602FB" w:rsidP="005E61E4">
      <w:r>
        <w:rPr>
          <w:noProof/>
        </w:rPr>
        <w:drawing>
          <wp:inline distT="0" distB="0" distL="0" distR="0" wp14:anchorId="584A5403" wp14:editId="359EA798">
            <wp:extent cx="5943600" cy="2317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FB" w:rsidRDefault="007602FB" w:rsidP="005E61E4"/>
    <w:p w:rsidR="007602FB" w:rsidRDefault="007602FB" w:rsidP="005E61E4"/>
    <w:p w:rsidR="007602FB" w:rsidRDefault="007602FB" w:rsidP="005E61E4"/>
    <w:p w:rsidR="007602FB" w:rsidRPr="00BA45FC" w:rsidRDefault="007602FB" w:rsidP="005E61E4">
      <w:pPr>
        <w:rPr>
          <w:b/>
        </w:rPr>
      </w:pPr>
      <w:r w:rsidRPr="00BA45FC">
        <w:rPr>
          <w:b/>
        </w:rPr>
        <w:t>Annual rainfall of state in seaborn:</w:t>
      </w:r>
    </w:p>
    <w:p w:rsidR="007602FB" w:rsidRDefault="007602FB" w:rsidP="005E61E4">
      <w:r>
        <w:rPr>
          <w:noProof/>
        </w:rPr>
        <w:drawing>
          <wp:inline distT="0" distB="0" distL="0" distR="0" wp14:anchorId="4EE7F258" wp14:editId="01E1F3C5">
            <wp:extent cx="5943600" cy="367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FB" w:rsidRPr="00BA45FC" w:rsidRDefault="00C2569F" w:rsidP="005E61E4">
      <w:pPr>
        <w:rPr>
          <w:b/>
        </w:rPr>
      </w:pPr>
      <w:bookmarkStart w:id="0" w:name="_GoBack"/>
      <w:r w:rsidRPr="00BA45FC">
        <w:rPr>
          <w:b/>
        </w:rPr>
        <w:t>Representing the amount of rainfall in jan month for all districts:</w:t>
      </w:r>
    </w:p>
    <w:bookmarkEnd w:id="0"/>
    <w:p w:rsidR="00C2569F" w:rsidRDefault="00C2569F" w:rsidP="005E61E4">
      <w:r>
        <w:rPr>
          <w:noProof/>
        </w:rPr>
        <w:drawing>
          <wp:inline distT="0" distB="0" distL="0" distR="0" wp14:anchorId="1935BBE6" wp14:editId="3171EE78">
            <wp:extent cx="5943600" cy="3162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41A" w:rsidRDefault="008D641A" w:rsidP="005E61E4">
      <w:pPr>
        <w:spacing w:after="0" w:line="240" w:lineRule="auto"/>
      </w:pPr>
      <w:r>
        <w:separator/>
      </w:r>
    </w:p>
  </w:endnote>
  <w:endnote w:type="continuationSeparator" w:id="0">
    <w:p w:rsidR="008D641A" w:rsidRDefault="008D641A" w:rsidP="005E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41A" w:rsidRDefault="008D641A" w:rsidP="005E61E4">
      <w:pPr>
        <w:spacing w:after="0" w:line="240" w:lineRule="auto"/>
      </w:pPr>
      <w:r>
        <w:separator/>
      </w:r>
    </w:p>
  </w:footnote>
  <w:footnote w:type="continuationSeparator" w:id="0">
    <w:p w:rsidR="008D641A" w:rsidRDefault="008D641A" w:rsidP="005E6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E4"/>
    <w:rsid w:val="005E61E4"/>
    <w:rsid w:val="007602FB"/>
    <w:rsid w:val="008A7F53"/>
    <w:rsid w:val="008D641A"/>
    <w:rsid w:val="00BA45FC"/>
    <w:rsid w:val="00C2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A30E"/>
  <w15:chartTrackingRefBased/>
  <w15:docId w15:val="{BF4E194C-9EA8-4F22-B676-58A62EF6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1E4"/>
  </w:style>
  <w:style w:type="paragraph" w:styleId="Footer">
    <w:name w:val="footer"/>
    <w:basedOn w:val="Normal"/>
    <w:link w:val="FooterChar"/>
    <w:uiPriority w:val="99"/>
    <w:unhideWhenUsed/>
    <w:rsid w:val="005E6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Arasu, Sri Vignesh (Cognizant)</dc:creator>
  <cp:keywords/>
  <dc:description/>
  <cp:lastModifiedBy>Tamil Arasu, Sri Vignesh (Cognizant)</cp:lastModifiedBy>
  <cp:revision>2</cp:revision>
  <dcterms:created xsi:type="dcterms:W3CDTF">2019-06-18T15:32:00Z</dcterms:created>
  <dcterms:modified xsi:type="dcterms:W3CDTF">2019-06-18T16:06:00Z</dcterms:modified>
</cp:coreProperties>
</file>