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br/>
      </w:r>
      <w:r>
        <w:rPr>
          <w:b/>
          <w:sz w:val="30"/>
        </w:rPr>
        <w:t>Define the Problem Statements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Leader</w:t>
            </w:r>
          </w:p>
        </w:tc>
        <w:tc>
          <w:tcPr>
            <w:tcW w:type="dxa" w:w="5184"/>
          </w:tcPr>
          <w:p>
            <w:r>
              <w:t>Sri Vijitha M</w:t>
            </w:r>
          </w:p>
        </w:tc>
      </w:tr>
      <w:tr>
        <w:tc>
          <w:tcPr>
            <w:tcW w:type="dxa" w:w="5184"/>
          </w:tcPr>
          <w:p>
            <w:r>
              <w:rPr>
                <w:b/>
              </w:rPr>
              <w:t>Team Members</w:t>
            </w:r>
          </w:p>
        </w:tc>
        <w:tc>
          <w:tcPr>
            <w:tcW w:type="dxa" w:w="5184"/>
          </w:tcPr>
          <w:p>
            <w:r>
              <w:t>Sree Harini P, Subalakshmi P, Sumaiya A</w:t>
            </w:r>
          </w:p>
        </w:tc>
      </w:tr>
      <w:tr>
        <w:tc>
          <w:tcPr>
            <w:tcW w:type="dxa" w:w="5184"/>
          </w:tcPr>
          <w:p>
            <w:r>
              <w:rPr>
                <w:b/>
              </w:rPr>
              <w:t>Project Name</w:t>
            </w:r>
          </w:p>
        </w:tc>
        <w:tc>
          <w:tcPr>
            <w:tcW w:type="dxa" w:w="5184"/>
          </w:tcPr>
          <w:p>
            <w:r>
              <w:t>LegalEase</w:t>
            </w:r>
          </w:p>
        </w:tc>
      </w:tr>
      <w:tr>
        <w:tc>
          <w:tcPr>
            <w:tcW w:type="dxa" w:w="5184"/>
          </w:tcPr>
          <w:p>
            <w:r>
              <w:rPr>
                <w:b/>
              </w:rPr>
              <w:t>Team ID</w:t>
            </w:r>
          </w:p>
        </w:tc>
        <w:tc>
          <w:tcPr>
            <w:tcW w:type="dxa" w:w="5184"/>
          </w:tcPr>
          <w:p>
            <w:r>
              <w:t>SWTID-2026-6529</w:t>
            </w:r>
          </w:p>
        </w:tc>
      </w:tr>
      <w:tr>
        <w:tc>
          <w:tcPr>
            <w:tcW w:type="dxa" w:w="5184"/>
          </w:tcPr>
          <w:p>
            <w:r>
              <w:rPr>
                <w:b/>
              </w:rPr>
              <w:t>Maximum Marks</w:t>
            </w:r>
          </w:p>
        </w:tc>
        <w:tc>
          <w:tcPr>
            <w:tcW w:type="dxa" w:w="5184"/>
          </w:tcPr>
          <w:p>
            <w:r>
              <w:t>2 Marks</w:t>
            </w:r>
          </w:p>
        </w:tc>
      </w:tr>
    </w:tbl>
    <w:p>
      <w:pPr>
        <w:pStyle w:val="Heading1"/>
      </w:pPr>
      <w:r>
        <w:t>Customer Problem Statement Template</w:t>
      </w:r>
    </w:p>
    <w:p>
      <w:r>
        <w:t>Create a problem statement to understand the LegalEase customer's point of view. The customer problem statement focuses on the challenges users face when preparing, customizing, editing and exporting legal documents.</w:t>
      </w:r>
    </w:p>
    <w:p>
      <w:r>
        <w:t>A well-articulated customer problem statement helps the LegalEase team focus on the actual user challenges and design a solution that addresses those needs.</w:t>
      </w:r>
    </w:p>
    <w:p>
      <w:r>
        <w:t>Problem Statement (PS): I am (Customer), I’m trying to, But, Because, Which makes me feel...</w:t>
      </w:r>
    </w:p>
    <w:p>
      <w:pPr>
        <w:pStyle w:val="Heading1"/>
      </w:pPr>
      <w:r>
        <w:t>Problem Statements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Problem Statement</w:t>
            </w:r>
          </w:p>
        </w:tc>
        <w:tc>
          <w:tcPr>
            <w:tcW w:type="dxa" w:w="5184"/>
          </w:tcPr>
          <w:p>
            <w:r>
              <w:rPr>
                <w:b/>
              </w:rPr>
              <w:t>Customer Point of View</w:t>
            </w:r>
          </w:p>
        </w:tc>
      </w:tr>
      <w:tr>
        <w:tc>
          <w:tcPr>
            <w:tcW w:type="dxa" w:w="5184"/>
          </w:tcPr>
          <w:p>
            <w:r>
              <w:t>PS-1</w:t>
            </w:r>
          </w:p>
        </w:tc>
        <w:tc>
          <w:tcPr>
            <w:tcW w:type="dxa" w:w="5184"/>
          </w:tcPr>
          <w:p>
            <w:r>
              <w:t>I am a person who needs to prepare a legal document. I’m trying to create a customized and properly structured legal document efficiently, but manual drafting, formatting and editing can take significant time, which makes me feel delayed and less productive.</w:t>
            </w:r>
          </w:p>
        </w:tc>
      </w:tr>
      <w:tr>
        <w:tc>
          <w:tcPr>
            <w:tcW w:type="dxa" w:w="5184"/>
          </w:tcPr>
          <w:p>
            <w:r>
              <w:t>PS-2</w:t>
            </w:r>
          </w:p>
        </w:tc>
        <w:tc>
          <w:tcPr>
            <w:tcW w:type="dxa" w:w="5184"/>
          </w:tcPr>
          <w:p>
            <w:r>
              <w:t>I am a user who needs a legal document in a usable digital format. I’m trying to review, modify and obtain my document in the required format, but managing document formatting and converting the final content into different file types can be difficult, which makes me feel concerned about convenience and document readiness.</w:t>
            </w:r>
          </w:p>
        </w:tc>
      </w:tr>
    </w:tbl>
    <w:p>
      <w:pPr>
        <w:pStyle w:val="Heading1"/>
      </w:pPr>
      <w:r>
        <w:t>Project Details</w:t>
      </w:r>
    </w:p>
    <w:tbl>
      <w:tblPr>
        <w:tblStyle w:val="TableGrid"/>
        <w:tblW w:type="auto" w:w="0"/>
        <w:tblLook w:firstColumn="1" w:firstRow="1" w:lastColumn="0" w:lastRow="0" w:noHBand="0" w:noVBand="1" w:val="04A0"/>
      </w:tblPr>
      <w:tblGrid>
        <w:gridCol w:w="5184"/>
        <w:gridCol w:w="5184"/>
      </w:tblGrid>
      <w:tr>
        <w:tc>
          <w:tcPr>
            <w:tcW w:type="dxa" w:w="5184"/>
          </w:tcPr>
          <w:p>
            <w:r>
              <w:rPr>
                <w:b/>
              </w:rPr>
              <w:t>College</w:t>
            </w:r>
          </w:p>
        </w:tc>
        <w:tc>
          <w:tcPr>
            <w:tcW w:type="dxa" w:w="5184"/>
          </w:tcPr>
          <w:p>
            <w:r>
              <w:t>C.T.T.E. College for Women</w:t>
            </w:r>
          </w:p>
        </w:tc>
      </w:tr>
      <w:tr>
        <w:tc>
          <w:tcPr>
            <w:tcW w:type="dxa" w:w="5184"/>
          </w:tcPr>
          <w:p>
            <w:r>
              <w:rPr>
                <w:b/>
              </w:rPr>
              <w:t>Team ID</w:t>
            </w:r>
          </w:p>
        </w:tc>
        <w:tc>
          <w:tcPr>
            <w:tcW w:type="dxa" w:w="5184"/>
          </w:tcPr>
          <w:p>
            <w:r>
              <w:t>SWTID-2026-6529</w:t>
            </w:r>
          </w:p>
        </w:tc>
      </w:tr>
      <w:tr>
        <w:tc>
          <w:tcPr>
            <w:tcW w:type="dxa" w:w="5184"/>
          </w:tcPr>
          <w:p>
            <w:r>
              <w:rPr>
                <w:b/>
              </w:rPr>
              <w:t>Team Leader</w:t>
            </w:r>
          </w:p>
        </w:tc>
        <w:tc>
          <w:tcPr>
            <w:tcW w:type="dxa" w:w="5184"/>
          </w:tcPr>
          <w:p>
            <w:r>
              <w:t>Sri Vijitha M</w:t>
            </w:r>
          </w:p>
        </w:tc>
      </w:tr>
      <w:tr>
        <w:tc>
          <w:tcPr>
            <w:tcW w:type="dxa" w:w="5184"/>
          </w:tcPr>
          <w:p>
            <w:r>
              <w:rPr>
                <w:b/>
              </w:rPr>
              <w:t>Team Members</w:t>
            </w:r>
          </w:p>
        </w:tc>
        <w:tc>
          <w:tcPr>
            <w:tcW w:type="dxa" w:w="5184"/>
          </w:tcPr>
          <w:p>
            <w:r>
              <w:t>Sree Harini P, Subalakshmi P, Sumaiya A</w:t>
            </w:r>
          </w:p>
        </w:tc>
      </w:tr>
      <w:tr>
        <w:tc>
          <w:tcPr>
            <w:tcW w:type="dxa" w:w="5184"/>
          </w:tcPr>
          <w:p>
            <w:r>
              <w:rPr>
                <w:b/>
              </w:rPr>
              <w:t>Project Name</w:t>
            </w:r>
          </w:p>
        </w:tc>
        <w:tc>
          <w:tcPr>
            <w:tcW w:type="dxa" w:w="5184"/>
          </w:tcPr>
          <w:p>
            <w:r>
              <w:t>LegalEase</w:t>
            </w:r>
          </w:p>
        </w:tc>
      </w:tr>
    </w:tbl>
    <w:p>
      <w:pPr>
        <w:pStyle w:val="Heading1"/>
      </w:pPr>
      <w:r>
        <w:t>Reference</w:t>
      </w:r>
    </w:p>
    <w:p>
      <w:r>
        <w:t>Customer Problem Statement template – Miro, as referenced in the uploaded template.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