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Enterprise AI Analytics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Natural Language  →  SQL + RAG + Dashboard</w:t>
      </w:r>
    </w:p>
    <w:p>
      <w:pPr>
        <w:pBdr>
          <w:bottom w:val="single" w:color="2E75B6" w:sz="6" w:space="2"/>
        </w:pBdr>
        <w:jc w:val="center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Complete Step-by-Step Build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MacBook M1 Air  |  8 GB RAM  |  100% Free Stack</w:t>
      </w:r>
    </w:p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guide walks you through building a production-grade Enterprise AI Analytics Platform from scratch on a MacBook M1 Air with 8 GB RAM using a 100% free development stack. You will be able to ask questions in plain English and receive SQL-powered analytics, RAG-grounded insights, and interactive dashboards.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What You Will Build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 full-stack AI analytics system with the following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Natural language to SQL: type a business question, get a DuckDB query and result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Retrieval-Augmented Generation (RAG): ground answers in your business documents and schema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Semantic caching: skip the LLM for repeated or similar questions using Redis +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Orchestration agent: a LangGraph ReAct loop that plans, retries, and chains tools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Interactive dashboard: Streamlit UI with Plotly/Vega-Lite charts and drill-down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Observability: Langfuse cloud traces for latency, token cost, and hallucination flags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Final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system is composed of seven layers working in sequence: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 – Query Understanding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Intent Classifier + Entity Extractor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Parse the question, detect intent (SQL vs doc lookup vs KPI), extract entities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 – Semantic Cache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Redis + sentence-transformers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Return cached answers for similar questions (cosine &gt; 0.92), saving tokens and latency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 – Orchestration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LangGraph ReAct Agent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 the tool chain, handle retries, chain SQL + RAG when needed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4a – Text-to-SQL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LangChain SQLChain + Groq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Convert natural language to validated DuckDB SQL; includes dry-run and row cap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4b – RAG Search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ChromaDB (2 collections)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Schema RAG for SQL generation; Doc RAG for insight grounding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 – Insight Generator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Groq LLM synthesis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Combine SQL results + RAG context into narrative + chart specification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 – Dashboard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Streamlit + Plotly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Render charts, tables, drill-down, export, audit log, feedback</w:t>
            </w:r>
          </w:p>
        </w:tc>
      </w:tr>
      <w:tr>
        <w:tc>
          <w:tcPr>
            <w:tcW w:type="dxa" w:w="2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 – Observability</w:t>
            </w:r>
          </w:p>
        </w:tc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Langfuse (cloud free tier)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Trace latency, token cost, SQL error rate, user thumbs-up/down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Prerequisites &amp; Environment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M1 Air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RAM</w:t>
            </w:r>
          </w:p>
        </w:tc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 GB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18"/>
                <w:szCs w:val="18"/>
              </w:rPr>
              <w:t xml:space="preserve">8 GB (shared CPU/GPU) ✓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 GB free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18"/>
                <w:szCs w:val="18"/>
              </w:rPr>
              <w:t xml:space="preserve">256 GB SSD — no concern ✓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CPU</w:t>
            </w:r>
          </w:p>
        </w:tc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Apple Silicon or x86-64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18"/>
                <w:szCs w:val="18"/>
              </w:rPr>
              <w:t xml:space="preserve">M1 — fast inference ✓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OS</w:t>
            </w:r>
          </w:p>
        </w:tc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macOS 12+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18"/>
                <w:szCs w:val="18"/>
              </w:rPr>
              <w:t xml:space="preserve">macOS Ventura / Sonoma ✓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Required Accounts (All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Groq Cloud — https://console.groq.com  (free 100K tokens/day, no credit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Langfuse Cloud — https://langfuse.com  (free 50K traces/month)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GitHub — https://github.com  (version control)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Software Installation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 — Install Homebrew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/bin/bash -c "$(curl -fsSL https://raw.githubusercontent.com/Homebrew/install/HEAD/install.sh)"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 — Install Python 3.11 and Git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brew install python@3.11 git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 — Install Docker Desktop (for Redis)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brew install --cask docker
# Launch Docker Desktop from Applications after install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 — Create Python virtual environment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mkdir enterprise-ai-analytics &amp;&amp; cd enterprise-ai-analytics
python3.11 -m venv .venv
source .venv/bin/activate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5 — Install all Python dependencies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pip install langchain langchain-community langgraph langchain-groq \
  duckdb chromadb sentence-transformers streamlit plotly \
  redis langfuse python-dotenv pandas pyarrow altair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Project Folder Structure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enterprise-ai-analytics/
├── .env                    # API keys (never commit)
├── main.py                 # Streamlit entry point
├── agent/
│   ├── orchestrator.py     # LangGraph ReAct agent
│   ├── intent.py           # Intent classifier
│   └── cache.py            # Semantic cache
├── tools/
│   ├── text_to_sql.py      # SQL generation + validation
│   ├── rag_search.py       # ChromaDB RAG
│   └── insight_gen.py      # Insight + chart spec
├── db/
│   ├── schema.py           # DuckDB schema + sample data
│   └── validator.py        # SQL safety checks
├── dashboard/
│   ├── charts.py           # Plotly chart renderer
│   └── components.py       # Streamlit UI components
└── data/
    ├── sample_data.csv     # Your analytics data
    └── docs/               # Business documents for RAG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Phase-by-Phase Build Plan</w:t>
      </w:r>
    </w:p>
    <w:p>
      <w:pPr>
        <w:pBdr>
          <w:left w:val="single" w:color="2E75B6" w:sz="12" w:space="8"/>
        </w:pBdr>
        <w:shd w:fill="E8F4FD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Estimated total build time: 4–6 weeks building 2–3 hours per day. Each phase is independently testable before moving 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Data Foundation  (Days 1–5)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Goal: DuckDB running with real or sample data and queryable via Python.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your .env file with Groq and Langfuse keys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GROQ_API_KEY=gsk_your_key_here
LANGFUSE_PUBLIC_KEY=pk_lf_...
LANGFUSE_SECRET_KEY=sk_lf_...
LANGFUSE_HOST=https://cloud.langfuse.com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DuckDB with sample sales data (db/schema.py)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duckdb
con = duckdb.connect('analytics.db')
con.execute("""
  CREATE TABLE IF NOT EXISTS sales (
    order_id    VARCHAR,
    product     VARCHAR,
    region      VARCHAR,
    amount      DOUBLE,
    order_date  DATE
  )
""")
# Load from CSV: con.execute("COPY sales FROM 'data/sample_data.csv' (HEADER)")
con.close()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Verify DuckDB works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python -c "import duckdb; print(duckdb.sql('SELECT 42').fetchall())"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RAG Indexes  (Days 6–10)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Goal: Two ChromaDB collections — one for schema metadata, one for business documents.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the schema RAG collection (tools/rag_search.py)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chromadb
from sentence_transformers import SentenceTransformer
client  = chromadb.PersistentClient(path='./chroma_db')
model   = SentenceTransformer('nomic-ai/nomic-embed-text-v1', trust_remote_code=True)
# Schema collection: one document per table column
schema_col = client.get_or_create_collection('schema_metadata')
schema_docs = [
  "Table: sales | Column: amount | Type: DOUBLE | Meaning: revenue in USD",
  "Table: sales | Column: region | Type: VARCHAR | Values: North, South, East, West",
  # ... add all your columns
]
embeddings = model.encode(schema_docs).tolist()
schema_col.add(documents=schema_docs, embeddings=embeddings,
               ids=[f'col_{i}' for i in range(len(schema_docs))])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the document RAG collection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os
from pathlib import Path
doc_col = client.get_or_create_collection('business_docs')
for i, fpath in enumerate(Path('data/docs').glob('*.txt')):
    text = fpath.read_text()
    chunks = [text[j:j+500] for j in range(0, len(text), 400)]  # 100-char overlap
    embs = model.encode(chunks).tolist()
    doc_col.add(documents=chunks, embeddings=embs,
                ids=[f'{fpath.stem}_{k}' for k in range(len(chunks))])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 both collections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results = schema_col.query(query_texts=['total revenue by month'], n_results=3)
print(results['documents'])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Text-to-SQL Tool  (Days 11–16)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Goal: Natural language question in, validated SQL + result out.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Groq LLM client (tools/text_to_sql.py)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langchain_groq import ChatGroq
from langchain.prompts import ChatPromptTemplate
import duckdb, re
llm = ChatGroq(model='llama-3.1-8b-instant', temperature=0)
SQL_PROMPT = ChatPromptTemplate.from_messages([(
  'system',
  'You are a DuckDB SQL expert. Given the schema context and question, '
  'return ONLY valid DuckDB SQL. No explanation. No markdown fences.'
), ('human', 'Schema context:\n{schema_context}\n\nQuestion: {question}')])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SQL validation before execution (db/validator.py)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validate_sql(sql: str, con) -&gt; tuple[bool, str]:
    sql = sql.strip().rstrip(';')
    # Rule 1: Only SELECT statements
    if not sql.upper().lstrip().startswith('SELECT'):
        return False, 'Only SELECT queries are allowed'
    # Rule 2: Add row limit if missing
    if 'LIMIT' not in sql.upper():
        sql = sql + ' LIMIT 1000'
    # Rule 3: Dry-run with EXPLAIN
    try:
        con.execute(f'EXPLAIN {sql}')
    except Exception as e:
        return False, f'SQL syntax error: {e}'
    return True, sql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Wire schema RAG into SQL generation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generate_sql(question: str, schema_col, con) -&gt; dict:
    # 1. Fetch relevant schema context
    hits = schema_col.query(query_texts=[question], n_results=5)
    schema_context = '\n'.join(hits['documents'][0])
    # 2. Generate SQL via LLM
    chain  = SQL_PROMPT | llm
    sql    = chain.invoke({'schema_context': schema_context, 'question': question}).content
    # 3. Validate + execute
    ok, sql_or_err = validate_sql(sql, con)
    if not ok:
        return {'error': sql_or_err}
    results = con.execute(sql_or_err).df()
    return {'sql': sql_or_err, 'results': results}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Semantic Cache  (Days 17–19)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Goal: Skip the LLM for questions with cosine similarity &gt; 0.92 against cached queries.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Start Redis via Docker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docker run -d --name redis-cache -p 6379:6379 redis:7-alpine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 semantic cache (agent/cache.py)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redis, json, numpy as np
from sentence_transformers import SentenceTransformer
class SemanticCache:
    def __init__(self, threshold=0.92):
        self.r         = redis.Redis(host='localhost', port=6379, decode_responses=True)
        self.model     = SentenceTransformer('nomic-ai/nomic-embed-text-v1', trust_remote_code=True)
        self.threshold = threshold
    def _cosine(self, a, b):
        return float(np.dot(a, b) / (np.linalg.norm(a) * np.linalg.norm(b)))
    def get(self, question: str):
        emb = self.model.encode(question).tolist()
        for key in self.r.scan_iter('cache:*'):
            entry = json.loads(self.r.get(key))
            if self._cosine(emb, entry['embedding']) &gt;= self.threshold:
                return entry['answer']
        return None
    def set(self, question: str, answer: dict):
        emb  = self.model.encode(question).tolist()
        data = json.dumps({'embedding': emb, 'answer': answer})
        self.r.setex(f'cache:{hash(question)}', 86400, data)  # TTL 24h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Orchestration Agent  (Days 20–26)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Goal: LangGraph ReAct agent that decides which tools to call and handles retries.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Define agent state and tools (agent/orchestrator.py)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langgraph.graph import StateGraph, END
from typing import TypedDict, Annotated
import operator
class AgentState(TypedDict):
    question:   str
    intent:     str
    sql_result: dict
    rag_result: dict
    answer:     str
    chart_spec: dict
    retries:    int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the graph with conditional routing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graph = StateGraph(AgentState)
graph.add_node('classify_intent',  classify_intent_node)
graph.add_node('check_cache',       check_cache_node)
graph.add_node('run_sql',           run_sql_node)
graph.add_node('run_rag',           run_rag_node)
graph.add_node('generate_insight',  generate_insight_node)
graph.set_entry_point('classify_intent')
graph.add_edge('classify_intent', 'check_cache')
graph.add_conditional_edges('check_cache', route_cache,
    {'cache_hit': END, 'cache_miss': 'run_sql'})
graph.add_conditional_edges('run_sql', route_sql,
    {'success': 'generate_insight', 'fallback': 'run_rag', 'error': 'run_rag'})
graph.add_edge('run_rag', 'generate_insight')
graph.add_edge('generate_insight', END)
agent = graph.compile()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retry logic inside run_sql_node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def run_sql_node(state: AgentState) -&gt; AgentState:
    for attempt in range(3):
        result = generate_sql(state['question'], schema_col, con)
        if 'error' not in result:
            return {**state, 'sql_result': result}
        # On error: ask LLM to fix the SQL
        state['question'] = f'Fix this SQL error: {result["error"]}\n\n{state["question"]}'
    return {**state, 'sql_result': {'error': 'Max retries exceeded'}, 'retries': 3}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Insight Generator  (Days 27–30)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Goal: Combine SQL results and RAG context into a narrative answer plus a Plotly chart specification.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the insight generator (tools/insight_gen.py)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INSIGHT_PROMPT = """
You are a senior data analyst. Given SQL query results and supporting documents,
produce:
1. A 2-3 sentence plain-English insight (key finding, trend, anomaly)
2. A JSON chart spec with keys: type (bar/line/pie/scatter), x, y, title, color_by
SQL Results (first 10 rows):
{sql_results}
Supporting Context:
{rag_context}
Question: {question}
Respond ONLY with valid JSON: {"insight": "...", "chart": {...}}
"""
def generate_insight(question, sql_result, rag_result) -&gt; dict:
    # Gather doc RAG context if available
    rag_ctx = '\n'.join(rag_result.get('documents', ['No additional context']))
    sql_str = sql_result.get('results', pd.DataFrame()).head(10).to_markdown()
    chain   = ChatPromptTemplate.from_template(INSIGHT_PROMPT) | llm
    raw     = chain.invoke({'question': question, 'sql_results': sql_str, 'rag_context': rag_ctx}).content
    return json.loads(raw.strip())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 — Dashboard  (Days 31–38)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Goal: A polished Streamlit UI with charts, SQL viewer, RAG sources, and feedback.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Main Streamlit app (main.py)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streamlit as st
from agent.orchestrator import agent
from dashboard.charts import render_chart
st.set_page_config(page_title='AI Analytics', layout='wide', page_icon='📊')
st.title('📊  Enterprise AI Analytics Platform')
with st.form('query_form'):
    question = st.text_input('Ask a business question in plain English...',
                             placeholder='What are the top 5 products by revenue this quarter?')
    submitted = st.form_submit_button('Analyse', type='primary')
if submitted and question:
    with st.spinner('Thinking...'):
        state = agent.invoke({'question': question, 'retries': 0})
    col1, col2 = st.columns([1, 1])
    with col1:
        st.subheader('Insight')
        st.write(state['answer'].get('insight', ''))
        st.subheader('Data')
        st.dataframe(state['sql_result'].get('results', []), use_container_width=True)
    with col2:
        st.subheader('Chart')
        render_chart(state['answer'].get('chart', {}), state['sql_result'].get('results'))
    with st.expander('View SQL'):
        st.code(state['sql_result'].get('sql', ''), language='sql')
    with st.expander('View Sources'):
        st.write(state['rag_result'].get('documents', []))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Chart renderer (dashboard/charts.py)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plotly.express as px
import streamlit as st
def render_chart(spec: dict, df):
    if df is None or df.empty or not spec:
        return
    chart_type = spec.get('type', 'bar')
    x, y, title = spec.get('x'), spec.get('y'), spec.get('title', '')
    color_by    = spec.get('color_by')
    try:
        if chart_type == 'bar':     fig = px.bar(df,  x=x, y=y, color=color_by, title=title)
        elif chart_type == 'line':  fig = px.line(df, x=x, y=y, color=color_by, title=title)
        elif chart_type == 'pie':   fig = px.pie(df,  names=x, values=y, title=title)
        else:                       fig = px.scatter(df, x=x, y=y, color=color_by, title=title)
        st.plotly_chart(fig, use_container_width=True)
    except Exception as e:
        st.error(f'Chart render failed: {e}')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8 — Observability  (Days 39–42)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Goal: Instrument every agent step with Langfuse so you can trace failures and measure cost.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Langfuse tracing to the orchestrator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langfuse import Langfuse
from langfuse.decorators import observe, langfuse_context
langfuse = Langfuse()  # Reads LANGFUSE_PUBLIC_KEY, LANGFUSE_SECRET_KEY from .env
@observe(name='run_sql')  # Decorator auto-traces the function
def run_sql_node(state: AgentState) -&gt; AgentState:
    langfuse_context.update_current_observation(
        input={'question': state['question']},
        metadata={'attempt': state.get('retries', 0)}
    )
    result = generate_sql(state['question'], schema_col, con)
    langfuse_context.update_current_observation(
        output={'sql': result.get('sql'), 'rows': len(result.get('results', []))}
    )
    return {**state, 'sql_result': result}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user feedback buttons in Streamlit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col_fb1, col_fb2 = st.columns([1,1])
trace_id = state.get('trace_id')
if col_fb1.button('👍 Helpful')  and trace_id:
    langfuse.score(trace_id=trace_id, name='user_feedback', value=1)
if col_fb2.button('👎 Not helpful') and trace_id:
    langfuse.score(trace_id=trace_id, name='user_feedback', value=0)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Testing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Unit Tests (per component)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SQL Validator</w:t>
            </w:r>
          </w:p>
        </w:tc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Run 20 edge-case queries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 DELETE/DROP pass through; all SELECT get LIMIT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Schema RAG</w:t>
            </w:r>
          </w:p>
        </w:tc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Query 10 column descriptions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Top-1 result matches expected column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Semantic Cache</w:t>
            </w:r>
          </w:p>
        </w:tc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Ask same question twice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Second call returns cached answer, 0 LLM tokens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Insight Generator</w:t>
            </w:r>
          </w:p>
        </w:tc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 question-answer pairs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JSON parses without error; chart spec is valid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Agent</w:t>
            </w:r>
          </w:p>
        </w:tc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 business questions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8/10 produce correct SQL + non-empty insight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End-to-End Test Questions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Use these questions to validate the full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is the total revenue per region for the last 90 days?  (tests: SQL aggregation + bar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Which product had the highest month-over-month growth in Q1?  (tests: date math + 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 me the bottom 5 products by units sold.  (tests: ORDER BY ASC + table render)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does our return policy say about electronics?  (tests: pure RAG, no 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Compare North vs South revenue over the last 6 months.  (tests: SQL + RAG synthesis + cache)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 of memory crash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Ollama + app stack &gt; 8 GB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 Groq API (0 MB local); kill unused Docker containers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SQL has wrong table name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Schema RAG missing metadata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 more column/table descriptions to schema_col; re-embed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ChromaDB slow first query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Model loading from disk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Warm up model at app start: model.encode(['warmup'])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Groq rate limit error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Exceeded 100K tokens/day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Enable semantic cache; batch similar questions; upgrade to paid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JSON parse error in insight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LLM added markdown fences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Strip ```json fences before json.loads(); add retry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Redis connection refused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Docker container not running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docker start redis-cache; or use in-memory dict for dev</w:t>
            </w:r>
          </w:p>
        </w:tc>
      </w:tr>
      <w:tr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Streamlit port conflict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Port 8501 in use</w:t>
            </w:r>
          </w:p>
        </w:tc>
        <w:tc>
          <w:tcPr>
            <w:tcW w:type="dxa" w:w="3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streamlit run main.py --server.port 8502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Path to Production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When You Are Ready to Scale</w:t>
      </w:r>
    </w:p>
    <w:p>
      <w:pPr>
        <w:pBdr>
          <w:left w:val="single" w:color="C55A00" w:sz="12" w:space="8"/>
        </w:pBdr>
        <w:shd w:fill="FFF3E8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Everything in the dev stack is free. The upgrades below only matter when you have real users and real enterprise data volumes.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(Free)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 Cost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LLM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Groq free tier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Anthropic / OpenAI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~$20-100/mo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ChromaDB local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Pinecone / Qdrant Cloud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Free → $70/mo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SQL Engine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DuckDB embedded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Snowflake / BigQuery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Usage-based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Redis Docker (local)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Redis Cloud / Upstash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Free → $30/mo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Streamlit local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Streamlit Cloud / Vercel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Free → $25/mo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Langfuse cloud free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Langfuse self-host / paid</w:t>
            </w:r>
          </w:p>
        </w:tc>
        <w:tc>
          <w:tcPr>
            <w:tcW w:type="dxa" w:w="2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Free → $59/mo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Security Checklist Before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Move all API keys to a secrets manager (AWS Secrets Manager or Doppler)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authentication to Streamlit (Streamlit-Authenticator or OAuth via Auth0)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Enable row-level security — filter DuckDB results by the logged-in user's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PII masking in the Result Sanitizer before results reach the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SQL allowlist: only allow predefined table names in generated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Rate-limit the Streamlit app by user session to prevent abuse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 all queries and answers to an audit table in DuckDB for compliance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Quick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Daily Development Commands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Activate environment
source .venv/bin/activate
# Start Redis
docker start redis-cache
# Run the app
streamlit run main.py
# Watch Langfuse traces
open https://cloud.langfuse.com
# Check RAM usage
vm_stat | grep 'Pages active'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Key Library Versions (June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langchain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0.3.x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LLM chains and SQL tools</w:t>
            </w:r>
          </w:p>
        </w:tc>
      </w:tr>
      <w:tr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langgraph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0.2.x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ReAct agent orchestration</w:t>
            </w:r>
          </w:p>
        </w:tc>
      </w:tr>
      <w:tr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langchain-groq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0.2.x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Groq LLM client</w:t>
            </w:r>
          </w:p>
        </w:tc>
      </w:tr>
      <w:tr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duckdb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1.1.x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Embedded analytics SQL engine</w:t>
            </w:r>
          </w:p>
        </w:tc>
      </w:tr>
      <w:tr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chromadb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0.5.x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Vector database for RAG</w:t>
            </w:r>
          </w:p>
        </w:tc>
      </w:tr>
      <w:tr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3.x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Local embeddings on M1</w:t>
            </w:r>
          </w:p>
        </w:tc>
      </w:tr>
      <w:tr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streamlit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1.39.x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Dashboard UI</w:t>
            </w:r>
          </w:p>
        </w:tc>
      </w:tr>
      <w:tr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langfuse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2.x</w:t>
            </w:r>
          </w:p>
        </w:tc>
        <w:tc>
          <w:tcPr>
            <w:tcW w:type="dxa" w:w="31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Observability and tracing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Estimated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1960"/>
        <w:gridCol w:w="2000"/>
      </w:tblGrid>
      <w:tr>
        <w:tc>
          <w:tcPr>
            <w:tcW w:type="dxa" w:w="144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Data foundation + DuckDB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Queryable DB</w:t>
            </w:r>
          </w:p>
        </w:tc>
      </w:tr>
      <w:tr>
        <w:tc>
          <w:tcPr>
            <w:tcW w:type="dxa" w:w="144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3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RAG indexes (schema + docs)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6–10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ChromaDB collections</w:t>
            </w:r>
          </w:p>
        </w:tc>
      </w:tr>
      <w:tr>
        <w:tc>
          <w:tcPr>
            <w:tcW w:type="dxa" w:w="144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Text-to-SQL tool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11–16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SQL generation working</w:t>
            </w:r>
          </w:p>
        </w:tc>
      </w:tr>
      <w:tr>
        <w:tc>
          <w:tcPr>
            <w:tcW w:type="dxa" w:w="144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Semantic cache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17–19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Redis cache live</w:t>
            </w:r>
          </w:p>
        </w:tc>
      </w:tr>
      <w:tr>
        <w:tc>
          <w:tcPr>
            <w:tcW w:type="dxa" w:w="144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Orchestration agent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20–26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LangGraph agent</w:t>
            </w:r>
          </w:p>
        </w:tc>
      </w:tr>
      <w:tr>
        <w:tc>
          <w:tcPr>
            <w:tcW w:type="dxa" w:w="144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3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Insight generator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27–30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Narrative + chart spec</w:t>
            </w:r>
          </w:p>
        </w:tc>
      </w:tr>
      <w:tr>
        <w:tc>
          <w:tcPr>
            <w:tcW w:type="dxa" w:w="144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3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Streamlit dashboard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31–38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working UI</w:t>
            </w:r>
          </w:p>
        </w:tc>
      </w:tr>
      <w:tr>
        <w:tc>
          <w:tcPr>
            <w:tcW w:type="dxa" w:w="144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Observability + testing</w:t>
            </w:r>
          </w:p>
        </w:tc>
        <w:tc>
          <w:tcPr>
            <w:tcW w:type="dxa" w:w="19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39–42</w:t>
            </w:r>
          </w:p>
        </w:tc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Production-ready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left w:val="single" w:color="1A7340" w:sz="12" w:space="8"/>
        </w:pBdr>
        <w:shd w:fill="E8F5EE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Total estimated time: 42 days (6 weeks) at 2–3 hours per day. You can ship a working prototype after Phase 3 (Day 16) and iterate from there.</w:t>
      </w:r>
    </w:p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2026 — Free for personal and commercial use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Enterprise AI Analytics Platform —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2026-06-29T06:28:23.282Z</dcterms:created>
  <dcterms:modified xsi:type="dcterms:W3CDTF">2026-06-29T06:28:23.283Z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