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Assignment</w:t>
      </w:r>
      <w:r>
        <w:rPr>
          <w:spacing w:val="19"/>
          <w:w w:val="120"/>
        </w:rPr>
        <w:t> </w:t>
      </w:r>
      <w:r>
        <w:rPr>
          <w:w w:val="120"/>
        </w:rPr>
        <w:t>1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Report</w:t>
      </w:r>
    </w:p>
    <w:p>
      <w:pPr>
        <w:pStyle w:val="BodyText"/>
        <w:spacing w:before="7"/>
        <w:ind w:left="0"/>
        <w:rPr>
          <w:b/>
          <w:sz w:val="34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w w:val="105"/>
          <w:sz w:val="24"/>
        </w:rPr>
        <w:t>Sri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Vyshnavi</w:t>
      </w:r>
      <w:r>
        <w:rPr>
          <w:spacing w:val="47"/>
          <w:w w:val="105"/>
          <w:sz w:val="24"/>
        </w:rPr>
        <w:t> </w:t>
      </w:r>
      <w:r>
        <w:rPr>
          <w:spacing w:val="-2"/>
          <w:w w:val="105"/>
          <w:sz w:val="24"/>
        </w:rPr>
        <w:t>23b1264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81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6" w:right="0" w:hanging="403"/>
        <w:jc w:val="left"/>
      </w:pPr>
      <w:bookmarkStart w:name="1. Normalization and Stationarity Method" w:id="1"/>
      <w:bookmarkEnd w:id="1"/>
      <w:r>
        <w:rPr>
          <w:b w:val="0"/>
        </w:rPr>
      </w:r>
      <w:r>
        <w:rPr>
          <w:w w:val="115"/>
        </w:rPr>
        <w:t>1.</w:t>
      </w:r>
      <w:r>
        <w:rPr>
          <w:spacing w:val="76"/>
          <w:w w:val="115"/>
        </w:rPr>
        <w:t> </w:t>
      </w:r>
      <w:r>
        <w:rPr>
          <w:w w:val="115"/>
        </w:rPr>
        <w:t>Normalization</w:t>
      </w:r>
      <w:r>
        <w:rPr>
          <w:spacing w:val="42"/>
          <w:w w:val="115"/>
        </w:rPr>
        <w:t> </w:t>
      </w:r>
      <w:r>
        <w:rPr>
          <w:w w:val="115"/>
        </w:rPr>
        <w:t>and</w:t>
      </w:r>
      <w:r>
        <w:rPr>
          <w:spacing w:val="41"/>
          <w:w w:val="115"/>
        </w:rPr>
        <w:t> </w:t>
      </w:r>
      <w:r>
        <w:rPr>
          <w:w w:val="115"/>
        </w:rPr>
        <w:t>Stationarity</w:t>
      </w:r>
      <w:r>
        <w:rPr>
          <w:spacing w:val="42"/>
          <w:w w:val="115"/>
        </w:rPr>
        <w:t> </w:t>
      </w:r>
      <w:r>
        <w:rPr>
          <w:spacing w:val="-2"/>
          <w:w w:val="115"/>
        </w:rPr>
        <w:t>Methods</w:t>
      </w:r>
    </w:p>
    <w:p>
      <w:pPr>
        <w:pStyle w:val="BodyText"/>
        <w:spacing w:line="242" w:lineRule="auto" w:before="213"/>
        <w:ind w:right="19"/>
        <w:jc w:val="both"/>
      </w:pPr>
      <w:r>
        <w:rPr>
          <w:w w:val="110"/>
        </w:rPr>
        <w:t>In this assignment, I collected 5 years of daily OHLCV data for two assets:</w:t>
      </w:r>
      <w:r>
        <w:rPr>
          <w:spacing w:val="25"/>
          <w:w w:val="110"/>
        </w:rPr>
        <w:t> </w:t>
      </w:r>
      <w:r>
        <w:rPr>
          <w:w w:val="110"/>
        </w:rPr>
        <w:t>Apple (AAPL) and </w:t>
      </w:r>
      <w:r>
        <w:rPr>
          <w:w w:val="115"/>
        </w:rPr>
        <w:t>Microsoft (MSFT). I used the yfinance </w:t>
      </w:r>
      <w:r>
        <w:rPr>
          <w:w w:val="120"/>
        </w:rPr>
        <w:t>API </w:t>
      </w:r>
      <w:r>
        <w:rPr>
          <w:w w:val="115"/>
        </w:rPr>
        <w:t>to fetch the data.</w:t>
      </w:r>
    </w:p>
    <w:p>
      <w:pPr>
        <w:pStyle w:val="BodyText"/>
        <w:spacing w:line="242" w:lineRule="auto" w:before="135"/>
        <w:ind w:right="19"/>
        <w:jc w:val="both"/>
      </w:pPr>
      <w:r>
        <w:rPr>
          <w:w w:val="110"/>
        </w:rPr>
        <w:t>As</w:t>
      </w:r>
      <w:r>
        <w:rPr>
          <w:w w:val="110"/>
        </w:rPr>
        <w:t> of</w:t>
      </w:r>
      <w:r>
        <w:rPr>
          <w:w w:val="110"/>
        </w:rPr>
        <w:t> now,</w:t>
      </w:r>
      <w:r>
        <w:rPr>
          <w:w w:val="110"/>
        </w:rPr>
        <w:t> I</w:t>
      </w:r>
      <w:r>
        <w:rPr>
          <w:w w:val="110"/>
        </w:rPr>
        <w:t> have</w:t>
      </w:r>
      <w:r>
        <w:rPr>
          <w:w w:val="110"/>
        </w:rPr>
        <w:t> not</w:t>
      </w:r>
      <w:r>
        <w:rPr>
          <w:w w:val="110"/>
        </w:rPr>
        <w:t> applied</w:t>
      </w:r>
      <w:r>
        <w:rPr>
          <w:w w:val="110"/>
        </w:rPr>
        <w:t> normalization</w:t>
      </w:r>
      <w:r>
        <w:rPr>
          <w:w w:val="110"/>
        </w:rPr>
        <w:t> or</w:t>
      </w:r>
      <w:r>
        <w:rPr>
          <w:w w:val="110"/>
        </w:rPr>
        <w:t> differencing.</w:t>
      </w:r>
      <w:r>
        <w:rPr>
          <w:spacing w:val="40"/>
          <w:w w:val="110"/>
        </w:rPr>
        <w:t> </w:t>
      </w:r>
      <w:r>
        <w:rPr>
          <w:w w:val="110"/>
        </w:rPr>
        <w:t>My</w:t>
      </w:r>
      <w:r>
        <w:rPr>
          <w:w w:val="110"/>
        </w:rPr>
        <w:t> reason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first understand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raw</w:t>
      </w:r>
      <w:r>
        <w:rPr>
          <w:spacing w:val="-10"/>
          <w:w w:val="110"/>
        </w:rPr>
        <w:t> </w:t>
      </w:r>
      <w:r>
        <w:rPr>
          <w:w w:val="110"/>
        </w:rPr>
        <w:t>structure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impact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technical</w:t>
      </w:r>
      <w:r>
        <w:rPr>
          <w:spacing w:val="-10"/>
          <w:w w:val="110"/>
        </w:rPr>
        <w:t> </w:t>
      </w:r>
      <w:r>
        <w:rPr>
          <w:w w:val="110"/>
        </w:rPr>
        <w:t>indicators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1"/>
          <w:w w:val="110"/>
        </w:rPr>
        <w:t> </w:t>
      </w:r>
      <w:r>
        <w:rPr>
          <w:w w:val="110"/>
        </w:rPr>
        <w:t>applied. Raw data also helps visualize the real market trends more clearly at this early stage.</w:t>
      </w:r>
    </w:p>
    <w:p>
      <w:pPr>
        <w:pStyle w:val="BodyText"/>
        <w:spacing w:line="242" w:lineRule="auto" w:before="135"/>
        <w:ind w:right="19"/>
        <w:jc w:val="both"/>
      </w:pP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am</w:t>
      </w:r>
      <w:r>
        <w:rPr>
          <w:spacing w:val="-10"/>
          <w:w w:val="110"/>
        </w:rPr>
        <w:t> </w:t>
      </w:r>
      <w:r>
        <w:rPr>
          <w:w w:val="110"/>
        </w:rPr>
        <w:t>aware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time-series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usually</w:t>
      </w:r>
      <w:r>
        <w:rPr>
          <w:spacing w:val="-10"/>
          <w:w w:val="110"/>
        </w:rPr>
        <w:t> </w:t>
      </w:r>
      <w:r>
        <w:rPr>
          <w:w w:val="110"/>
        </w:rPr>
        <w:t>benefit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normalization.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to normalize, I would use: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  <w:tab w:pos="568" w:val="left" w:leader="none"/>
        </w:tabs>
        <w:spacing w:line="242" w:lineRule="auto" w:before="135" w:after="0"/>
        <w:ind w:left="568" w:right="20" w:hanging="218"/>
        <w:jc w:val="both"/>
        <w:rPr>
          <w:sz w:val="22"/>
        </w:rPr>
      </w:pPr>
      <w:r>
        <w:rPr>
          <w:b/>
          <w:w w:val="105"/>
          <w:sz w:val="22"/>
        </w:rPr>
        <w:t>Min-Max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Normalization: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scales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values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fixed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range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(usually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0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1).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is simple and works well when there are no extreme outliers.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  <w:tab w:pos="568" w:val="left" w:leader="none"/>
        </w:tabs>
        <w:spacing w:line="242" w:lineRule="auto" w:before="135" w:after="0"/>
        <w:ind w:left="568" w:right="23" w:hanging="218"/>
        <w:jc w:val="both"/>
        <w:rPr>
          <w:sz w:val="22"/>
        </w:rPr>
      </w:pPr>
      <w:r>
        <w:rPr>
          <w:b/>
          <w:w w:val="105"/>
          <w:sz w:val="22"/>
        </w:rPr>
        <w:t>Z-score Normalization: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This method transforms the data to have mean 0 and standard deviation 1.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It is useful when the data has different scales or units.</w:t>
      </w:r>
    </w:p>
    <w:p>
      <w:pPr>
        <w:pStyle w:val="BodyText"/>
        <w:spacing w:line="242" w:lineRule="auto" w:before="135"/>
        <w:ind w:right="19"/>
        <w:jc w:val="both"/>
      </w:pP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making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w w:val="105"/>
        </w:rPr>
        <w:t>series</w:t>
      </w:r>
      <w:r>
        <w:rPr>
          <w:spacing w:val="28"/>
          <w:w w:val="105"/>
        </w:rPr>
        <w:t> </w:t>
      </w:r>
      <w:r>
        <w:rPr>
          <w:w w:val="105"/>
        </w:rPr>
        <w:t>stationary,</w:t>
      </w:r>
      <w:r>
        <w:rPr>
          <w:spacing w:val="26"/>
          <w:w w:val="115"/>
        </w:rPr>
        <w:t> </w:t>
      </w:r>
      <w:r>
        <w:rPr>
          <w:w w:val="115"/>
        </w:rPr>
        <w:t>I</w:t>
      </w:r>
      <w:r>
        <w:rPr>
          <w:spacing w:val="23"/>
          <w:w w:val="115"/>
        </w:rPr>
        <w:t> </w:t>
      </w:r>
      <w:r>
        <w:rPr>
          <w:w w:val="105"/>
        </w:rPr>
        <w:t>plan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try</w:t>
      </w:r>
      <w:r>
        <w:rPr>
          <w:spacing w:val="28"/>
          <w:w w:val="105"/>
        </w:rPr>
        <w:t> </w:t>
      </w:r>
      <w:r>
        <w:rPr>
          <w:w w:val="105"/>
        </w:rPr>
        <w:t>differencing</w:t>
      </w:r>
      <w:r>
        <w:rPr>
          <w:spacing w:val="28"/>
          <w:w w:val="105"/>
        </w:rPr>
        <w:t> </w:t>
      </w:r>
      <w:r>
        <w:rPr>
          <w:w w:val="105"/>
        </w:rPr>
        <w:t>(subtracting</w:t>
      </w:r>
      <w:r>
        <w:rPr>
          <w:spacing w:val="28"/>
          <w:w w:val="105"/>
        </w:rPr>
        <w:t> </w:t>
      </w:r>
      <w:r>
        <w:rPr>
          <w:w w:val="105"/>
        </w:rPr>
        <w:t>previous</w:t>
      </w:r>
      <w:r>
        <w:rPr>
          <w:spacing w:val="28"/>
          <w:w w:val="105"/>
        </w:rPr>
        <w:t> </w:t>
      </w:r>
      <w:r>
        <w:rPr>
          <w:w w:val="105"/>
        </w:rPr>
        <w:t>values) 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phase.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useful</w:t>
      </w:r>
      <w:r>
        <w:rPr>
          <w:w w:val="105"/>
        </w:rPr>
        <w:t> because</w:t>
      </w:r>
      <w:r>
        <w:rPr>
          <w:w w:val="105"/>
        </w:rPr>
        <w:t> many</w:t>
      </w:r>
      <w:r>
        <w:rPr>
          <w:w w:val="105"/>
        </w:rPr>
        <w:t> models</w:t>
      </w:r>
      <w:r>
        <w:rPr>
          <w:w w:val="105"/>
        </w:rPr>
        <w:t> assume</w:t>
      </w:r>
      <w:r>
        <w:rPr>
          <w:w w:val="105"/>
        </w:rPr>
        <w:t> constant</w:t>
      </w:r>
      <w:r>
        <w:rPr>
          <w:w w:val="105"/>
        </w:rPr>
        <w:t> statistical</w:t>
      </w:r>
      <w:r>
        <w:rPr>
          <w:w w:val="105"/>
        </w:rPr>
        <w:t> properties over time.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6" w:right="0" w:hanging="403"/>
        <w:jc w:val="left"/>
      </w:pPr>
      <w:bookmarkStart w:name="2. Technical Indicator Used: RSI" w:id="2"/>
      <w:bookmarkEnd w:id="2"/>
      <w:r>
        <w:rPr>
          <w:b w:val="0"/>
        </w:rPr>
      </w:r>
      <w:r>
        <w:rPr>
          <w:w w:val="120"/>
        </w:rPr>
        <w:t>2.</w:t>
      </w:r>
      <w:r>
        <w:rPr>
          <w:spacing w:val="32"/>
          <w:w w:val="120"/>
        </w:rPr>
        <w:t> </w:t>
      </w:r>
      <w:r>
        <w:rPr>
          <w:w w:val="120"/>
        </w:rPr>
        <w:t>Technical</w:t>
      </w:r>
      <w:r>
        <w:rPr>
          <w:spacing w:val="8"/>
          <w:w w:val="120"/>
        </w:rPr>
        <w:t> </w:t>
      </w:r>
      <w:r>
        <w:rPr>
          <w:w w:val="120"/>
        </w:rPr>
        <w:t>Indicator</w:t>
      </w:r>
      <w:r>
        <w:rPr>
          <w:spacing w:val="8"/>
          <w:w w:val="120"/>
        </w:rPr>
        <w:t> </w:t>
      </w:r>
      <w:r>
        <w:rPr>
          <w:w w:val="120"/>
        </w:rPr>
        <w:t>Used:</w:t>
      </w:r>
      <w:r>
        <w:rPr>
          <w:spacing w:val="33"/>
          <w:w w:val="120"/>
        </w:rPr>
        <w:t> </w:t>
      </w:r>
      <w:r>
        <w:rPr>
          <w:spacing w:val="-5"/>
          <w:w w:val="120"/>
        </w:rPr>
        <w:t>RSI</w:t>
      </w:r>
    </w:p>
    <w:p>
      <w:pPr>
        <w:pStyle w:val="BodyText"/>
        <w:spacing w:line="242" w:lineRule="auto" w:before="213"/>
        <w:ind w:right="19"/>
        <w:jc w:val="both"/>
      </w:pP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assignment,</w:t>
      </w:r>
      <w:r>
        <w:rPr>
          <w:w w:val="105"/>
        </w:rPr>
        <w:t> </w:t>
      </w:r>
      <w:r>
        <w:rPr>
          <w:w w:val="120"/>
        </w:rPr>
        <w:t>I</w:t>
      </w:r>
      <w:r>
        <w:rPr>
          <w:w w:val="120"/>
        </w:rPr>
        <w:t> </w:t>
      </w:r>
      <w:r>
        <w:rPr>
          <w:w w:val="105"/>
        </w:rPr>
        <w:t>implemented</w:t>
      </w:r>
      <w:r>
        <w:rPr>
          <w:w w:val="105"/>
        </w:rPr>
        <w:t> the</w:t>
      </w:r>
      <w:r>
        <w:rPr>
          <w:w w:val="105"/>
        </w:rPr>
        <w:t> Relative</w:t>
      </w:r>
      <w:r>
        <w:rPr>
          <w:w w:val="105"/>
        </w:rPr>
        <w:t> Strength</w:t>
      </w:r>
      <w:r>
        <w:rPr>
          <w:w w:val="105"/>
        </w:rPr>
        <w:t> Index</w:t>
      </w:r>
      <w:r>
        <w:rPr>
          <w:w w:val="105"/>
        </w:rPr>
        <w:t> </w:t>
      </w:r>
      <w:r>
        <w:rPr>
          <w:w w:val="120"/>
        </w:rPr>
        <w:t>(RSI)</w:t>
      </w:r>
      <w:r>
        <w:rPr>
          <w:w w:val="120"/>
        </w:rPr>
        <w:t> </w:t>
      </w:r>
      <w:r>
        <w:rPr>
          <w:w w:val="105"/>
        </w:rPr>
        <w:t>for</w:t>
      </w:r>
      <w:r>
        <w:rPr>
          <w:w w:val="105"/>
        </w:rPr>
        <w:t> Apple</w:t>
      </w:r>
      <w:r>
        <w:rPr>
          <w:spacing w:val="40"/>
          <w:w w:val="105"/>
        </w:rPr>
        <w:t> </w:t>
      </w:r>
      <w:r>
        <w:rPr>
          <w:w w:val="105"/>
        </w:rPr>
        <w:t>stock.</w:t>
      </w:r>
      <w:r>
        <w:rPr>
          <w:spacing w:val="18"/>
          <w:w w:val="120"/>
        </w:rPr>
        <w:t> </w:t>
      </w:r>
      <w:r>
        <w:rPr>
          <w:w w:val="120"/>
        </w:rPr>
        <w:t>RSI</w:t>
      </w:r>
      <w:r>
        <w:rPr>
          <w:spacing w:val="-15"/>
          <w:w w:val="120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momentum</w:t>
      </w:r>
      <w:r>
        <w:rPr>
          <w:spacing w:val="-8"/>
          <w:w w:val="105"/>
        </w:rPr>
        <w:t> </w:t>
      </w:r>
      <w:r>
        <w:rPr>
          <w:w w:val="105"/>
        </w:rPr>
        <w:t>indicator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identifying</w:t>
      </w:r>
      <w:r>
        <w:rPr>
          <w:spacing w:val="-8"/>
          <w:w w:val="105"/>
        </w:rPr>
        <w:t> </w:t>
      </w:r>
      <w:r>
        <w:rPr>
          <w:w w:val="105"/>
        </w:rPr>
        <w:t>overbought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oversold</w:t>
      </w:r>
      <w:r>
        <w:rPr>
          <w:spacing w:val="-8"/>
          <w:w w:val="105"/>
        </w:rPr>
        <w:t> </w:t>
      </w:r>
      <w:r>
        <w:rPr>
          <w:w w:val="105"/>
        </w:rPr>
        <w:t>conditions in the market.</w:t>
      </w:r>
    </w:p>
    <w:p>
      <w:pPr>
        <w:pStyle w:val="BodyText"/>
        <w:spacing w:line="242" w:lineRule="auto" w:before="135"/>
        <w:ind w:right="20"/>
        <w:jc w:val="both"/>
      </w:pPr>
      <w:r>
        <w:rPr>
          <w:w w:val="120"/>
        </w:rPr>
        <w:t>I </w:t>
      </w:r>
      <w:r>
        <w:rPr>
          <w:w w:val="105"/>
        </w:rPr>
        <w:t>used a 14-day </w:t>
      </w:r>
      <w:r>
        <w:rPr>
          <w:w w:val="120"/>
        </w:rPr>
        <w:t>RSI, </w:t>
      </w:r>
      <w:r>
        <w:rPr>
          <w:w w:val="105"/>
        </w:rPr>
        <w:t>which is a standard value.</w:t>
      </w:r>
      <w:r>
        <w:rPr>
          <w:w w:val="120"/>
        </w:rPr>
        <w:t> It </w:t>
      </w:r>
      <w:r>
        <w:rPr>
          <w:w w:val="105"/>
        </w:rPr>
        <w:t>is calculated by comparing average gains and losses over the past 14 days.</w:t>
      </w:r>
      <w:r>
        <w:rPr>
          <w:w w:val="105"/>
        </w:rPr>
        <w:t> When </w:t>
      </w:r>
      <w:r>
        <w:rPr>
          <w:w w:val="120"/>
        </w:rPr>
        <w:t>RSI </w:t>
      </w:r>
      <w:r>
        <w:rPr>
          <w:w w:val="105"/>
        </w:rPr>
        <w:t>goes above 70, the stock is said to be overbought, and when it falls below 30, it is considered oversold.</w:t>
      </w:r>
    </w:p>
    <w:p>
      <w:pPr>
        <w:spacing w:before="135"/>
        <w:ind w:left="23" w:right="0" w:firstLine="0"/>
        <w:jc w:val="both"/>
        <w:rPr>
          <w:b/>
          <w:sz w:val="22"/>
        </w:rPr>
      </w:pPr>
      <w:r>
        <w:rPr>
          <w:b/>
          <w:w w:val="125"/>
          <w:sz w:val="22"/>
        </w:rPr>
        <w:t>Why</w:t>
      </w:r>
      <w:r>
        <w:rPr>
          <w:b/>
          <w:w w:val="125"/>
          <w:sz w:val="22"/>
        </w:rPr>
        <w:t> I</w:t>
      </w:r>
      <w:r>
        <w:rPr>
          <w:b/>
          <w:spacing w:val="1"/>
          <w:w w:val="125"/>
          <w:sz w:val="22"/>
        </w:rPr>
        <w:t> </w:t>
      </w:r>
      <w:r>
        <w:rPr>
          <w:b/>
          <w:w w:val="125"/>
          <w:sz w:val="22"/>
        </w:rPr>
        <w:t>chose</w:t>
      </w:r>
      <w:r>
        <w:rPr>
          <w:b/>
          <w:w w:val="125"/>
          <w:sz w:val="22"/>
        </w:rPr>
        <w:t> </w:t>
      </w:r>
      <w:r>
        <w:rPr>
          <w:b/>
          <w:spacing w:val="-4"/>
          <w:w w:val="125"/>
          <w:sz w:val="22"/>
        </w:rPr>
        <w:t>RSI: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It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easy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calculate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interpret.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7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It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helps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identify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potential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reversal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points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market.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362" w:lineRule="auto" w:before="138" w:after="0"/>
        <w:ind w:left="23" w:right="1259" w:firstLine="327"/>
        <w:jc w:val="left"/>
        <w:rPr>
          <w:sz w:val="22"/>
        </w:rPr>
      </w:pPr>
      <w:r>
        <w:rPr>
          <w:w w:val="105"/>
          <w:sz w:val="22"/>
        </w:rPr>
        <w:t>It can be a good signal input for a trading agent to learn profitable actions.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In future steps, </w:t>
      </w:r>
      <w:r>
        <w:rPr>
          <w:w w:val="115"/>
          <w:sz w:val="22"/>
        </w:rPr>
        <w:t>I </w:t>
      </w:r>
      <w:r>
        <w:rPr>
          <w:w w:val="105"/>
          <w:sz w:val="22"/>
        </w:rPr>
        <w:t>plan to add more indicators like: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2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MACD:</w:t>
      </w:r>
      <w:r>
        <w:rPr>
          <w:b/>
          <w:spacing w:val="4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shows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momentum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trend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direction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EMAs.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SMA/EMA:</w:t>
      </w:r>
      <w:r>
        <w:rPr>
          <w:b/>
          <w:spacing w:val="12"/>
          <w:w w:val="110"/>
          <w:sz w:val="22"/>
        </w:rPr>
        <w:t> </w:t>
      </w:r>
      <w:r>
        <w:rPr>
          <w:w w:val="110"/>
          <w:sz w:val="22"/>
        </w:rPr>
        <w:t>Moving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averages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smoothing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price</w:t>
      </w:r>
      <w:r>
        <w:rPr>
          <w:spacing w:val="12"/>
          <w:w w:val="110"/>
          <w:sz w:val="22"/>
        </w:rPr>
        <w:t> </w:t>
      </w:r>
      <w:r>
        <w:rPr>
          <w:spacing w:val="-2"/>
          <w:w w:val="110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Bollinger</w:t>
      </w:r>
      <w:r>
        <w:rPr>
          <w:b/>
          <w:spacing w:val="30"/>
          <w:w w:val="110"/>
          <w:sz w:val="22"/>
        </w:rPr>
        <w:t> </w:t>
      </w:r>
      <w:r>
        <w:rPr>
          <w:b/>
          <w:w w:val="110"/>
          <w:sz w:val="22"/>
        </w:rPr>
        <w:t>Bands:</w:t>
      </w:r>
      <w:r>
        <w:rPr>
          <w:b/>
          <w:spacing w:val="44"/>
          <w:w w:val="110"/>
          <w:sz w:val="22"/>
        </w:rPr>
        <w:t> </w:t>
      </w:r>
      <w:r>
        <w:rPr>
          <w:w w:val="110"/>
          <w:sz w:val="22"/>
        </w:rPr>
        <w:t>They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show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volatility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act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dynamic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support/resistance.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806" w:top="1920" w:bottom="1000" w:left="1417" w:right="1417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33" w:after="0"/>
        <w:ind w:left="426" w:right="0" w:hanging="403"/>
        <w:jc w:val="left"/>
      </w:pPr>
      <w:bookmarkStart w:name="3. Data Splitting and Visualization" w:id="3"/>
      <w:bookmarkEnd w:id="3"/>
      <w:r>
        <w:rPr>
          <w:b w:val="0"/>
        </w:rPr>
      </w:r>
      <w:r>
        <w:rPr>
          <w:w w:val="120"/>
        </w:rPr>
        <w:t>3.</w:t>
      </w:r>
      <w:r>
        <w:rPr>
          <w:spacing w:val="49"/>
          <w:w w:val="120"/>
        </w:rPr>
        <w:t> </w:t>
      </w:r>
      <w:r>
        <w:rPr>
          <w:w w:val="120"/>
        </w:rPr>
        <w:t>Data</w:t>
      </w:r>
      <w:r>
        <w:rPr>
          <w:spacing w:val="20"/>
          <w:w w:val="120"/>
        </w:rPr>
        <w:t> </w:t>
      </w:r>
      <w:r>
        <w:rPr>
          <w:w w:val="120"/>
        </w:rPr>
        <w:t>Splitting</w:t>
      </w:r>
      <w:r>
        <w:rPr>
          <w:spacing w:val="21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Visualization</w:t>
      </w:r>
    </w:p>
    <w:p>
      <w:pPr>
        <w:pStyle w:val="BodyText"/>
        <w:spacing w:before="213"/>
      </w:pPr>
      <w:r>
        <w:rPr>
          <w:w w:val="110"/>
        </w:rPr>
        <w:t>After</w:t>
      </w:r>
      <w:r>
        <w:rPr>
          <w:spacing w:val="6"/>
          <w:w w:val="110"/>
        </w:rPr>
        <w:t> </w:t>
      </w:r>
      <w:r>
        <w:rPr>
          <w:w w:val="110"/>
        </w:rPr>
        <w:t>calculating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RSI,</w:t>
      </w:r>
      <w:r>
        <w:rPr>
          <w:spacing w:val="4"/>
          <w:w w:val="120"/>
        </w:rPr>
        <w:t> </w:t>
      </w:r>
      <w:r>
        <w:rPr>
          <w:w w:val="120"/>
        </w:rPr>
        <w:t>I</w:t>
      </w:r>
      <w:r>
        <w:rPr>
          <w:spacing w:val="4"/>
          <w:w w:val="120"/>
        </w:rPr>
        <w:t> </w:t>
      </w:r>
      <w:r>
        <w:rPr>
          <w:w w:val="110"/>
        </w:rPr>
        <w:t>split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into: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70%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training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15%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validation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7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15%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testing</w:t>
      </w:r>
    </w:p>
    <w:p>
      <w:pPr>
        <w:pStyle w:val="BodyText"/>
        <w:spacing w:line="242" w:lineRule="auto"/>
        <w:ind w:right="21"/>
        <w:jc w:val="both"/>
      </w:pPr>
      <w:r>
        <w:rPr>
          <w:w w:val="105"/>
        </w:rPr>
        <w:t>This is a time-series-aware split, meaning </w:t>
      </w:r>
      <w:r>
        <w:rPr>
          <w:w w:val="115"/>
        </w:rPr>
        <w:t>I </w:t>
      </w:r>
      <w:r>
        <w:rPr>
          <w:w w:val="105"/>
        </w:rPr>
        <w:t>did not shuffle the data.</w:t>
      </w:r>
      <w:r>
        <w:rPr>
          <w:spacing w:val="39"/>
          <w:w w:val="105"/>
        </w:rPr>
        <w:t> </w:t>
      </w:r>
      <w:r>
        <w:rPr>
          <w:w w:val="105"/>
        </w:rPr>
        <w:t>Shuffling breaks temporal patterns, so it’s avoided in financial data.</w:t>
      </w:r>
    </w:p>
    <w:p>
      <w:pPr>
        <w:pStyle w:val="BodyText"/>
        <w:spacing w:line="242" w:lineRule="auto" w:before="135"/>
        <w:ind w:right="20"/>
        <w:jc w:val="both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visualization,</w:t>
      </w:r>
      <w:r>
        <w:rPr>
          <w:spacing w:val="39"/>
          <w:w w:val="110"/>
        </w:rPr>
        <w:t> </w:t>
      </w:r>
      <w:r>
        <w:rPr>
          <w:w w:val="110"/>
        </w:rPr>
        <w:t>I</w:t>
      </w:r>
      <w:r>
        <w:rPr>
          <w:spacing w:val="33"/>
          <w:w w:val="110"/>
        </w:rPr>
        <w:t> </w:t>
      </w:r>
      <w:r>
        <w:rPr>
          <w:w w:val="110"/>
        </w:rPr>
        <w:t>plotted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Close</w:t>
      </w:r>
      <w:r>
        <w:rPr>
          <w:spacing w:val="33"/>
          <w:w w:val="110"/>
        </w:rPr>
        <w:t> </w:t>
      </w:r>
      <w:r>
        <w:rPr>
          <w:w w:val="110"/>
        </w:rPr>
        <w:t>Price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Apple</w:t>
      </w:r>
      <w:r>
        <w:rPr>
          <w:spacing w:val="33"/>
          <w:w w:val="110"/>
        </w:rPr>
        <w:t> </w:t>
      </w:r>
      <w:r>
        <w:rPr>
          <w:w w:val="110"/>
        </w:rPr>
        <w:t>along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its</w:t>
      </w:r>
      <w:r>
        <w:rPr>
          <w:spacing w:val="30"/>
          <w:w w:val="115"/>
        </w:rPr>
        <w:t> </w:t>
      </w:r>
      <w:r>
        <w:rPr>
          <w:w w:val="115"/>
        </w:rPr>
        <w:t>RSI</w:t>
      </w:r>
      <w:r>
        <w:rPr>
          <w:spacing w:val="30"/>
          <w:w w:val="115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same</w:t>
      </w:r>
      <w:r>
        <w:rPr>
          <w:spacing w:val="33"/>
          <w:w w:val="110"/>
        </w:rPr>
        <w:t> </w:t>
      </w:r>
      <w:r>
        <w:rPr>
          <w:w w:val="110"/>
        </w:rPr>
        <w:t>plot. I</w:t>
      </w:r>
      <w:r>
        <w:rPr>
          <w:w w:val="110"/>
        </w:rPr>
        <w:t> noticed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5"/>
        </w:rPr>
        <w:t>RSI</w:t>
      </w:r>
      <w:r>
        <w:rPr>
          <w:w w:val="115"/>
        </w:rPr>
        <w:t> </w:t>
      </w:r>
      <w:r>
        <w:rPr>
          <w:w w:val="110"/>
        </w:rPr>
        <w:t>tends</w:t>
      </w:r>
      <w:r>
        <w:rPr>
          <w:w w:val="110"/>
        </w:rPr>
        <w:t> to</w:t>
      </w:r>
      <w:r>
        <w:rPr>
          <w:w w:val="110"/>
        </w:rPr>
        <w:t> drop</w:t>
      </w:r>
      <w:r>
        <w:rPr>
          <w:w w:val="110"/>
        </w:rPr>
        <w:t> after</w:t>
      </w:r>
      <w:r>
        <w:rPr>
          <w:w w:val="110"/>
        </w:rPr>
        <w:t> sharp</w:t>
      </w:r>
      <w:r>
        <w:rPr>
          <w:w w:val="110"/>
        </w:rPr>
        <w:t> price</w:t>
      </w:r>
      <w:r>
        <w:rPr>
          <w:w w:val="110"/>
        </w:rPr>
        <w:t> rises</w:t>
      </w:r>
      <w:r>
        <w:rPr>
          <w:w w:val="110"/>
        </w:rPr>
        <w:t> and</w:t>
      </w:r>
      <w:r>
        <w:rPr>
          <w:w w:val="110"/>
        </w:rPr>
        <w:t> vice</w:t>
      </w:r>
      <w:r>
        <w:rPr>
          <w:w w:val="110"/>
        </w:rPr>
        <w:t> versa,</w:t>
      </w:r>
      <w:r>
        <w:rPr>
          <w:w w:val="110"/>
        </w:rPr>
        <w:t> which</w:t>
      </w:r>
      <w:r>
        <w:rPr>
          <w:w w:val="110"/>
        </w:rPr>
        <w:t> confirms</w:t>
      </w:r>
      <w:r>
        <w:rPr>
          <w:w w:val="110"/>
        </w:rPr>
        <w:t> its </w:t>
      </w:r>
      <w:r>
        <w:rPr>
          <w:spacing w:val="-2"/>
          <w:w w:val="110"/>
        </w:rPr>
        <w:t>usefulness.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6" w:right="0" w:hanging="403"/>
        <w:jc w:val="left"/>
      </w:pPr>
      <w:bookmarkStart w:name="4. Challenges and Learnings" w:id="4"/>
      <w:bookmarkEnd w:id="4"/>
      <w:r>
        <w:rPr>
          <w:b w:val="0"/>
        </w:rPr>
      </w:r>
      <w:r>
        <w:rPr>
          <w:w w:val="115"/>
        </w:rPr>
        <w:t>4.</w:t>
      </w:r>
      <w:r>
        <w:rPr>
          <w:spacing w:val="61"/>
          <w:w w:val="115"/>
        </w:rPr>
        <w:t> </w:t>
      </w:r>
      <w:r>
        <w:rPr>
          <w:w w:val="115"/>
        </w:rPr>
        <w:t>Challenges</w:t>
      </w:r>
      <w:r>
        <w:rPr>
          <w:spacing w:val="31"/>
          <w:w w:val="115"/>
        </w:rPr>
        <w:t> </w:t>
      </w:r>
      <w:r>
        <w:rPr>
          <w:w w:val="115"/>
        </w:rPr>
        <w:t>and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Learnings</w:t>
      </w:r>
    </w:p>
    <w:p>
      <w:pPr>
        <w:pStyle w:val="BodyText"/>
        <w:spacing w:before="213"/>
      </w:pP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challenges</w:t>
      </w:r>
      <w:r>
        <w:rPr>
          <w:spacing w:val="-3"/>
          <w:w w:val="115"/>
        </w:rPr>
        <w:t> </w:t>
      </w: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05"/>
        </w:rPr>
        <w:t>faced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included: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Understanding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how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RSI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calculated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manually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25"/>
          <w:w w:val="105"/>
          <w:sz w:val="22"/>
        </w:rPr>
        <w:t> </w:t>
      </w:r>
      <w:r>
        <w:rPr>
          <w:spacing w:val="-2"/>
          <w:w w:val="105"/>
          <w:sz w:val="22"/>
        </w:rPr>
        <w:t>pandas.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Making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sure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rolling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averages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worked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properly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even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NaNs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start.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Scaling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RSI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price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better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visualization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(they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were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value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ranges).</w:t>
      </w:r>
    </w:p>
    <w:p>
      <w:pPr>
        <w:pStyle w:val="BodyText"/>
        <w:spacing w:line="242" w:lineRule="auto"/>
        <w:ind w:right="21"/>
        <w:jc w:val="both"/>
      </w:pP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task</w:t>
      </w:r>
      <w:r>
        <w:rPr>
          <w:spacing w:val="17"/>
          <w:w w:val="105"/>
        </w:rPr>
        <w:t> </w:t>
      </w:r>
      <w:r>
        <w:rPr>
          <w:w w:val="105"/>
        </w:rPr>
        <w:t>helped</w:t>
      </w:r>
      <w:r>
        <w:rPr>
          <w:spacing w:val="17"/>
          <w:w w:val="105"/>
        </w:rPr>
        <w:t> </w:t>
      </w:r>
      <w:r>
        <w:rPr>
          <w:w w:val="105"/>
        </w:rPr>
        <w:t>me</w:t>
      </w:r>
      <w:r>
        <w:rPr>
          <w:spacing w:val="17"/>
          <w:w w:val="105"/>
        </w:rPr>
        <w:t> </w:t>
      </w:r>
      <w:r>
        <w:rPr>
          <w:w w:val="105"/>
        </w:rPr>
        <w:t>understand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importance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preprocessing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basic</w:t>
      </w:r>
      <w:r>
        <w:rPr>
          <w:spacing w:val="17"/>
          <w:w w:val="105"/>
        </w:rPr>
        <w:t> </w:t>
      </w:r>
      <w:r>
        <w:rPr>
          <w:w w:val="105"/>
        </w:rPr>
        <w:t>technical</w:t>
      </w:r>
      <w:r>
        <w:rPr>
          <w:spacing w:val="17"/>
          <w:w w:val="105"/>
        </w:rPr>
        <w:t> </w:t>
      </w:r>
      <w:r>
        <w:rPr>
          <w:w w:val="105"/>
        </w:rPr>
        <w:t>analysis. </w:t>
      </w:r>
      <w:r>
        <w:rPr>
          <w:w w:val="110"/>
        </w:rPr>
        <w:t>I </w:t>
      </w:r>
      <w:r>
        <w:rPr>
          <w:w w:val="105"/>
        </w:rPr>
        <w:t>also learned the value of choosing indicators wisely for a reinforcement learning model.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6" w:right="0" w:hanging="403"/>
        <w:jc w:val="left"/>
      </w:pPr>
      <w:bookmarkStart w:name="5. Next Steps" w:id="5"/>
      <w:bookmarkEnd w:id="5"/>
      <w:r>
        <w:rPr>
          <w:b w:val="0"/>
        </w:rPr>
      </w:r>
      <w:r>
        <w:rPr>
          <w:w w:val="115"/>
        </w:rPr>
        <w:t>5.</w:t>
      </w:r>
      <w:r>
        <w:rPr>
          <w:spacing w:val="72"/>
          <w:w w:val="115"/>
        </w:rPr>
        <w:t> </w:t>
      </w:r>
      <w:r>
        <w:rPr>
          <w:w w:val="115"/>
        </w:rPr>
        <w:t>Next</w:t>
      </w:r>
      <w:r>
        <w:rPr>
          <w:spacing w:val="39"/>
          <w:w w:val="115"/>
        </w:rPr>
        <w:t> </w:t>
      </w:r>
      <w:r>
        <w:rPr>
          <w:spacing w:val="-2"/>
          <w:w w:val="115"/>
        </w:rPr>
        <w:t>Steps</w:t>
      </w:r>
    </w:p>
    <w:p>
      <w:pPr>
        <w:pStyle w:val="BodyText"/>
        <w:spacing w:before="213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next</w:t>
      </w:r>
      <w:r>
        <w:rPr>
          <w:spacing w:val="-6"/>
          <w:w w:val="110"/>
        </w:rPr>
        <w:t> </w:t>
      </w:r>
      <w:r>
        <w:rPr>
          <w:w w:val="110"/>
        </w:rPr>
        <w:t>assignment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further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project,</w:t>
      </w:r>
      <w:r>
        <w:rPr>
          <w:spacing w:val="-6"/>
          <w:w w:val="110"/>
        </w:rPr>
        <w:t> </w:t>
      </w:r>
      <w:r>
        <w:rPr>
          <w:w w:val="115"/>
        </w:rPr>
        <w:t>I</w:t>
      </w:r>
      <w:r>
        <w:rPr>
          <w:spacing w:val="-10"/>
          <w:w w:val="115"/>
        </w:rPr>
        <w:t> </w:t>
      </w:r>
      <w:r>
        <w:rPr>
          <w:spacing w:val="-2"/>
          <w:w w:val="110"/>
        </w:rPr>
        <w:t>will: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Add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indicators.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Try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out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normalization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differencing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methods.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Create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descriptive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plots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raw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vs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normalized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10"/>
          <w:sz w:val="22"/>
        </w:rPr>
        <w:t>Prepare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dataset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DRL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models.</w:t>
      </w:r>
    </w:p>
    <w:p>
      <w:pPr>
        <w:pStyle w:val="BodyText"/>
        <w:spacing w:before="51"/>
        <w:ind w:left="0"/>
      </w:pPr>
    </w:p>
    <w:p>
      <w:pPr>
        <w:pStyle w:val="Heading1"/>
        <w:spacing w:before="1"/>
        <w:ind w:left="23" w:firstLine="0"/>
      </w:pPr>
      <w:r>
        <w:rPr>
          <w:spacing w:val="-2"/>
          <w:w w:val="120"/>
        </w:rPr>
        <w:t>Conclusion</w:t>
      </w:r>
    </w:p>
    <w:p>
      <w:pPr>
        <w:pStyle w:val="BodyText"/>
        <w:spacing w:line="242" w:lineRule="auto" w:before="213"/>
        <w:ind w:right="20"/>
        <w:jc w:val="both"/>
      </w:pP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assignment</w:t>
      </w:r>
      <w:r>
        <w:rPr>
          <w:spacing w:val="-14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useful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helping</w:t>
      </w:r>
      <w:r>
        <w:rPr>
          <w:spacing w:val="-14"/>
          <w:w w:val="110"/>
        </w:rPr>
        <w:t> </w:t>
      </w:r>
      <w:r>
        <w:rPr>
          <w:w w:val="110"/>
        </w:rPr>
        <w:t>me</w:t>
      </w:r>
      <w:r>
        <w:rPr>
          <w:spacing w:val="-13"/>
          <w:w w:val="110"/>
        </w:rPr>
        <w:t> </w:t>
      </w:r>
      <w:r>
        <w:rPr>
          <w:w w:val="110"/>
        </w:rPr>
        <w:t>build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clean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4"/>
          <w:w w:val="110"/>
        </w:rPr>
        <w:t> </w:t>
      </w:r>
      <w:r>
        <w:rPr>
          <w:w w:val="110"/>
        </w:rPr>
        <w:t>pipeline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begin</w:t>
      </w:r>
      <w:r>
        <w:rPr>
          <w:spacing w:val="-14"/>
          <w:w w:val="110"/>
        </w:rPr>
        <w:t> </w:t>
      </w:r>
      <w:r>
        <w:rPr>
          <w:w w:val="110"/>
        </w:rPr>
        <w:t>understanding market</w:t>
      </w:r>
      <w:r>
        <w:rPr>
          <w:spacing w:val="-14"/>
          <w:w w:val="110"/>
        </w:rPr>
        <w:t> </w:t>
      </w:r>
      <w:r>
        <w:rPr>
          <w:w w:val="110"/>
        </w:rPr>
        <w:t>signals.</w:t>
      </w:r>
      <w:r>
        <w:rPr>
          <w:spacing w:val="-14"/>
          <w:w w:val="110"/>
        </w:rPr>
        <w:t> </w:t>
      </w:r>
      <w:r>
        <w:rPr>
          <w:w w:val="110"/>
        </w:rPr>
        <w:t>I</w:t>
      </w:r>
      <w:r>
        <w:rPr>
          <w:spacing w:val="-14"/>
          <w:w w:val="110"/>
        </w:rPr>
        <w:t> </w:t>
      </w:r>
      <w:r>
        <w:rPr>
          <w:w w:val="110"/>
        </w:rPr>
        <w:t>am</w:t>
      </w:r>
      <w:r>
        <w:rPr>
          <w:spacing w:val="-13"/>
          <w:w w:val="110"/>
        </w:rPr>
        <w:t> </w:t>
      </w:r>
      <w:r>
        <w:rPr>
          <w:w w:val="110"/>
        </w:rPr>
        <w:t>excited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continue</w:t>
      </w:r>
      <w:r>
        <w:rPr>
          <w:spacing w:val="-13"/>
          <w:w w:val="110"/>
        </w:rPr>
        <w:t> </w:t>
      </w:r>
      <w:r>
        <w:rPr>
          <w:w w:val="110"/>
        </w:rPr>
        <w:t>working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project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apply</w:t>
      </w:r>
      <w:r>
        <w:rPr>
          <w:spacing w:val="-13"/>
          <w:w w:val="110"/>
        </w:rPr>
        <w:t> </w:t>
      </w:r>
      <w:r>
        <w:rPr>
          <w:w w:val="110"/>
        </w:rPr>
        <w:t>what</w:t>
      </w:r>
      <w:r>
        <w:rPr>
          <w:spacing w:val="-14"/>
          <w:w w:val="110"/>
        </w:rPr>
        <w:t> </w:t>
      </w:r>
      <w:r>
        <w:rPr>
          <w:w w:val="110"/>
        </w:rPr>
        <w:t>I</w:t>
      </w:r>
      <w:r>
        <w:rPr>
          <w:spacing w:val="-14"/>
          <w:w w:val="110"/>
        </w:rPr>
        <w:t> </w:t>
      </w:r>
      <w:r>
        <w:rPr>
          <w:w w:val="110"/>
        </w:rPr>
        <w:t>learned</w:t>
      </w:r>
      <w:r>
        <w:rPr>
          <w:spacing w:val="-13"/>
          <w:w w:val="110"/>
        </w:rPr>
        <w:t> </w:t>
      </w:r>
      <w:r>
        <w:rPr>
          <w:w w:val="110"/>
        </w:rPr>
        <w:t>here </w:t>
      </w:r>
      <w:r>
        <w:rPr>
          <w:spacing w:val="-2"/>
          <w:w w:val="110"/>
        </w:rPr>
        <w:t>to reinforcement learning-based trading systems.</w:t>
      </w:r>
    </w:p>
    <w:sectPr>
      <w:pgSz w:w="11910" w:h="16840"/>
      <w:pgMar w:header="0" w:footer="806" w:top="1380" w:bottom="10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2272">
              <wp:simplePos x="0" y="0"/>
              <wp:positionH relativeFrom="page">
                <wp:posOffset>3707269</wp:posOffset>
              </wp:positionH>
              <wp:positionV relativeFrom="page">
                <wp:posOffset>10040571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 w:before="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11011pt;margin-top:790.596191pt;width:12.5pt;height:12.95pt;mso-position-horizontal-relative:page;mso-position-vertical-relative:page;z-index:-157742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3" w:lineRule="exact" w:before="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26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7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1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3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8"/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6" w:hanging="40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2"/>
      <w:ind w:right="1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566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2025-06-22T16:48:23Z</dcterms:created>
  <dcterms:modified xsi:type="dcterms:W3CDTF">2025-06-22T16:48:23Z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