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B94E2E" w14:textId="77777777" w:rsidR="00887492" w:rsidRDefault="00113AA3">
      <w:pPr>
        <w:spacing w:after="0"/>
        <w:jc w:val="center"/>
        <w:rPr>
          <w:rFonts w:eastAsia="Arial"/>
          <w:b/>
          <w:sz w:val="24"/>
          <w:szCs w:val="24"/>
        </w:rPr>
      </w:pPr>
      <w:r>
        <w:rPr>
          <w:rFonts w:eastAsia="Arial"/>
          <w:b/>
          <w:sz w:val="24"/>
          <w:szCs w:val="24"/>
        </w:rPr>
        <w:t>Project Design Phase-II</w:t>
      </w:r>
    </w:p>
    <w:p w14:paraId="66F91286" w14:textId="77777777" w:rsidR="00887492" w:rsidRPr="00B64769" w:rsidRDefault="00113AA3">
      <w:pPr>
        <w:spacing w:after="0"/>
        <w:jc w:val="center"/>
        <w:rPr>
          <w:rFonts w:ascii="Times New Roman" w:eastAsia="Arial" w:hAnsi="Times New Roman" w:cs="Times New Roman"/>
          <w:b/>
          <w:sz w:val="24"/>
          <w:szCs w:val="24"/>
        </w:rPr>
      </w:pPr>
      <w:r w:rsidRPr="00B64769">
        <w:rPr>
          <w:rFonts w:ascii="Times New Roman" w:eastAsia="Arial" w:hAnsi="Times New Roman" w:cs="Times New Roman"/>
          <w:b/>
          <w:sz w:val="24"/>
          <w:szCs w:val="24"/>
        </w:rPr>
        <w:t>Technology Stack (Architecture &amp; Stack)</w:t>
      </w:r>
    </w:p>
    <w:p w14:paraId="7C489A62" w14:textId="77777777" w:rsidR="00887492" w:rsidRPr="00B64769" w:rsidRDefault="00887492">
      <w:pPr>
        <w:spacing w:after="0"/>
        <w:jc w:val="center"/>
        <w:rPr>
          <w:rFonts w:ascii="Times New Roman" w:eastAsia="Arial" w:hAnsi="Times New Roman" w:cs="Times New Roman"/>
          <w:b/>
        </w:rPr>
      </w:pPr>
    </w:p>
    <w:tbl>
      <w:tblPr>
        <w:tblStyle w:val="Style10"/>
        <w:tblW w:w="9351"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508"/>
        <w:gridCol w:w="4843"/>
      </w:tblGrid>
      <w:tr w:rsidR="00887492" w:rsidRPr="00B64769" w14:paraId="4621D997" w14:textId="77777777">
        <w:trPr>
          <w:jc w:val="center"/>
        </w:trPr>
        <w:tc>
          <w:tcPr>
            <w:tcW w:w="4508" w:type="dxa"/>
          </w:tcPr>
          <w:p w14:paraId="08579D89" w14:textId="77777777" w:rsidR="00887492" w:rsidRPr="00B64769" w:rsidRDefault="00113AA3">
            <w:pPr>
              <w:spacing w:after="0" w:line="240" w:lineRule="auto"/>
              <w:rPr>
                <w:rFonts w:ascii="Times New Roman" w:eastAsia="Arial" w:hAnsi="Times New Roman" w:cs="Times New Roman"/>
              </w:rPr>
            </w:pPr>
            <w:r w:rsidRPr="00B64769">
              <w:rPr>
                <w:rFonts w:ascii="Times New Roman" w:eastAsia="Arial" w:hAnsi="Times New Roman" w:cs="Times New Roman"/>
              </w:rPr>
              <w:t>Date</w:t>
            </w:r>
          </w:p>
        </w:tc>
        <w:tc>
          <w:tcPr>
            <w:tcW w:w="4843" w:type="dxa"/>
          </w:tcPr>
          <w:p w14:paraId="24435508" w14:textId="7A31AA2A" w:rsidR="00887492" w:rsidRPr="00B64769" w:rsidRDefault="006A7859">
            <w:pPr>
              <w:spacing w:after="0" w:line="240" w:lineRule="auto"/>
              <w:rPr>
                <w:rFonts w:ascii="Times New Roman" w:eastAsia="Arial" w:hAnsi="Times New Roman" w:cs="Times New Roman"/>
              </w:rPr>
            </w:pPr>
            <w:r>
              <w:rPr>
                <w:rFonts w:ascii="Times New Roman" w:eastAsia="Arial" w:hAnsi="Times New Roman" w:cs="Times New Roman"/>
              </w:rPr>
              <w:t>31 January</w:t>
            </w:r>
            <w:r w:rsidR="00B64769" w:rsidRPr="00B64769">
              <w:rPr>
                <w:rFonts w:ascii="Times New Roman" w:eastAsia="Arial" w:hAnsi="Times New Roman" w:cs="Times New Roman"/>
              </w:rPr>
              <w:t xml:space="preserve"> 2026</w:t>
            </w:r>
          </w:p>
        </w:tc>
      </w:tr>
      <w:tr w:rsidR="00887492" w:rsidRPr="00B64769" w14:paraId="27D0D1CA" w14:textId="77777777">
        <w:trPr>
          <w:jc w:val="center"/>
        </w:trPr>
        <w:tc>
          <w:tcPr>
            <w:tcW w:w="4508" w:type="dxa"/>
          </w:tcPr>
          <w:p w14:paraId="1BA54CDA" w14:textId="77777777" w:rsidR="00887492" w:rsidRPr="00B64769" w:rsidRDefault="00113AA3">
            <w:pPr>
              <w:spacing w:after="0" w:line="240" w:lineRule="auto"/>
              <w:rPr>
                <w:rFonts w:ascii="Times New Roman" w:eastAsia="Arial" w:hAnsi="Times New Roman" w:cs="Times New Roman"/>
              </w:rPr>
            </w:pPr>
            <w:r w:rsidRPr="00B64769">
              <w:rPr>
                <w:rFonts w:ascii="Times New Roman" w:eastAsia="Arial" w:hAnsi="Times New Roman" w:cs="Times New Roman"/>
              </w:rPr>
              <w:t>Team ID</w:t>
            </w:r>
          </w:p>
        </w:tc>
        <w:tc>
          <w:tcPr>
            <w:tcW w:w="4843" w:type="dxa"/>
          </w:tcPr>
          <w:p w14:paraId="2F81F640" w14:textId="424395B5" w:rsidR="00887492" w:rsidRPr="00B64769" w:rsidRDefault="00B64769">
            <w:pPr>
              <w:spacing w:after="0" w:line="240" w:lineRule="auto"/>
              <w:rPr>
                <w:rFonts w:ascii="Times New Roman" w:eastAsia="Arial" w:hAnsi="Times New Roman" w:cs="Times New Roman"/>
              </w:rPr>
            </w:pPr>
            <w:r w:rsidRPr="00B64769">
              <w:rPr>
                <w:rFonts w:ascii="Times New Roman" w:eastAsia="Arial" w:hAnsi="Times New Roman" w:cs="Times New Roman"/>
              </w:rPr>
              <w:t>LTVIP2026TMIDS71750</w:t>
            </w:r>
          </w:p>
        </w:tc>
      </w:tr>
      <w:tr w:rsidR="00887492" w:rsidRPr="00B64769" w14:paraId="79BB8659" w14:textId="77777777">
        <w:trPr>
          <w:jc w:val="center"/>
        </w:trPr>
        <w:tc>
          <w:tcPr>
            <w:tcW w:w="4508" w:type="dxa"/>
          </w:tcPr>
          <w:p w14:paraId="110CF260" w14:textId="77777777" w:rsidR="00887492" w:rsidRPr="00B64769" w:rsidRDefault="00113AA3">
            <w:pPr>
              <w:spacing w:after="0" w:line="240" w:lineRule="auto"/>
              <w:rPr>
                <w:rFonts w:ascii="Times New Roman" w:eastAsia="Arial" w:hAnsi="Times New Roman" w:cs="Times New Roman"/>
              </w:rPr>
            </w:pPr>
            <w:r w:rsidRPr="00B64769">
              <w:rPr>
                <w:rFonts w:ascii="Times New Roman" w:eastAsia="Arial" w:hAnsi="Times New Roman" w:cs="Times New Roman"/>
              </w:rPr>
              <w:t>Project Name</w:t>
            </w:r>
          </w:p>
        </w:tc>
        <w:tc>
          <w:tcPr>
            <w:tcW w:w="4843" w:type="dxa"/>
          </w:tcPr>
          <w:p w14:paraId="4CAAC37D" w14:textId="77777777" w:rsidR="00B64769" w:rsidRPr="00B64769" w:rsidRDefault="00B64769" w:rsidP="00B64769">
            <w:pPr>
              <w:spacing w:before="240" w:after="240" w:line="240" w:lineRule="auto"/>
              <w:rPr>
                <w:rFonts w:ascii="Times New Roman" w:eastAsia="Arial" w:hAnsi="Times New Roman" w:cs="Times New Roman"/>
                <w:b/>
                <w:bCs/>
              </w:rPr>
            </w:pPr>
            <w:proofErr w:type="spellStart"/>
            <w:r w:rsidRPr="00B64769">
              <w:rPr>
                <w:rFonts w:ascii="Times New Roman" w:eastAsia="Arial" w:hAnsi="Times New Roman" w:cs="Times New Roman"/>
                <w:b/>
                <w:bCs/>
              </w:rPr>
              <w:t>OrderOnTheGo</w:t>
            </w:r>
            <w:proofErr w:type="spellEnd"/>
            <w:r w:rsidRPr="00B64769">
              <w:rPr>
                <w:rFonts w:ascii="Times New Roman" w:eastAsia="Arial" w:hAnsi="Times New Roman" w:cs="Times New Roman"/>
                <w:b/>
                <w:bCs/>
              </w:rPr>
              <w:t>: Your On-Demand Food Ordering Solution</w:t>
            </w:r>
          </w:p>
          <w:p w14:paraId="38BB04FF" w14:textId="7075A987" w:rsidR="00887492" w:rsidRPr="00B64769" w:rsidRDefault="00887492">
            <w:pPr>
              <w:spacing w:before="240" w:after="240" w:line="240" w:lineRule="auto"/>
              <w:rPr>
                <w:rFonts w:ascii="Times New Roman" w:eastAsia="Arial" w:hAnsi="Times New Roman" w:cs="Times New Roman"/>
              </w:rPr>
            </w:pPr>
          </w:p>
        </w:tc>
      </w:tr>
      <w:tr w:rsidR="00887492" w:rsidRPr="00B64769" w14:paraId="715AD6EC" w14:textId="77777777">
        <w:trPr>
          <w:jc w:val="center"/>
        </w:trPr>
        <w:tc>
          <w:tcPr>
            <w:tcW w:w="4508" w:type="dxa"/>
          </w:tcPr>
          <w:p w14:paraId="2A1DEAC3" w14:textId="77777777" w:rsidR="00887492" w:rsidRPr="00B64769" w:rsidRDefault="00113AA3">
            <w:pPr>
              <w:spacing w:after="0" w:line="240" w:lineRule="auto"/>
              <w:rPr>
                <w:rFonts w:ascii="Times New Roman" w:eastAsia="Arial" w:hAnsi="Times New Roman" w:cs="Times New Roman"/>
              </w:rPr>
            </w:pPr>
            <w:r w:rsidRPr="00B64769">
              <w:rPr>
                <w:rFonts w:ascii="Times New Roman" w:eastAsia="Arial" w:hAnsi="Times New Roman" w:cs="Times New Roman"/>
              </w:rPr>
              <w:t>Maximum Marks</w:t>
            </w:r>
          </w:p>
        </w:tc>
        <w:tc>
          <w:tcPr>
            <w:tcW w:w="4843" w:type="dxa"/>
          </w:tcPr>
          <w:p w14:paraId="58C3FA01" w14:textId="77777777" w:rsidR="00887492" w:rsidRPr="00B64769" w:rsidRDefault="00113AA3">
            <w:pPr>
              <w:spacing w:after="0" w:line="240" w:lineRule="auto"/>
              <w:rPr>
                <w:rFonts w:ascii="Times New Roman" w:eastAsia="Arial" w:hAnsi="Times New Roman" w:cs="Times New Roman"/>
              </w:rPr>
            </w:pPr>
            <w:r w:rsidRPr="00B64769">
              <w:rPr>
                <w:rFonts w:ascii="Times New Roman" w:eastAsia="Arial" w:hAnsi="Times New Roman" w:cs="Times New Roman"/>
              </w:rPr>
              <w:t>4 Marks</w:t>
            </w:r>
          </w:p>
        </w:tc>
      </w:tr>
    </w:tbl>
    <w:p w14:paraId="44F3FE6A" w14:textId="77777777" w:rsidR="00887492" w:rsidRPr="00B64769" w:rsidRDefault="00887492">
      <w:pPr>
        <w:rPr>
          <w:rFonts w:ascii="Times New Roman" w:eastAsia="Arial" w:hAnsi="Times New Roman" w:cs="Times New Roman"/>
          <w:b/>
          <w:sz w:val="28"/>
          <w:szCs w:val="28"/>
        </w:rPr>
      </w:pPr>
    </w:p>
    <w:p w14:paraId="5F740AE3" w14:textId="77777777" w:rsidR="00887492" w:rsidRPr="00B64769" w:rsidRDefault="00113AA3">
      <w:pPr>
        <w:rPr>
          <w:rFonts w:ascii="Times New Roman" w:eastAsia="Arial" w:hAnsi="Times New Roman" w:cs="Times New Roman"/>
          <w:b/>
          <w:sz w:val="28"/>
          <w:szCs w:val="28"/>
        </w:rPr>
      </w:pPr>
      <w:r w:rsidRPr="00B64769">
        <w:rPr>
          <w:rFonts w:ascii="Times New Roman" w:eastAsia="Arial" w:hAnsi="Times New Roman" w:cs="Times New Roman"/>
          <w:b/>
          <w:sz w:val="28"/>
          <w:szCs w:val="28"/>
        </w:rPr>
        <w:t>Technical Architecture:</w:t>
      </w:r>
    </w:p>
    <w:p w14:paraId="0D00B418" w14:textId="77777777" w:rsidR="00B64769" w:rsidRPr="00B64769" w:rsidRDefault="00B64769" w:rsidP="00B64769">
      <w:pPr>
        <w:rPr>
          <w:rFonts w:ascii="Times New Roman" w:eastAsia="Arial" w:hAnsi="Times New Roman" w:cs="Times New Roman"/>
          <w:sz w:val="24"/>
          <w:szCs w:val="24"/>
        </w:rPr>
      </w:pPr>
      <w:proofErr w:type="spellStart"/>
      <w:r w:rsidRPr="00B64769">
        <w:rPr>
          <w:rFonts w:ascii="Times New Roman" w:eastAsia="Arial" w:hAnsi="Times New Roman" w:cs="Times New Roman"/>
          <w:b/>
          <w:bCs/>
          <w:sz w:val="24"/>
          <w:szCs w:val="24"/>
        </w:rPr>
        <w:t>OrderOnTheGo</w:t>
      </w:r>
      <w:proofErr w:type="spellEnd"/>
      <w:r w:rsidRPr="00B64769">
        <w:rPr>
          <w:rFonts w:ascii="Times New Roman" w:eastAsia="Arial" w:hAnsi="Times New Roman" w:cs="Times New Roman"/>
          <w:b/>
          <w:bCs/>
          <w:sz w:val="24"/>
          <w:szCs w:val="24"/>
        </w:rPr>
        <w:t xml:space="preserve"> (SB Foods)</w:t>
      </w:r>
      <w:r w:rsidRPr="00B64769">
        <w:rPr>
          <w:rFonts w:ascii="Times New Roman" w:eastAsia="Arial" w:hAnsi="Times New Roman" w:cs="Times New Roman"/>
          <w:sz w:val="24"/>
          <w:szCs w:val="24"/>
        </w:rPr>
        <w:t xml:space="preserve"> is built upon a scalable, layered architecture designed to deliver a seamless, reliable, and efficient on-demand food ordering experience. At the foundation, the system consists of user-facing web and mobile interfaces that allow customers to browse restaurants, view menus, place orders, make payments, and track deliveries in real time. These interfaces also support restaurant and admin dashboards for managing food items, orders, and platform activities.</w:t>
      </w:r>
    </w:p>
    <w:p w14:paraId="6F09AB06" w14:textId="7D0F9842" w:rsidR="00B64769" w:rsidRPr="00B64769" w:rsidRDefault="00B64769" w:rsidP="00B64769">
      <w:pPr>
        <w:rPr>
          <w:rFonts w:ascii="Times New Roman" w:eastAsia="Arial" w:hAnsi="Times New Roman" w:cs="Times New Roman"/>
          <w:sz w:val="24"/>
          <w:szCs w:val="24"/>
        </w:rPr>
      </w:pPr>
      <w:r w:rsidRPr="00B64769">
        <w:rPr>
          <w:rFonts w:ascii="Times New Roman" w:eastAsia="Arial" w:hAnsi="Times New Roman" w:cs="Times New Roman"/>
          <w:sz w:val="24"/>
          <w:szCs w:val="24"/>
        </w:rPr>
        <w:t>The frontend communicates securely with the backend through RESTful APIs. The backend layer handles core business logic such as user authentication, role-based access control, order processing, payment verification, and notification management. It ensures smooth interaction between customers, restaurants, and administrators while maintaining system consistency.</w:t>
      </w:r>
    </w:p>
    <w:p w14:paraId="60F2E8C2" w14:textId="11EDBDFC" w:rsidR="00B64769" w:rsidRPr="00B64769" w:rsidRDefault="00B64769" w:rsidP="00B64769">
      <w:pPr>
        <w:rPr>
          <w:rFonts w:ascii="Times New Roman" w:eastAsia="Arial" w:hAnsi="Times New Roman" w:cs="Times New Roman"/>
          <w:sz w:val="24"/>
          <w:szCs w:val="24"/>
        </w:rPr>
      </w:pPr>
      <w:r w:rsidRPr="00B64769">
        <w:rPr>
          <w:rFonts w:ascii="Times New Roman" w:eastAsia="Arial" w:hAnsi="Times New Roman" w:cs="Times New Roman"/>
          <w:sz w:val="24"/>
          <w:szCs w:val="24"/>
        </w:rPr>
        <w:t>At the data layer, a centralized database stores structured information related to users, restaurants, food items, carts, orders, payments, and feedback. This data is managed efficiently to support real-time order updates, order history retrieval, and analytics. Integration with external services such as payment gateways and notification services enables secure transactions and timely updates.</w:t>
      </w:r>
    </w:p>
    <w:p w14:paraId="61D843C0" w14:textId="2B3893D0" w:rsidR="00B64769" w:rsidRPr="00B64769" w:rsidRDefault="00B64769" w:rsidP="00B64769">
      <w:pPr>
        <w:rPr>
          <w:rFonts w:ascii="Times New Roman" w:eastAsia="Arial" w:hAnsi="Times New Roman" w:cs="Times New Roman"/>
          <w:sz w:val="24"/>
          <w:szCs w:val="24"/>
        </w:rPr>
      </w:pPr>
      <w:r w:rsidRPr="00B64769">
        <w:rPr>
          <w:rFonts w:ascii="Times New Roman" w:eastAsia="Arial" w:hAnsi="Times New Roman" w:cs="Times New Roman"/>
          <w:sz w:val="24"/>
          <w:szCs w:val="24"/>
        </w:rPr>
        <w:t xml:space="preserve">The system is deployed on a scalable cloud infrastructure that supports high availability, performance, and growth. Security mechanisms such as encrypted communication, secure authentication, and access control are enforced across all layers to protect user data and transactions. This layered architecture ensures that </w:t>
      </w:r>
      <w:proofErr w:type="spellStart"/>
      <w:r w:rsidRPr="00B64769">
        <w:rPr>
          <w:rFonts w:ascii="Times New Roman" w:eastAsia="Arial" w:hAnsi="Times New Roman" w:cs="Times New Roman"/>
          <w:sz w:val="24"/>
          <w:szCs w:val="24"/>
        </w:rPr>
        <w:t>OrderOnTheGo</w:t>
      </w:r>
      <w:proofErr w:type="spellEnd"/>
      <w:r w:rsidRPr="00B64769">
        <w:rPr>
          <w:rFonts w:ascii="Times New Roman" w:eastAsia="Arial" w:hAnsi="Times New Roman" w:cs="Times New Roman"/>
          <w:sz w:val="24"/>
          <w:szCs w:val="24"/>
        </w:rPr>
        <w:t xml:space="preserve"> (SB Foods) remains robust, scalable, and user-centric, enabling a smooth and reliable food ordering experience for customers while efficiently supporting restaurant operations and platform administration.</w:t>
      </w:r>
    </w:p>
    <w:p w14:paraId="0668414B" w14:textId="04B71647" w:rsidR="00887492" w:rsidRPr="00B64769" w:rsidRDefault="00887492">
      <w:pPr>
        <w:rPr>
          <w:rFonts w:ascii="Times New Roman" w:eastAsia="Arial" w:hAnsi="Times New Roman" w:cs="Times New Roman"/>
          <w:b/>
          <w:sz w:val="24"/>
          <w:szCs w:val="24"/>
        </w:rPr>
      </w:pPr>
    </w:p>
    <w:p w14:paraId="7AEDA053" w14:textId="77777777" w:rsidR="00B64769" w:rsidRDefault="00B64769">
      <w:pPr>
        <w:rPr>
          <w:rFonts w:eastAsia="Arial"/>
          <w:b/>
          <w:noProof/>
        </w:rPr>
      </w:pPr>
    </w:p>
    <w:p w14:paraId="0C5A7404" w14:textId="0D38CC79" w:rsidR="00B64769" w:rsidRDefault="00B64769">
      <w:pPr>
        <w:rPr>
          <w:rFonts w:eastAsia="Arial"/>
          <w:b/>
          <w:noProof/>
        </w:rPr>
      </w:pPr>
      <w:r>
        <w:rPr>
          <w:noProof/>
        </w:rPr>
        <mc:AlternateContent>
          <mc:Choice Requires="wps">
            <w:drawing>
              <wp:anchor distT="0" distB="0" distL="114300" distR="114300" simplePos="0" relativeHeight="251659264" behindDoc="0" locked="0" layoutInCell="1" allowOverlap="1" wp14:anchorId="5708E944" wp14:editId="0BE9AF19">
                <wp:simplePos x="0" y="0"/>
                <wp:positionH relativeFrom="column">
                  <wp:posOffset>0</wp:posOffset>
                </wp:positionH>
                <wp:positionV relativeFrom="paragraph">
                  <wp:posOffset>-635</wp:posOffset>
                </wp:positionV>
                <wp:extent cx="4749800" cy="4840605"/>
                <wp:effectExtent l="0" t="0" r="12700" b="17145"/>
                <wp:wrapNone/>
                <wp:docPr id="1" name="Rectangles 1"/>
                <wp:cNvGraphicFramePr/>
                <a:graphic xmlns:a="http://schemas.openxmlformats.org/drawingml/2006/main">
                  <a:graphicData uri="http://schemas.microsoft.com/office/word/2010/wordprocessingShape">
                    <wps:wsp>
                      <wps:cNvSpPr/>
                      <wps:spPr>
                        <a:xfrm>
                          <a:off x="0" y="0"/>
                          <a:ext cx="4749800" cy="4840605"/>
                        </a:xfrm>
                        <a:prstGeom prst="rect">
                          <a:avLst/>
                        </a:prstGeom>
                        <a:solidFill>
                          <a:schemeClr val="lt1"/>
                        </a:solidFill>
                        <a:ln w="9525" cap="flat" cmpd="sng">
                          <a:solidFill>
                            <a:srgbClr val="000000"/>
                          </a:solidFill>
                          <a:prstDash val="solid"/>
                          <a:round/>
                          <a:headEnd type="none" w="sm" len="sm"/>
                          <a:tailEnd type="none" w="sm" len="sm"/>
                        </a:ln>
                      </wps:spPr>
                      <wps:txbx>
                        <w:txbxContent>
                          <w:p w14:paraId="05216DDC" w14:textId="77777777" w:rsidR="00B64769" w:rsidRDefault="00B64769" w:rsidP="00B64769">
                            <w:r>
                              <w:rPr>
                                <w:color w:val="000000"/>
                              </w:rPr>
                              <w:t>Guidelines:</w:t>
                            </w:r>
                          </w:p>
                          <w:p w14:paraId="0244D5D6" w14:textId="00D4FA11"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Be customer-first:</w:t>
                            </w:r>
                            <w:r w:rsidRPr="00B64769">
                              <w:rPr>
                                <w:rFonts w:ascii="Arial" w:eastAsia="Arial" w:hAnsi="Arial" w:cs="Arial"/>
                                <w:b/>
                                <w:color w:val="000000"/>
                              </w:rPr>
                              <w:t xml:space="preserve"> Design the platform to be simple, intuitive, and accessible for all users, including students and working professionals.</w:t>
                            </w:r>
                          </w:p>
                          <w:p w14:paraId="25CC2C37" w14:textId="058A1BB2"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Ensure convenience:</w:t>
                            </w:r>
                            <w:r w:rsidRPr="00B64769">
                              <w:rPr>
                                <w:rFonts w:ascii="Arial" w:eastAsia="Arial" w:hAnsi="Arial" w:cs="Arial"/>
                                <w:b/>
                                <w:color w:val="000000"/>
                              </w:rPr>
                              <w:t xml:space="preserve"> Focus on fast ordering, clear menus, and easy navigation, especially for late-night food availability.</w:t>
                            </w:r>
                          </w:p>
                          <w:p w14:paraId="24C8F9AD" w14:textId="1E553404"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Protect user data:</w:t>
                            </w:r>
                            <w:r w:rsidRPr="00B64769">
                              <w:rPr>
                                <w:rFonts w:ascii="Arial" w:eastAsia="Arial" w:hAnsi="Arial" w:cs="Arial"/>
                                <w:b/>
                                <w:color w:val="000000"/>
                              </w:rPr>
                              <w:t xml:space="preserve"> Ensure secure authentication, encrypted payments, and transparent handling of user information.</w:t>
                            </w:r>
                          </w:p>
                          <w:p w14:paraId="4D1F1519" w14:textId="45B92CD7"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Stay flexible:</w:t>
                            </w:r>
                            <w:r w:rsidRPr="00B64769">
                              <w:rPr>
                                <w:rFonts w:ascii="Arial" w:eastAsia="Arial" w:hAnsi="Arial" w:cs="Arial"/>
                                <w:b/>
                                <w:color w:val="000000"/>
                              </w:rPr>
                              <w:t xml:space="preserve"> Build the system using a modular and scalable architecture to support future features and growth.</w:t>
                            </w:r>
                          </w:p>
                          <w:p w14:paraId="3C794336" w14:textId="6BFA152C"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Act in real time:</w:t>
                            </w:r>
                            <w:r w:rsidRPr="00B64769">
                              <w:rPr>
                                <w:rFonts w:ascii="Arial" w:eastAsia="Arial" w:hAnsi="Arial" w:cs="Arial"/>
                                <w:b/>
                                <w:color w:val="000000"/>
                              </w:rPr>
                              <w:t xml:space="preserve"> Provide instant order confirmations, real-time order tracking, and timely delivery updates.</w:t>
                            </w:r>
                          </w:p>
                          <w:p w14:paraId="1314545F" w14:textId="740B3211"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Listen and improve:</w:t>
                            </w:r>
                            <w:r w:rsidRPr="00B64769">
                              <w:rPr>
                                <w:rFonts w:ascii="Arial" w:eastAsia="Arial" w:hAnsi="Arial" w:cs="Arial"/>
                                <w:b/>
                                <w:color w:val="000000"/>
                              </w:rPr>
                              <w:t xml:space="preserve"> Collect user feedback, ratings, and reviews to continuously enhance the food ordering experience.</w:t>
                            </w:r>
                          </w:p>
                          <w:p w14:paraId="27053115" w14:textId="77777777" w:rsidR="00B64769" w:rsidRDefault="00B64769" w:rsidP="00B64769">
                            <w:pPr>
                              <w:spacing w:before="240" w:after="240" w:line="275" w:lineRule="auto"/>
                              <w:ind w:left="720" w:firstLine="360"/>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708E944" id="Rectangles 1" o:spid="_x0000_s1026" style="position:absolute;margin-left:0;margin-top:-.05pt;width:374pt;height:381.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" fillcolor="white [3201]">
                <v:stroke startarrowwidth="narrow" startarrowlength="short" endarrowwidth="narrow" endarrowlength="short" joinstyle="round"/>
                <v:textbox inset="2.53958mm,1.2694mm,2.53958mm,1.2694mm">
                  <w:txbxContent>
                    <w:p w14:paraId="05216DDC" w14:textId="77777777" w:rsidR="00B64769" w:rsidRDefault="00B64769" w:rsidP="00B64769">
                      <w:r>
                        <w:rPr>
                          <w:color w:val="000000"/>
                        </w:rPr>
                        <w:t>Guidelines:</w:t>
                      </w:r>
                    </w:p>
                    <w:p w14:paraId="0244D5D6" w14:textId="00D4FA11"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Be customer-first:</w:t>
                      </w:r>
                      <w:r w:rsidRPr="00B64769">
                        <w:rPr>
                          <w:rFonts w:ascii="Arial" w:eastAsia="Arial" w:hAnsi="Arial" w:cs="Arial"/>
                          <w:b/>
                          <w:color w:val="000000"/>
                        </w:rPr>
                        <w:t xml:space="preserve"> Design the platform to be simple, intuitive, and accessible for all users, including students and working professionals.</w:t>
                      </w:r>
                    </w:p>
                    <w:p w14:paraId="25CC2C37" w14:textId="058A1BB2"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Ensure convenience:</w:t>
                      </w:r>
                      <w:r w:rsidRPr="00B64769">
                        <w:rPr>
                          <w:rFonts w:ascii="Arial" w:eastAsia="Arial" w:hAnsi="Arial" w:cs="Arial"/>
                          <w:b/>
                          <w:color w:val="000000"/>
                        </w:rPr>
                        <w:t xml:space="preserve"> Focus on fast ordering, clear menus, and easy navigation, especially for late-night food availability.</w:t>
                      </w:r>
                    </w:p>
                    <w:p w14:paraId="24C8F9AD" w14:textId="1E553404"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Protect user data:</w:t>
                      </w:r>
                      <w:r w:rsidRPr="00B64769">
                        <w:rPr>
                          <w:rFonts w:ascii="Arial" w:eastAsia="Arial" w:hAnsi="Arial" w:cs="Arial"/>
                          <w:b/>
                          <w:color w:val="000000"/>
                        </w:rPr>
                        <w:t xml:space="preserve"> Ensure secure authentication, encrypted payments, and transparent handling of user information.</w:t>
                      </w:r>
                    </w:p>
                    <w:p w14:paraId="4D1F1519" w14:textId="45B92CD7"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Stay flexible:</w:t>
                      </w:r>
                      <w:r w:rsidRPr="00B64769">
                        <w:rPr>
                          <w:rFonts w:ascii="Arial" w:eastAsia="Arial" w:hAnsi="Arial" w:cs="Arial"/>
                          <w:b/>
                          <w:color w:val="000000"/>
                        </w:rPr>
                        <w:t xml:space="preserve"> Build the system using a modular and scalable architecture to support future features and growth.</w:t>
                      </w:r>
                    </w:p>
                    <w:p w14:paraId="3C794336" w14:textId="6BFA152C"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Act in real time:</w:t>
                      </w:r>
                      <w:r w:rsidRPr="00B64769">
                        <w:rPr>
                          <w:rFonts w:ascii="Arial" w:eastAsia="Arial" w:hAnsi="Arial" w:cs="Arial"/>
                          <w:b/>
                          <w:color w:val="000000"/>
                        </w:rPr>
                        <w:t xml:space="preserve"> Provide instant order confirmations, real-time order tracking, and timely delivery updates.</w:t>
                      </w:r>
                    </w:p>
                    <w:p w14:paraId="1314545F" w14:textId="740B3211" w:rsidR="00B64769" w:rsidRPr="00B64769" w:rsidRDefault="00B64769" w:rsidP="00B64769">
                      <w:pPr>
                        <w:spacing w:before="240" w:after="240" w:line="275" w:lineRule="auto"/>
                        <w:ind w:left="720" w:firstLine="360"/>
                        <w:rPr>
                          <w:rFonts w:ascii="Arial" w:eastAsia="Arial" w:hAnsi="Arial" w:cs="Arial"/>
                          <w:b/>
                          <w:color w:val="000000"/>
                        </w:rPr>
                      </w:pPr>
                      <w:r w:rsidRPr="00B64769">
                        <w:rPr>
                          <w:rFonts w:ascii="Arial" w:eastAsia="Arial" w:hAnsi="Arial" w:cs="Arial"/>
                          <w:b/>
                          <w:color w:val="000000"/>
                        </w:rPr>
                        <w:t xml:space="preserve"> </w:t>
                      </w:r>
                      <w:r w:rsidRPr="00B64769">
                        <w:rPr>
                          <w:rFonts w:ascii="Arial" w:eastAsia="Arial" w:hAnsi="Arial" w:cs="Arial"/>
                          <w:b/>
                          <w:bCs/>
                          <w:color w:val="000000"/>
                        </w:rPr>
                        <w:t>Listen and improve:</w:t>
                      </w:r>
                      <w:r w:rsidRPr="00B64769">
                        <w:rPr>
                          <w:rFonts w:ascii="Arial" w:eastAsia="Arial" w:hAnsi="Arial" w:cs="Arial"/>
                          <w:b/>
                          <w:color w:val="000000"/>
                        </w:rPr>
                        <w:t xml:space="preserve"> Collect user feedback, ratings, and reviews to continuously enhance the food ordering experience.</w:t>
                      </w:r>
                    </w:p>
                    <w:p w14:paraId="27053115" w14:textId="77777777" w:rsidR="00B64769" w:rsidRDefault="00B64769" w:rsidP="00B64769">
                      <w:pPr>
                        <w:spacing w:before="240" w:after="240" w:line="275" w:lineRule="auto"/>
                        <w:ind w:left="720" w:firstLine="360"/>
                      </w:pPr>
                    </w:p>
                  </w:txbxContent>
                </v:textbox>
              </v:rect>
            </w:pict>
          </mc:Fallback>
        </mc:AlternateContent>
      </w:r>
    </w:p>
    <w:p w14:paraId="689D8674" w14:textId="6F602EDB" w:rsidR="00887492" w:rsidRDefault="006E6C32">
      <w:pPr>
        <w:rPr>
          <w:rFonts w:eastAsia="Arial"/>
          <w:b/>
        </w:rPr>
      </w:pPr>
      <w:r>
        <w:rPr>
          <w:noProof/>
        </w:rPr>
        <w:lastRenderedPageBreak/>
        <w:drawing>
          <wp:inline distT="0" distB="0" distL="0" distR="0" wp14:anchorId="0860866C" wp14:editId="4C7AE341">
            <wp:extent cx="8888730" cy="5925820"/>
            <wp:effectExtent l="0" t="0" r="7620" b="0"/>
            <wp:docPr id="898699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888730" cy="5925820"/>
                    </a:xfrm>
                    <a:prstGeom prst="rect">
                      <a:avLst/>
                    </a:prstGeom>
                    <a:noFill/>
                    <a:ln>
                      <a:noFill/>
                    </a:ln>
                  </pic:spPr>
                </pic:pic>
              </a:graphicData>
            </a:graphic>
          </wp:inline>
        </w:drawing>
      </w:r>
    </w:p>
    <w:p w14:paraId="7E3C076A" w14:textId="77777777" w:rsidR="00887492" w:rsidRDefault="00113AA3">
      <w:pPr>
        <w:tabs>
          <w:tab w:val="left" w:pos="2320"/>
        </w:tabs>
        <w:rPr>
          <w:rFonts w:eastAsia="Arial"/>
          <w:b/>
        </w:rPr>
      </w:pPr>
      <w:r>
        <w:rPr>
          <w:rFonts w:eastAsia="Arial"/>
          <w:b/>
        </w:rPr>
        <w:lastRenderedPageBreak/>
        <w:tab/>
      </w:r>
      <w:r>
        <w:rPr>
          <w:rFonts w:eastAsia="Arial"/>
          <w:b/>
        </w:rPr>
        <w:tab/>
      </w:r>
      <w:r>
        <w:rPr>
          <w:rFonts w:eastAsia="Arial"/>
          <w:b/>
        </w:rPr>
        <w:tab/>
      </w:r>
      <w:r>
        <w:rPr>
          <w:rFonts w:eastAsia="Arial"/>
          <w:b/>
        </w:rPr>
        <w:br/>
      </w:r>
    </w:p>
    <w:p w14:paraId="5FF56504" w14:textId="77777777" w:rsidR="00887492" w:rsidRDefault="00887492">
      <w:pPr>
        <w:tabs>
          <w:tab w:val="left" w:pos="2320"/>
        </w:tabs>
        <w:rPr>
          <w:rFonts w:eastAsia="Arial"/>
          <w:b/>
        </w:rPr>
      </w:pPr>
    </w:p>
    <w:p w14:paraId="64313FDD" w14:textId="77777777" w:rsidR="00887492" w:rsidRDefault="00113AA3">
      <w:pPr>
        <w:tabs>
          <w:tab w:val="left" w:pos="2320"/>
        </w:tabs>
        <w:rPr>
          <w:rFonts w:eastAsia="Arial"/>
          <w:b/>
        </w:rPr>
      </w:pPr>
      <w:r>
        <w:rPr>
          <w:rFonts w:eastAsia="Arial"/>
          <w:b/>
        </w:rPr>
        <w:t>Table-1 : Components &amp; Technologies:</w:t>
      </w:r>
    </w:p>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0"/>
        <w:gridCol w:w="4005"/>
        <w:gridCol w:w="5460"/>
        <w:gridCol w:w="3900"/>
      </w:tblGrid>
      <w:tr w:rsidR="00887492" w14:paraId="7E7BD001" w14:textId="77777777">
        <w:trPr>
          <w:trHeight w:val="398"/>
        </w:trPr>
        <w:tc>
          <w:tcPr>
            <w:tcW w:w="840" w:type="dxa"/>
          </w:tcPr>
          <w:p w14:paraId="506BF353" w14:textId="77777777" w:rsidR="00887492" w:rsidRDefault="00113AA3">
            <w:pPr>
              <w:tabs>
                <w:tab w:val="left" w:pos="2320"/>
              </w:tabs>
              <w:spacing w:after="0" w:line="240" w:lineRule="auto"/>
              <w:rPr>
                <w:rFonts w:eastAsia="Arial"/>
                <w:b/>
              </w:rPr>
            </w:pPr>
            <w:proofErr w:type="spellStart"/>
            <w:proofErr w:type="gramStart"/>
            <w:r>
              <w:rPr>
                <w:rFonts w:eastAsia="Arial"/>
                <w:b/>
              </w:rPr>
              <w:t>S.No</w:t>
            </w:r>
            <w:proofErr w:type="spellEnd"/>
            <w:proofErr w:type="gramEnd"/>
          </w:p>
        </w:tc>
        <w:tc>
          <w:tcPr>
            <w:tcW w:w="4005" w:type="dxa"/>
          </w:tcPr>
          <w:p w14:paraId="5862A286" w14:textId="77777777" w:rsidR="00887492" w:rsidRDefault="00113AA3">
            <w:pPr>
              <w:tabs>
                <w:tab w:val="left" w:pos="2320"/>
              </w:tabs>
              <w:spacing w:after="0" w:line="240" w:lineRule="auto"/>
              <w:rPr>
                <w:rFonts w:eastAsia="Arial"/>
                <w:b/>
              </w:rPr>
            </w:pPr>
            <w:r>
              <w:rPr>
                <w:rFonts w:eastAsia="Arial"/>
                <w:b/>
              </w:rPr>
              <w:t>Component</w:t>
            </w:r>
          </w:p>
        </w:tc>
        <w:tc>
          <w:tcPr>
            <w:tcW w:w="5460" w:type="dxa"/>
          </w:tcPr>
          <w:p w14:paraId="5B01D3AF" w14:textId="77777777" w:rsidR="00887492" w:rsidRDefault="00113AA3">
            <w:pPr>
              <w:tabs>
                <w:tab w:val="left" w:pos="2320"/>
              </w:tabs>
              <w:spacing w:after="0" w:line="240" w:lineRule="auto"/>
              <w:rPr>
                <w:rFonts w:eastAsia="Arial"/>
                <w:b/>
              </w:rPr>
            </w:pPr>
            <w:r>
              <w:rPr>
                <w:rFonts w:eastAsia="Arial"/>
                <w:b/>
              </w:rPr>
              <w:t>Description</w:t>
            </w:r>
          </w:p>
        </w:tc>
        <w:tc>
          <w:tcPr>
            <w:tcW w:w="3900" w:type="dxa"/>
          </w:tcPr>
          <w:p w14:paraId="7022B4B7" w14:textId="77777777" w:rsidR="00887492" w:rsidRDefault="00113AA3">
            <w:pPr>
              <w:tabs>
                <w:tab w:val="left" w:pos="2320"/>
              </w:tabs>
              <w:spacing w:after="0" w:line="240" w:lineRule="auto"/>
              <w:rPr>
                <w:rFonts w:eastAsia="Arial"/>
                <w:b/>
              </w:rPr>
            </w:pPr>
            <w:r>
              <w:rPr>
                <w:rFonts w:eastAsia="Arial"/>
                <w:b/>
              </w:rPr>
              <w:t>Technology</w:t>
            </w:r>
          </w:p>
        </w:tc>
      </w:tr>
      <w:tr w:rsidR="00887492" w14:paraId="45684512" w14:textId="77777777">
        <w:trPr>
          <w:trHeight w:val="489"/>
        </w:trPr>
        <w:tc>
          <w:tcPr>
            <w:tcW w:w="840" w:type="dxa"/>
          </w:tcPr>
          <w:p w14:paraId="6EE7BC8F" w14:textId="77777777" w:rsidR="00887492" w:rsidRDefault="00887492">
            <w:pPr>
              <w:numPr>
                <w:ilvl w:val="0"/>
                <w:numId w:val="1"/>
              </w:numPr>
              <w:tabs>
                <w:tab w:val="left" w:pos="2320"/>
              </w:tabs>
              <w:ind w:hanging="360"/>
              <w:rPr>
                <w:rFonts w:eastAsia="Arial"/>
                <w:color w:val="000000"/>
              </w:rPr>
            </w:pPr>
          </w:p>
        </w:tc>
        <w:tc>
          <w:tcPr>
            <w:tcW w:w="4005" w:type="dxa"/>
          </w:tcPr>
          <w:p w14:paraId="4B39A013" w14:textId="77777777" w:rsidR="00887492" w:rsidRDefault="00113AA3">
            <w:pPr>
              <w:tabs>
                <w:tab w:val="left" w:pos="2320"/>
              </w:tabs>
              <w:spacing w:before="240" w:after="240" w:line="240" w:lineRule="auto"/>
              <w:rPr>
                <w:rFonts w:eastAsia="Arial"/>
              </w:rPr>
            </w:pPr>
            <w:r>
              <w:rPr>
                <w:rFonts w:eastAsia="Arial"/>
                <w:b/>
              </w:rPr>
              <w:t>User Interface</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712678F0" w14:textId="77777777">
              <w:trPr>
                <w:tblCellSpacing w:w="15" w:type="dxa"/>
              </w:trPr>
              <w:tc>
                <w:tcPr>
                  <w:tcW w:w="36" w:type="dxa"/>
                  <w:vAlign w:val="center"/>
                  <w:hideMark/>
                </w:tcPr>
                <w:p w14:paraId="64ECF2AB" w14:textId="77777777" w:rsidR="006E6C32" w:rsidRPr="006E6C32" w:rsidRDefault="006E6C32" w:rsidP="006E6C32">
                  <w:pPr>
                    <w:tabs>
                      <w:tab w:val="left" w:pos="2320"/>
                    </w:tabs>
                    <w:spacing w:before="240" w:after="240" w:line="240" w:lineRule="auto"/>
                    <w:rPr>
                      <w:rFonts w:eastAsia="Arial"/>
                    </w:rPr>
                  </w:pPr>
                </w:p>
              </w:tc>
            </w:tr>
          </w:tbl>
          <w:p w14:paraId="6BFA81D3" w14:textId="77777777" w:rsidR="006E6C32" w:rsidRPr="006E6C32" w:rsidRDefault="006E6C32" w:rsidP="006E6C32">
            <w:pPr>
              <w:tabs>
                <w:tab w:val="left" w:pos="2320"/>
              </w:tabs>
              <w:spacing w:before="240" w:after="24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E6C32" w:rsidRPr="006E6C32" w14:paraId="1144D800" w14:textId="77777777">
              <w:trPr>
                <w:tblCellSpacing w:w="15" w:type="dxa"/>
              </w:trPr>
              <w:tc>
                <w:tcPr>
                  <w:tcW w:w="9300" w:type="dxa"/>
                  <w:vAlign w:val="center"/>
                  <w:hideMark/>
                </w:tcPr>
                <w:p w14:paraId="04537890" w14:textId="77777777" w:rsidR="006E6C32" w:rsidRPr="006E6C32" w:rsidRDefault="006E6C32" w:rsidP="006E6C32">
                  <w:pPr>
                    <w:tabs>
                      <w:tab w:val="left" w:pos="2320"/>
                    </w:tabs>
                    <w:spacing w:before="240" w:after="240" w:line="240" w:lineRule="auto"/>
                    <w:rPr>
                      <w:rFonts w:eastAsia="Arial"/>
                    </w:rPr>
                  </w:pPr>
                  <w:r w:rsidRPr="006E6C32">
                    <w:rPr>
                      <w:rFonts w:eastAsia="Arial"/>
                    </w:rPr>
                    <w:t>Web and mobile applications that allow customers, restaurants, and administrators to interact with the food ordering system, browse menus, place orders, and track delivery status.</w:t>
                  </w:r>
                </w:p>
              </w:tc>
            </w:tr>
          </w:tbl>
          <w:p w14:paraId="42FA6E6A" w14:textId="77777777" w:rsidR="00887492" w:rsidRDefault="00887492">
            <w:pPr>
              <w:tabs>
                <w:tab w:val="left" w:pos="2320"/>
              </w:tabs>
              <w:spacing w:after="0" w:line="240" w:lineRule="auto"/>
              <w:rPr>
                <w:rFonts w:eastAsia="Arial"/>
              </w:rPr>
            </w:pPr>
          </w:p>
        </w:tc>
        <w:tc>
          <w:tcPr>
            <w:tcW w:w="3900" w:type="dxa"/>
          </w:tcPr>
          <w:p w14:paraId="1C6AB9D8" w14:textId="3A0AF53E" w:rsidR="00887492" w:rsidRDefault="006E6C32">
            <w:pPr>
              <w:tabs>
                <w:tab w:val="left" w:pos="2320"/>
              </w:tabs>
              <w:spacing w:after="0" w:line="240" w:lineRule="auto"/>
              <w:rPr>
                <w:rFonts w:eastAsia="Arial"/>
              </w:rPr>
            </w:pPr>
            <w:r w:rsidRPr="006E6C32">
              <w:rPr>
                <w:rFonts w:eastAsia="Arial"/>
              </w:rPr>
              <w:t>React JS</w:t>
            </w:r>
          </w:p>
        </w:tc>
      </w:tr>
      <w:tr w:rsidR="00887492" w14:paraId="1FDACA2F" w14:textId="77777777">
        <w:trPr>
          <w:trHeight w:val="470"/>
        </w:trPr>
        <w:tc>
          <w:tcPr>
            <w:tcW w:w="840" w:type="dxa"/>
          </w:tcPr>
          <w:p w14:paraId="4C2EA6D2" w14:textId="77777777" w:rsidR="00887492" w:rsidRDefault="00887492">
            <w:pPr>
              <w:numPr>
                <w:ilvl w:val="0"/>
                <w:numId w:val="1"/>
              </w:numPr>
              <w:tabs>
                <w:tab w:val="left" w:pos="2320"/>
              </w:tabs>
              <w:ind w:hanging="360"/>
              <w:rPr>
                <w:rFonts w:eastAsia="Arial"/>
                <w:color w:val="000000"/>
              </w:rPr>
            </w:pPr>
          </w:p>
        </w:tc>
        <w:tc>
          <w:tcPr>
            <w:tcW w:w="4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7241A8E5" w14:textId="77777777">
              <w:trPr>
                <w:tblCellSpacing w:w="15" w:type="dxa"/>
              </w:trPr>
              <w:tc>
                <w:tcPr>
                  <w:tcW w:w="36" w:type="dxa"/>
                  <w:vAlign w:val="center"/>
                  <w:hideMark/>
                </w:tcPr>
                <w:p w14:paraId="77A43993" w14:textId="77777777" w:rsidR="006E6C32" w:rsidRPr="006E6C32" w:rsidRDefault="006E6C32" w:rsidP="006E6C32">
                  <w:pPr>
                    <w:tabs>
                      <w:tab w:val="left" w:pos="2320"/>
                    </w:tabs>
                    <w:spacing w:after="0" w:line="240" w:lineRule="auto"/>
                    <w:rPr>
                      <w:rFonts w:eastAsia="Arial"/>
                      <w:b/>
                    </w:rPr>
                  </w:pPr>
                </w:p>
              </w:tc>
            </w:tr>
          </w:tbl>
          <w:p w14:paraId="5BF959FE" w14:textId="77777777" w:rsidR="006E6C32" w:rsidRPr="006E6C32" w:rsidRDefault="006E6C32" w:rsidP="006E6C32">
            <w:pPr>
              <w:tabs>
                <w:tab w:val="left" w:pos="2320"/>
              </w:tabs>
              <w:spacing w:after="0" w:line="240" w:lineRule="auto"/>
              <w:rPr>
                <w:rFonts w:eastAsia="Arial"/>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0"/>
            </w:tblGrid>
            <w:tr w:rsidR="006E6C32" w:rsidRPr="006E6C32" w14:paraId="412C7D2C" w14:textId="77777777">
              <w:trPr>
                <w:tblCellSpacing w:w="15" w:type="dxa"/>
              </w:trPr>
              <w:tc>
                <w:tcPr>
                  <w:tcW w:w="1450" w:type="dxa"/>
                  <w:vAlign w:val="center"/>
                  <w:hideMark/>
                </w:tcPr>
                <w:p w14:paraId="07FE4868" w14:textId="77777777" w:rsidR="006E6C32" w:rsidRPr="006E6C32" w:rsidRDefault="006E6C32" w:rsidP="006E6C32">
                  <w:pPr>
                    <w:tabs>
                      <w:tab w:val="left" w:pos="2320"/>
                    </w:tabs>
                    <w:spacing w:after="0" w:line="240" w:lineRule="auto"/>
                    <w:rPr>
                      <w:rFonts w:eastAsia="Arial"/>
                      <w:b/>
                    </w:rPr>
                  </w:pPr>
                  <w:r w:rsidRPr="006E6C32">
                    <w:rPr>
                      <w:rFonts w:eastAsia="Arial"/>
                      <w:b/>
                    </w:rPr>
                    <w:t>Client Devices</w:t>
                  </w:r>
                </w:p>
              </w:tc>
            </w:tr>
          </w:tbl>
          <w:p w14:paraId="27A5D942" w14:textId="77777777" w:rsidR="00887492" w:rsidRDefault="00887492">
            <w:pPr>
              <w:tabs>
                <w:tab w:val="left" w:pos="2320"/>
              </w:tabs>
              <w:spacing w:after="0" w:line="240" w:lineRule="auto"/>
              <w:rPr>
                <w:rFonts w:eastAsia="Arial"/>
              </w:rPr>
            </w:pP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B8C" w:rsidRPr="00ED1B8C" w14:paraId="6211E851" w14:textId="77777777">
              <w:trPr>
                <w:tblCellSpacing w:w="15" w:type="dxa"/>
              </w:trPr>
              <w:tc>
                <w:tcPr>
                  <w:tcW w:w="36" w:type="dxa"/>
                  <w:vAlign w:val="center"/>
                  <w:hideMark/>
                </w:tcPr>
                <w:p w14:paraId="2A7B950D" w14:textId="77777777" w:rsidR="00ED1B8C" w:rsidRPr="00ED1B8C" w:rsidRDefault="00ED1B8C" w:rsidP="00ED1B8C">
                  <w:pPr>
                    <w:tabs>
                      <w:tab w:val="left" w:pos="2320"/>
                    </w:tabs>
                    <w:spacing w:before="240" w:after="240" w:line="240" w:lineRule="auto"/>
                    <w:rPr>
                      <w:rFonts w:eastAsia="Arial"/>
                    </w:rPr>
                  </w:pPr>
                </w:p>
              </w:tc>
            </w:tr>
          </w:tbl>
          <w:p w14:paraId="640A4809" w14:textId="77777777" w:rsidR="00ED1B8C" w:rsidRPr="00ED1B8C" w:rsidRDefault="00ED1B8C" w:rsidP="00ED1B8C">
            <w:pPr>
              <w:tabs>
                <w:tab w:val="left" w:pos="2320"/>
              </w:tabs>
              <w:spacing w:before="240" w:after="24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D1B8C" w:rsidRPr="00ED1B8C" w14:paraId="68F17138" w14:textId="77777777">
              <w:trPr>
                <w:tblCellSpacing w:w="15" w:type="dxa"/>
              </w:trPr>
              <w:tc>
                <w:tcPr>
                  <w:tcW w:w="9300" w:type="dxa"/>
                  <w:vAlign w:val="center"/>
                  <w:hideMark/>
                </w:tcPr>
                <w:p w14:paraId="797A6E96" w14:textId="77777777" w:rsidR="00ED1B8C" w:rsidRPr="00ED1B8C" w:rsidRDefault="00ED1B8C" w:rsidP="00ED1B8C">
                  <w:pPr>
                    <w:tabs>
                      <w:tab w:val="left" w:pos="2320"/>
                    </w:tabs>
                    <w:spacing w:before="240" w:after="240" w:line="240" w:lineRule="auto"/>
                    <w:rPr>
                      <w:rFonts w:eastAsia="Arial"/>
                    </w:rPr>
                  </w:pPr>
                  <w:r w:rsidRPr="00ED1B8C">
                    <w:rPr>
                      <w:rFonts w:eastAsia="Arial"/>
                    </w:rPr>
                    <w:t>Devices used by customers and restaurants to access the application, including smartphones, tablets, and desktop systems.</w:t>
                  </w:r>
                </w:p>
              </w:tc>
            </w:tr>
          </w:tbl>
          <w:p w14:paraId="4B7ED262" w14:textId="77777777" w:rsidR="00887492" w:rsidRDefault="00887492">
            <w:pPr>
              <w:tabs>
                <w:tab w:val="left" w:pos="2320"/>
              </w:tabs>
              <w:spacing w:after="0" w:line="240" w:lineRule="auto"/>
              <w:rPr>
                <w:rFonts w:eastAsia="Arial"/>
              </w:rPr>
            </w:pPr>
          </w:p>
        </w:tc>
        <w:tc>
          <w:tcPr>
            <w:tcW w:w="39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70"/>
            </w:tblGrid>
            <w:tr w:rsidR="00ED1B8C" w:rsidRPr="00ED1B8C" w14:paraId="2B01CDC2" w14:textId="77777777">
              <w:trPr>
                <w:tblCellSpacing w:w="15" w:type="dxa"/>
              </w:trPr>
              <w:tc>
                <w:tcPr>
                  <w:tcW w:w="5110" w:type="dxa"/>
                  <w:vAlign w:val="center"/>
                  <w:hideMark/>
                </w:tcPr>
                <w:p w14:paraId="4BEBAABC" w14:textId="7C55B0B4" w:rsidR="00ED1B8C" w:rsidRPr="00ED1B8C" w:rsidRDefault="00ED1B8C" w:rsidP="00ED1B8C">
                  <w:pPr>
                    <w:tabs>
                      <w:tab w:val="left" w:pos="2320"/>
                    </w:tabs>
                    <w:spacing w:after="0" w:line="240" w:lineRule="auto"/>
                    <w:rPr>
                      <w:rFonts w:eastAsia="Arial"/>
                    </w:rPr>
                  </w:pPr>
                </w:p>
              </w:tc>
            </w:tr>
          </w:tbl>
          <w:p w14:paraId="7F3F4EAF" w14:textId="77777777" w:rsidR="00ED1B8C" w:rsidRPr="00ED1B8C" w:rsidRDefault="00ED1B8C" w:rsidP="00ED1B8C">
            <w:pPr>
              <w:tabs>
                <w:tab w:val="left" w:pos="2320"/>
              </w:tabs>
              <w:spacing w:after="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24"/>
            </w:tblGrid>
            <w:tr w:rsidR="00ED1B8C" w:rsidRPr="00ED1B8C" w14:paraId="21C5FB7E" w14:textId="77777777">
              <w:trPr>
                <w:tblCellSpacing w:w="15" w:type="dxa"/>
              </w:trPr>
              <w:tc>
                <w:tcPr>
                  <w:tcW w:w="2864" w:type="dxa"/>
                  <w:vAlign w:val="center"/>
                  <w:hideMark/>
                </w:tcPr>
                <w:p w14:paraId="3ABA8D28" w14:textId="77777777" w:rsidR="00ED1B8C" w:rsidRPr="00ED1B8C" w:rsidRDefault="00ED1B8C" w:rsidP="00ED1B8C">
                  <w:pPr>
                    <w:tabs>
                      <w:tab w:val="left" w:pos="2320"/>
                    </w:tabs>
                    <w:spacing w:after="0" w:line="240" w:lineRule="auto"/>
                    <w:rPr>
                      <w:rFonts w:eastAsia="Arial"/>
                    </w:rPr>
                  </w:pPr>
                  <w:r w:rsidRPr="00ED1B8C">
                    <w:rPr>
                      <w:rFonts w:eastAsia="Arial"/>
                    </w:rPr>
                    <w:t>Android, iOS, Web Browsers</w:t>
                  </w:r>
                </w:p>
              </w:tc>
            </w:tr>
          </w:tbl>
          <w:p w14:paraId="5B59D204" w14:textId="3DFDC7ED" w:rsidR="00887492" w:rsidRPr="00ED1B8C" w:rsidRDefault="00887492">
            <w:pPr>
              <w:tabs>
                <w:tab w:val="left" w:pos="2320"/>
              </w:tabs>
              <w:spacing w:after="0" w:line="240" w:lineRule="auto"/>
              <w:rPr>
                <w:rFonts w:eastAsia="Arial"/>
                <w:sz w:val="20"/>
                <w:szCs w:val="20"/>
              </w:rPr>
            </w:pPr>
          </w:p>
        </w:tc>
      </w:tr>
      <w:tr w:rsidR="00887492" w14:paraId="4FE48F49" w14:textId="77777777">
        <w:trPr>
          <w:trHeight w:val="470"/>
        </w:trPr>
        <w:tc>
          <w:tcPr>
            <w:tcW w:w="840" w:type="dxa"/>
          </w:tcPr>
          <w:p w14:paraId="278B21AD" w14:textId="77777777" w:rsidR="00887492" w:rsidRDefault="00887492">
            <w:pPr>
              <w:numPr>
                <w:ilvl w:val="0"/>
                <w:numId w:val="1"/>
              </w:numPr>
              <w:tabs>
                <w:tab w:val="left" w:pos="2320"/>
              </w:tabs>
              <w:ind w:hanging="360"/>
              <w:rPr>
                <w:rFonts w:eastAsia="Arial"/>
                <w:color w:val="000000"/>
              </w:rPr>
            </w:pPr>
          </w:p>
        </w:tc>
        <w:tc>
          <w:tcPr>
            <w:tcW w:w="4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3AFEA41F" w14:textId="77777777">
              <w:trPr>
                <w:tblCellSpacing w:w="15" w:type="dxa"/>
              </w:trPr>
              <w:tc>
                <w:tcPr>
                  <w:tcW w:w="36" w:type="dxa"/>
                  <w:vAlign w:val="center"/>
                  <w:hideMark/>
                </w:tcPr>
                <w:p w14:paraId="507BDDF3" w14:textId="77777777" w:rsidR="006E6C32" w:rsidRPr="006E6C32" w:rsidRDefault="006E6C32" w:rsidP="006E6C32">
                  <w:pPr>
                    <w:tabs>
                      <w:tab w:val="left" w:pos="2320"/>
                    </w:tabs>
                    <w:spacing w:before="240" w:after="240" w:line="240" w:lineRule="auto"/>
                    <w:rPr>
                      <w:rFonts w:eastAsia="Arial"/>
                      <w:b/>
                    </w:rPr>
                  </w:pPr>
                </w:p>
              </w:tc>
            </w:tr>
          </w:tbl>
          <w:p w14:paraId="55EB01DE" w14:textId="77777777" w:rsidR="006E6C32" w:rsidRPr="006E6C32" w:rsidRDefault="006E6C32" w:rsidP="006E6C32">
            <w:pPr>
              <w:tabs>
                <w:tab w:val="left" w:pos="2320"/>
              </w:tabs>
              <w:spacing w:before="240" w:after="240" w:line="240" w:lineRule="auto"/>
              <w:rPr>
                <w:rFonts w:eastAsia="Arial"/>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tblGrid>
            <w:tr w:rsidR="006E6C32" w:rsidRPr="006E6C32" w14:paraId="07A39B70" w14:textId="77777777">
              <w:trPr>
                <w:tblCellSpacing w:w="15" w:type="dxa"/>
              </w:trPr>
              <w:tc>
                <w:tcPr>
                  <w:tcW w:w="1783" w:type="dxa"/>
                  <w:vAlign w:val="center"/>
                  <w:hideMark/>
                </w:tcPr>
                <w:p w14:paraId="33B37BDD" w14:textId="77777777" w:rsidR="006E6C32" w:rsidRPr="006E6C32" w:rsidRDefault="006E6C32" w:rsidP="006E6C32">
                  <w:pPr>
                    <w:tabs>
                      <w:tab w:val="left" w:pos="2320"/>
                    </w:tabs>
                    <w:spacing w:before="240" w:after="240" w:line="240" w:lineRule="auto"/>
                    <w:rPr>
                      <w:rFonts w:eastAsia="Arial"/>
                      <w:b/>
                    </w:rPr>
                  </w:pPr>
                  <w:r w:rsidRPr="006E6C32">
                    <w:rPr>
                      <w:rFonts w:eastAsia="Arial"/>
                      <w:b/>
                    </w:rPr>
                    <w:t>Application Logic</w:t>
                  </w:r>
                </w:p>
              </w:tc>
            </w:tr>
          </w:tbl>
          <w:p w14:paraId="1F97B0F5" w14:textId="4E8E9F23" w:rsidR="00887492" w:rsidRDefault="00887492">
            <w:pPr>
              <w:tabs>
                <w:tab w:val="left" w:pos="2320"/>
              </w:tabs>
              <w:spacing w:before="240" w:after="240" w:line="240" w:lineRule="auto"/>
              <w:rPr>
                <w:rFonts w:eastAsia="Arial"/>
              </w:rPr>
            </w:pP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ED1B8C" w:rsidRPr="00ED1B8C" w14:paraId="765D3A56" w14:textId="77777777">
              <w:trPr>
                <w:tblCellSpacing w:w="15" w:type="dxa"/>
              </w:trPr>
              <w:tc>
                <w:tcPr>
                  <w:tcW w:w="36" w:type="dxa"/>
                  <w:vAlign w:val="center"/>
                  <w:hideMark/>
                </w:tcPr>
                <w:p w14:paraId="58A2BDEE" w14:textId="77777777" w:rsidR="00ED1B8C" w:rsidRPr="00ED1B8C" w:rsidRDefault="00ED1B8C" w:rsidP="00ED1B8C">
                  <w:pPr>
                    <w:tabs>
                      <w:tab w:val="left" w:pos="2320"/>
                    </w:tabs>
                    <w:spacing w:after="0" w:line="240" w:lineRule="auto"/>
                    <w:rPr>
                      <w:rFonts w:eastAsia="Arial"/>
                    </w:rPr>
                  </w:pPr>
                </w:p>
              </w:tc>
            </w:tr>
          </w:tbl>
          <w:p w14:paraId="7193DE24" w14:textId="77777777" w:rsidR="00ED1B8C" w:rsidRPr="00ED1B8C" w:rsidRDefault="00ED1B8C" w:rsidP="00ED1B8C">
            <w:pPr>
              <w:tabs>
                <w:tab w:val="left" w:pos="2320"/>
              </w:tabs>
              <w:spacing w:after="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ED1B8C" w:rsidRPr="00ED1B8C" w14:paraId="21B8C976" w14:textId="77777777">
              <w:trPr>
                <w:tblCellSpacing w:w="15" w:type="dxa"/>
              </w:trPr>
              <w:tc>
                <w:tcPr>
                  <w:tcW w:w="9300" w:type="dxa"/>
                  <w:vAlign w:val="center"/>
                  <w:hideMark/>
                </w:tcPr>
                <w:p w14:paraId="50BDF04E" w14:textId="77777777" w:rsidR="00ED1B8C" w:rsidRPr="00ED1B8C" w:rsidRDefault="00ED1B8C" w:rsidP="00ED1B8C">
                  <w:pPr>
                    <w:tabs>
                      <w:tab w:val="left" w:pos="2320"/>
                    </w:tabs>
                    <w:spacing w:after="0" w:line="240" w:lineRule="auto"/>
                    <w:rPr>
                      <w:rFonts w:eastAsia="Arial"/>
                    </w:rPr>
                  </w:pPr>
                  <w:r w:rsidRPr="00ED1B8C">
                    <w:rPr>
                      <w:rFonts w:eastAsia="Arial"/>
                    </w:rPr>
                    <w:t>Handles core application workflows such as user authentication, cart management, order processing, payment handling, and notifications.</w:t>
                  </w:r>
                </w:p>
              </w:tc>
            </w:tr>
          </w:tbl>
          <w:p w14:paraId="6F02B965" w14:textId="77777777" w:rsidR="00887492" w:rsidRDefault="00887492">
            <w:pPr>
              <w:tabs>
                <w:tab w:val="left" w:pos="2320"/>
              </w:tabs>
              <w:spacing w:after="0" w:line="240" w:lineRule="auto"/>
              <w:rPr>
                <w:rFonts w:eastAsia="Arial"/>
              </w:rPr>
            </w:pPr>
          </w:p>
        </w:tc>
        <w:tc>
          <w:tcPr>
            <w:tcW w:w="3900" w:type="dxa"/>
          </w:tcPr>
          <w:p w14:paraId="568F3B58" w14:textId="14041992" w:rsidR="00887492" w:rsidRDefault="00ED1B8C">
            <w:pPr>
              <w:tabs>
                <w:tab w:val="left" w:pos="2320"/>
              </w:tabs>
              <w:spacing w:after="0" w:line="240" w:lineRule="auto"/>
              <w:rPr>
                <w:rFonts w:eastAsia="Arial"/>
              </w:rPr>
            </w:pPr>
            <w:r w:rsidRPr="00ED1B8C">
              <w:rPr>
                <w:rFonts w:eastAsia="Arial"/>
              </w:rPr>
              <w:t>Node.js</w:t>
            </w:r>
          </w:p>
        </w:tc>
      </w:tr>
      <w:tr w:rsidR="00887492" w14:paraId="0F2732F3" w14:textId="77777777">
        <w:trPr>
          <w:trHeight w:val="470"/>
        </w:trPr>
        <w:tc>
          <w:tcPr>
            <w:tcW w:w="840" w:type="dxa"/>
          </w:tcPr>
          <w:p w14:paraId="0E59C814" w14:textId="77777777" w:rsidR="00887492" w:rsidRDefault="00887492">
            <w:pPr>
              <w:numPr>
                <w:ilvl w:val="0"/>
                <w:numId w:val="1"/>
              </w:numPr>
              <w:tabs>
                <w:tab w:val="left" w:pos="2320"/>
              </w:tabs>
              <w:ind w:hanging="360"/>
              <w:rPr>
                <w:rFonts w:eastAsia="Arial"/>
                <w:color w:val="000000"/>
              </w:rPr>
            </w:pPr>
          </w:p>
        </w:tc>
        <w:tc>
          <w:tcPr>
            <w:tcW w:w="4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4DBAC3D0" w14:textId="77777777">
              <w:trPr>
                <w:tblCellSpacing w:w="15" w:type="dxa"/>
              </w:trPr>
              <w:tc>
                <w:tcPr>
                  <w:tcW w:w="36" w:type="dxa"/>
                  <w:vAlign w:val="center"/>
                  <w:hideMark/>
                </w:tcPr>
                <w:p w14:paraId="4F496529" w14:textId="77777777" w:rsidR="006E6C32" w:rsidRPr="006E6C32" w:rsidRDefault="006E6C32" w:rsidP="006E6C32">
                  <w:pPr>
                    <w:tabs>
                      <w:tab w:val="left" w:pos="2320"/>
                    </w:tabs>
                    <w:spacing w:before="240" w:after="240" w:line="240" w:lineRule="auto"/>
                    <w:rPr>
                      <w:rFonts w:eastAsia="Arial"/>
                      <w:b/>
                    </w:rPr>
                  </w:pPr>
                </w:p>
              </w:tc>
            </w:tr>
          </w:tbl>
          <w:p w14:paraId="10F6EE50" w14:textId="77777777" w:rsidR="006E6C32" w:rsidRPr="006E6C32" w:rsidRDefault="006E6C32" w:rsidP="006E6C32">
            <w:pPr>
              <w:tabs>
                <w:tab w:val="left" w:pos="2320"/>
              </w:tabs>
              <w:spacing w:before="240" w:after="240" w:line="240" w:lineRule="auto"/>
              <w:rPr>
                <w:rFonts w:eastAsia="Arial"/>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3"/>
            </w:tblGrid>
            <w:tr w:rsidR="006E6C32" w:rsidRPr="006E6C32" w14:paraId="4FF5809D" w14:textId="77777777">
              <w:trPr>
                <w:tblCellSpacing w:w="15" w:type="dxa"/>
              </w:trPr>
              <w:tc>
                <w:tcPr>
                  <w:tcW w:w="1743" w:type="dxa"/>
                  <w:vAlign w:val="center"/>
                  <w:hideMark/>
                </w:tcPr>
                <w:p w14:paraId="6C212E2E" w14:textId="77777777" w:rsidR="006E6C32" w:rsidRPr="006E6C32" w:rsidRDefault="006E6C32" w:rsidP="006E6C32">
                  <w:pPr>
                    <w:tabs>
                      <w:tab w:val="left" w:pos="2320"/>
                    </w:tabs>
                    <w:spacing w:before="240" w:after="240" w:line="240" w:lineRule="auto"/>
                    <w:rPr>
                      <w:rFonts w:eastAsia="Arial"/>
                      <w:b/>
                    </w:rPr>
                  </w:pPr>
                  <w:r w:rsidRPr="006E6C32">
                    <w:rPr>
                      <w:rFonts w:eastAsia="Arial"/>
                      <w:b/>
                    </w:rPr>
                    <w:t>Backend Services</w:t>
                  </w:r>
                </w:p>
              </w:tc>
            </w:tr>
          </w:tbl>
          <w:p w14:paraId="255D519A" w14:textId="70E2FE79" w:rsidR="00887492" w:rsidRDefault="00887492">
            <w:pPr>
              <w:tabs>
                <w:tab w:val="left" w:pos="2320"/>
              </w:tabs>
              <w:spacing w:before="240" w:after="240" w:line="240" w:lineRule="auto"/>
              <w:rPr>
                <w:rFonts w:eastAsia="Arial"/>
              </w:rPr>
            </w:pPr>
          </w:p>
        </w:tc>
        <w:tc>
          <w:tcPr>
            <w:tcW w:w="5460" w:type="dxa"/>
          </w:tcPr>
          <w:p w14:paraId="74529B64" w14:textId="7A62463B" w:rsidR="00887492" w:rsidRDefault="00113AA3" w:rsidP="00ED1B8C">
            <w:pPr>
              <w:tabs>
                <w:tab w:val="left" w:pos="2320"/>
              </w:tabs>
              <w:spacing w:before="240" w:after="240" w:line="240" w:lineRule="auto"/>
              <w:rPr>
                <w:rFonts w:eastAsia="Arial"/>
              </w:rPr>
            </w:pPr>
            <w:r>
              <w:rPr>
                <w:rFonts w:eastAsia="Arial"/>
              </w:rPr>
              <w:t xml:space="preserve"> </w:t>
            </w:r>
            <w:r w:rsidR="00ED1B8C" w:rsidRPr="00ED1B8C">
              <w:rPr>
                <w:rFonts w:eastAsia="Arial"/>
              </w:rPr>
              <w:t>Responsible for managing APIs, authentication, authorization, order lifecycle management, and communication between frontend and database.</w:t>
            </w:r>
          </w:p>
        </w:tc>
        <w:tc>
          <w:tcPr>
            <w:tcW w:w="3900" w:type="dxa"/>
          </w:tcPr>
          <w:p w14:paraId="20203893" w14:textId="508140BF" w:rsidR="00887492" w:rsidRDefault="00ED1B8C">
            <w:pPr>
              <w:tabs>
                <w:tab w:val="left" w:pos="2320"/>
              </w:tabs>
              <w:spacing w:after="0" w:line="240" w:lineRule="auto"/>
              <w:rPr>
                <w:rFonts w:eastAsia="Arial"/>
              </w:rPr>
            </w:pPr>
            <w:r w:rsidRPr="00ED1B8C">
              <w:rPr>
                <w:rFonts w:eastAsia="Arial"/>
              </w:rPr>
              <w:t xml:space="preserve">Node.js, Express.js / </w:t>
            </w:r>
            <w:proofErr w:type="spellStart"/>
            <w:r w:rsidRPr="00ED1B8C">
              <w:rPr>
                <w:rFonts w:eastAsia="Arial"/>
              </w:rPr>
              <w:t>FastAPI</w:t>
            </w:r>
            <w:proofErr w:type="spellEnd"/>
          </w:p>
        </w:tc>
      </w:tr>
      <w:tr w:rsidR="00887492" w14:paraId="0594D107" w14:textId="77777777">
        <w:trPr>
          <w:trHeight w:val="489"/>
        </w:trPr>
        <w:tc>
          <w:tcPr>
            <w:tcW w:w="840" w:type="dxa"/>
          </w:tcPr>
          <w:p w14:paraId="6DDA5C0E" w14:textId="77777777" w:rsidR="00887492" w:rsidRDefault="00887492">
            <w:pPr>
              <w:numPr>
                <w:ilvl w:val="0"/>
                <w:numId w:val="1"/>
              </w:numPr>
              <w:tabs>
                <w:tab w:val="left" w:pos="2320"/>
              </w:tabs>
              <w:ind w:hanging="360"/>
              <w:rPr>
                <w:rFonts w:eastAsia="Arial"/>
                <w:color w:val="000000"/>
              </w:rPr>
            </w:pPr>
          </w:p>
        </w:tc>
        <w:tc>
          <w:tcPr>
            <w:tcW w:w="4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59C91665" w14:textId="77777777">
              <w:trPr>
                <w:tblCellSpacing w:w="15" w:type="dxa"/>
              </w:trPr>
              <w:tc>
                <w:tcPr>
                  <w:tcW w:w="36" w:type="dxa"/>
                  <w:vAlign w:val="center"/>
                  <w:hideMark/>
                </w:tcPr>
                <w:p w14:paraId="621BA656" w14:textId="77777777" w:rsidR="006E6C32" w:rsidRPr="006E6C32" w:rsidRDefault="006E6C32" w:rsidP="006E6C32">
                  <w:pPr>
                    <w:tabs>
                      <w:tab w:val="left" w:pos="2320"/>
                    </w:tabs>
                    <w:spacing w:before="240" w:after="240" w:line="240" w:lineRule="auto"/>
                    <w:rPr>
                      <w:rFonts w:eastAsia="Arial"/>
                      <w:b/>
                    </w:rPr>
                  </w:pPr>
                </w:p>
              </w:tc>
            </w:tr>
          </w:tbl>
          <w:p w14:paraId="126D02C7" w14:textId="77777777" w:rsidR="006E6C32" w:rsidRPr="006E6C32" w:rsidRDefault="006E6C32" w:rsidP="006E6C32">
            <w:pPr>
              <w:tabs>
                <w:tab w:val="left" w:pos="2320"/>
              </w:tabs>
              <w:spacing w:before="240" w:after="240" w:line="240" w:lineRule="auto"/>
              <w:rPr>
                <w:rFonts w:eastAsia="Arial"/>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0"/>
            </w:tblGrid>
            <w:tr w:rsidR="006E6C32" w:rsidRPr="006E6C32" w14:paraId="381529A1" w14:textId="77777777">
              <w:trPr>
                <w:tblCellSpacing w:w="15" w:type="dxa"/>
              </w:trPr>
              <w:tc>
                <w:tcPr>
                  <w:tcW w:w="2490" w:type="dxa"/>
                  <w:vAlign w:val="center"/>
                  <w:hideMark/>
                </w:tcPr>
                <w:p w14:paraId="7B1036D9" w14:textId="77777777" w:rsidR="006E6C32" w:rsidRPr="006E6C32" w:rsidRDefault="006E6C32" w:rsidP="006E6C32">
                  <w:pPr>
                    <w:tabs>
                      <w:tab w:val="left" w:pos="2320"/>
                    </w:tabs>
                    <w:spacing w:before="240" w:after="240" w:line="240" w:lineRule="auto"/>
                    <w:rPr>
                      <w:rFonts w:eastAsia="Arial"/>
                      <w:b/>
                    </w:rPr>
                  </w:pPr>
                  <w:r w:rsidRPr="006E6C32">
                    <w:rPr>
                      <w:rFonts w:eastAsia="Arial"/>
                      <w:b/>
                    </w:rPr>
                    <w:t>APIs &amp; Integration Layer</w:t>
                  </w:r>
                </w:p>
              </w:tc>
            </w:tr>
          </w:tbl>
          <w:p w14:paraId="6D0A85BC" w14:textId="66EB0B41" w:rsidR="00887492" w:rsidRDefault="00887492">
            <w:pPr>
              <w:tabs>
                <w:tab w:val="left" w:pos="2320"/>
              </w:tabs>
              <w:spacing w:before="240" w:after="240" w:line="240" w:lineRule="auto"/>
              <w:rPr>
                <w:rFonts w:eastAsia="Arial"/>
              </w:rPr>
            </w:pPr>
          </w:p>
        </w:tc>
        <w:tc>
          <w:tcPr>
            <w:tcW w:w="5460" w:type="dxa"/>
          </w:tcPr>
          <w:p w14:paraId="47B978DA" w14:textId="7D8DA8DB" w:rsidR="00887492" w:rsidRDefault="00ED1B8C">
            <w:pPr>
              <w:tabs>
                <w:tab w:val="left" w:pos="2320"/>
              </w:tabs>
              <w:spacing w:after="0" w:line="240" w:lineRule="auto"/>
              <w:rPr>
                <w:rFonts w:eastAsia="Arial"/>
              </w:rPr>
            </w:pPr>
            <w:r w:rsidRPr="00ED1B8C">
              <w:rPr>
                <w:rFonts w:eastAsia="Arial"/>
              </w:rPr>
              <w:t>Enables communication between frontend, backend, and third-party services such as payment gateways and notification systems.</w:t>
            </w:r>
          </w:p>
        </w:tc>
        <w:tc>
          <w:tcPr>
            <w:tcW w:w="3900" w:type="dxa"/>
          </w:tcPr>
          <w:p w14:paraId="315E3144" w14:textId="3BF535CE" w:rsidR="00887492" w:rsidRDefault="00ED1B8C">
            <w:pPr>
              <w:tabs>
                <w:tab w:val="left" w:pos="2320"/>
              </w:tabs>
              <w:spacing w:after="0" w:line="240" w:lineRule="auto"/>
              <w:rPr>
                <w:rFonts w:eastAsia="Arial"/>
              </w:rPr>
            </w:pPr>
            <w:r w:rsidRPr="00ED1B8C">
              <w:rPr>
                <w:rFonts w:eastAsia="Arial"/>
              </w:rPr>
              <w:t>RESTful APIs, Webhooks</w:t>
            </w:r>
          </w:p>
        </w:tc>
      </w:tr>
      <w:tr w:rsidR="00887492" w14:paraId="072AD7D5" w14:textId="77777777">
        <w:trPr>
          <w:trHeight w:val="489"/>
        </w:trPr>
        <w:tc>
          <w:tcPr>
            <w:tcW w:w="840" w:type="dxa"/>
          </w:tcPr>
          <w:p w14:paraId="3923AC6C" w14:textId="77777777" w:rsidR="00887492" w:rsidRDefault="00887492">
            <w:pPr>
              <w:numPr>
                <w:ilvl w:val="0"/>
                <w:numId w:val="1"/>
              </w:numPr>
              <w:tabs>
                <w:tab w:val="left" w:pos="2320"/>
              </w:tabs>
              <w:ind w:hanging="360"/>
              <w:rPr>
                <w:rFonts w:eastAsia="Arial"/>
                <w:color w:val="000000"/>
              </w:rPr>
            </w:pPr>
          </w:p>
        </w:tc>
        <w:tc>
          <w:tcPr>
            <w:tcW w:w="4005" w:type="dxa"/>
          </w:tcPr>
          <w:p w14:paraId="289A6B86" w14:textId="77777777" w:rsidR="00887492" w:rsidRDefault="00113AA3">
            <w:pPr>
              <w:tabs>
                <w:tab w:val="left" w:pos="2320"/>
              </w:tabs>
              <w:spacing w:after="0" w:line="240" w:lineRule="auto"/>
              <w:rPr>
                <w:rFonts w:eastAsia="Arial"/>
              </w:rPr>
            </w:pPr>
            <w:r>
              <w:rPr>
                <w:rFonts w:eastAsia="Arial"/>
              </w:rPr>
              <w:t>Cloud Database</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276F5D6A" w14:textId="77777777">
              <w:trPr>
                <w:tblCellSpacing w:w="15" w:type="dxa"/>
              </w:trPr>
              <w:tc>
                <w:tcPr>
                  <w:tcW w:w="36" w:type="dxa"/>
                  <w:vAlign w:val="center"/>
                  <w:hideMark/>
                </w:tcPr>
                <w:p w14:paraId="379698C4" w14:textId="77777777" w:rsidR="006E6C32" w:rsidRPr="006E6C32" w:rsidRDefault="006E6C32" w:rsidP="006E6C32">
                  <w:pPr>
                    <w:tabs>
                      <w:tab w:val="left" w:pos="2320"/>
                    </w:tabs>
                    <w:spacing w:after="0" w:line="240" w:lineRule="auto"/>
                    <w:rPr>
                      <w:rFonts w:eastAsia="Arial"/>
                    </w:rPr>
                  </w:pPr>
                </w:p>
              </w:tc>
            </w:tr>
          </w:tbl>
          <w:p w14:paraId="765F668C" w14:textId="77777777" w:rsidR="006E6C32" w:rsidRPr="006E6C32" w:rsidRDefault="006E6C32" w:rsidP="006E6C32">
            <w:pPr>
              <w:tabs>
                <w:tab w:val="left" w:pos="2320"/>
              </w:tabs>
              <w:spacing w:after="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6E6C32" w:rsidRPr="006E6C32" w14:paraId="7BA1F3C3" w14:textId="77777777">
              <w:trPr>
                <w:tblCellSpacing w:w="15" w:type="dxa"/>
              </w:trPr>
              <w:tc>
                <w:tcPr>
                  <w:tcW w:w="9300" w:type="dxa"/>
                  <w:vAlign w:val="center"/>
                  <w:hideMark/>
                </w:tcPr>
                <w:p w14:paraId="44EE0E28" w14:textId="77777777" w:rsidR="006E6C32" w:rsidRPr="006E6C32" w:rsidRDefault="006E6C32" w:rsidP="006E6C32">
                  <w:pPr>
                    <w:tabs>
                      <w:tab w:val="left" w:pos="2320"/>
                    </w:tabs>
                    <w:spacing w:after="0" w:line="240" w:lineRule="auto"/>
                    <w:rPr>
                      <w:rFonts w:eastAsia="Arial"/>
                    </w:rPr>
                  </w:pPr>
                  <w:r w:rsidRPr="006E6C32">
                    <w:rPr>
                      <w:rFonts w:eastAsia="Arial"/>
                    </w:rPr>
                    <w:t>Stores structured application data including users, restaurants, food items, carts, orders, payments, and feedback.</w:t>
                  </w:r>
                </w:p>
              </w:tc>
            </w:tr>
          </w:tbl>
          <w:p w14:paraId="471BC7AD" w14:textId="5AE252FD" w:rsidR="00887492" w:rsidRDefault="00887492">
            <w:pPr>
              <w:tabs>
                <w:tab w:val="left" w:pos="2320"/>
              </w:tabs>
              <w:spacing w:after="0" w:line="240" w:lineRule="auto"/>
              <w:rPr>
                <w:rFonts w:eastAsia="Arial"/>
              </w:rPr>
            </w:pPr>
          </w:p>
        </w:tc>
        <w:tc>
          <w:tcPr>
            <w:tcW w:w="3900" w:type="dxa"/>
          </w:tcPr>
          <w:tbl>
            <w:tblPr>
              <w:tblStyle w:val="Style11"/>
              <w:tblW w:w="142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205"/>
            </w:tblGrid>
            <w:tr w:rsidR="00ED1B8C" w14:paraId="6D5567B3" w14:textId="77777777" w:rsidTr="002641AC">
              <w:trPr>
                <w:trHeight w:val="489"/>
              </w:trPr>
              <w:tc>
                <w:tcPr>
                  <w:tcW w:w="3900" w:type="dxa"/>
                </w:tcPr>
                <w:p w14:paraId="36B232D8" w14:textId="77777777" w:rsidR="00ED1B8C" w:rsidRDefault="00ED1B8C" w:rsidP="00ED1B8C">
                  <w:pPr>
                    <w:tabs>
                      <w:tab w:val="left" w:pos="2320"/>
                    </w:tabs>
                    <w:spacing w:after="0" w:line="240" w:lineRule="auto"/>
                    <w:rPr>
                      <w:rFonts w:eastAsia="Arial"/>
                    </w:rPr>
                  </w:pPr>
                  <w:r w:rsidRPr="00ED1B8C">
                    <w:rPr>
                      <w:rFonts w:eastAsia="Arial"/>
                    </w:rPr>
                    <w:t>MongoDB (NoSQL)</w:t>
                  </w:r>
                </w:p>
              </w:tc>
            </w:tr>
          </w:tbl>
          <w:p w14:paraId="0FC80314" w14:textId="797272FC" w:rsidR="00887492" w:rsidRDefault="00887492">
            <w:pPr>
              <w:tabs>
                <w:tab w:val="left" w:pos="2320"/>
              </w:tabs>
              <w:spacing w:after="0" w:line="240" w:lineRule="auto"/>
              <w:rPr>
                <w:rFonts w:eastAsia="Arial"/>
              </w:rPr>
            </w:pPr>
          </w:p>
        </w:tc>
      </w:tr>
      <w:tr w:rsidR="00887492" w14:paraId="14ACB1C8" w14:textId="77777777">
        <w:trPr>
          <w:trHeight w:val="489"/>
        </w:trPr>
        <w:tc>
          <w:tcPr>
            <w:tcW w:w="840" w:type="dxa"/>
          </w:tcPr>
          <w:p w14:paraId="11A6B763" w14:textId="77777777" w:rsidR="00887492" w:rsidRDefault="00887492">
            <w:pPr>
              <w:numPr>
                <w:ilvl w:val="0"/>
                <w:numId w:val="1"/>
              </w:numPr>
              <w:tabs>
                <w:tab w:val="left" w:pos="2320"/>
              </w:tabs>
              <w:ind w:hanging="360"/>
              <w:rPr>
                <w:rFonts w:eastAsia="Arial"/>
                <w:color w:val="000000"/>
              </w:rPr>
            </w:pPr>
          </w:p>
        </w:tc>
        <w:tc>
          <w:tcPr>
            <w:tcW w:w="4005" w:type="dxa"/>
          </w:tcPr>
          <w:p w14:paraId="43D5FC80" w14:textId="77777777" w:rsidR="00887492" w:rsidRDefault="00113AA3">
            <w:pPr>
              <w:tabs>
                <w:tab w:val="left" w:pos="2320"/>
              </w:tabs>
              <w:spacing w:after="0" w:line="240" w:lineRule="auto"/>
              <w:rPr>
                <w:rFonts w:eastAsia="Arial"/>
              </w:rPr>
            </w:pPr>
            <w:r>
              <w:rPr>
                <w:rFonts w:eastAsia="Arial"/>
              </w:rPr>
              <w:t>File Storage</w:t>
            </w:r>
          </w:p>
        </w:tc>
        <w:tc>
          <w:tcPr>
            <w:tcW w:w="5460" w:type="dxa"/>
          </w:tcPr>
          <w:p w14:paraId="764C9E2F" w14:textId="03EBB3ED" w:rsidR="00887492" w:rsidRDefault="00113AA3">
            <w:pPr>
              <w:tabs>
                <w:tab w:val="left" w:pos="2320"/>
              </w:tabs>
              <w:spacing w:after="0" w:line="240" w:lineRule="auto"/>
              <w:rPr>
                <w:rFonts w:eastAsia="Arial"/>
              </w:rPr>
            </w:pPr>
            <w:r>
              <w:rPr>
                <w:rFonts w:eastAsia="Arial"/>
                <w:b/>
              </w:rPr>
              <w:t>Cloud storage</w:t>
            </w:r>
            <w:r>
              <w:rPr>
                <w:rFonts w:eastAsia="Arial"/>
              </w:rPr>
              <w:t xml:space="preserve">  for documents, logs, and uploads. </w:t>
            </w:r>
            <w:r>
              <w:rPr>
                <w:rFonts w:eastAsia="Arial"/>
                <w:b/>
              </w:rPr>
              <w:t>Edge/local storage</w:t>
            </w:r>
            <w:r>
              <w:rPr>
                <w:rFonts w:eastAsia="Arial"/>
              </w:rPr>
              <w:t xml:space="preserve"> for quick, temporary access near IoT </w:t>
            </w:r>
            <w:proofErr w:type="spellStart"/>
            <w:r>
              <w:rPr>
                <w:rFonts w:eastAsia="Arial"/>
              </w:rPr>
              <w:t>d</w:t>
            </w:r>
            <w:r w:rsidR="006E6C32" w:rsidRPr="006E6C32">
              <w:rPr>
                <w:rFonts w:eastAsia="Arial"/>
              </w:rPr>
              <w:t>Cloud</w:t>
            </w:r>
            <w:proofErr w:type="spellEnd"/>
            <w:r w:rsidR="006E6C32" w:rsidRPr="006E6C32">
              <w:rPr>
                <w:rFonts w:eastAsia="Arial"/>
              </w:rPr>
              <w:t xml:space="preserve"> storage for images, invoices, logs, and other </w:t>
            </w:r>
            <w:r w:rsidR="006E6C32" w:rsidRPr="006E6C32">
              <w:rPr>
                <w:rFonts w:eastAsia="Arial"/>
              </w:rPr>
              <w:lastRenderedPageBreak/>
              <w:t>unstructured data such as restaurant images and order receipts.</w:t>
            </w:r>
          </w:p>
        </w:tc>
        <w:tc>
          <w:tcPr>
            <w:tcW w:w="3900" w:type="dxa"/>
          </w:tcPr>
          <w:p w14:paraId="745D6450" w14:textId="2C746725" w:rsidR="00887492" w:rsidRDefault="006E6C32">
            <w:pPr>
              <w:tabs>
                <w:tab w:val="left" w:pos="2320"/>
              </w:tabs>
              <w:spacing w:before="240" w:after="240" w:line="240" w:lineRule="auto"/>
              <w:rPr>
                <w:rFonts w:eastAsia="Arial"/>
              </w:rPr>
            </w:pPr>
            <w:r w:rsidRPr="006E6C32">
              <w:rPr>
                <w:rFonts w:eastAsia="Arial"/>
              </w:rPr>
              <w:lastRenderedPageBreak/>
              <w:t xml:space="preserve">AWS S3 / Azure Blob Storage / Google Cloud </w:t>
            </w:r>
            <w:proofErr w:type="spellStart"/>
            <w:r w:rsidRPr="006E6C32">
              <w:rPr>
                <w:rFonts w:eastAsia="Arial"/>
              </w:rPr>
              <w:t>Storage</w:t>
            </w:r>
            <w:r w:rsidR="00113AA3">
              <w:rPr>
                <w:rFonts w:eastAsia="Arial"/>
              </w:rPr>
              <w:t>ideal</w:t>
            </w:r>
            <w:proofErr w:type="spellEnd"/>
            <w:r w:rsidR="00113AA3">
              <w:rPr>
                <w:rFonts w:eastAsia="Arial"/>
              </w:rPr>
              <w:t xml:space="preserve"> for storing </w:t>
            </w:r>
            <w:r w:rsidR="00113AA3">
              <w:rPr>
                <w:rFonts w:eastAsia="Arial"/>
              </w:rPr>
              <w:lastRenderedPageBreak/>
              <w:t>unstructured data like PDFs, images, and logs. They offer scalability, durability, and easy integration with AI pipelines.</w:t>
            </w:r>
          </w:p>
          <w:p w14:paraId="3DDE4FEB" w14:textId="77777777" w:rsidR="00887492" w:rsidRDefault="00887492">
            <w:pPr>
              <w:tabs>
                <w:tab w:val="left" w:pos="2320"/>
              </w:tabs>
              <w:spacing w:after="0" w:line="240" w:lineRule="auto"/>
              <w:rPr>
                <w:rFonts w:eastAsia="Arial"/>
              </w:rPr>
            </w:pPr>
          </w:p>
        </w:tc>
      </w:tr>
      <w:tr w:rsidR="00887492" w14:paraId="423B6B86" w14:textId="77777777">
        <w:trPr>
          <w:trHeight w:val="489"/>
        </w:trPr>
        <w:tc>
          <w:tcPr>
            <w:tcW w:w="840" w:type="dxa"/>
          </w:tcPr>
          <w:p w14:paraId="402CFD1A" w14:textId="77777777" w:rsidR="00887492" w:rsidRDefault="00887492">
            <w:pPr>
              <w:numPr>
                <w:ilvl w:val="0"/>
                <w:numId w:val="1"/>
              </w:numPr>
              <w:tabs>
                <w:tab w:val="left" w:pos="2320"/>
              </w:tabs>
              <w:ind w:hanging="360"/>
              <w:rPr>
                <w:rFonts w:eastAsia="Arial"/>
                <w:color w:val="000000"/>
              </w:rPr>
            </w:pPr>
          </w:p>
        </w:tc>
        <w:tc>
          <w:tcPr>
            <w:tcW w:w="4005" w:type="dxa"/>
          </w:tcPr>
          <w:p w14:paraId="18F6B82C" w14:textId="77777777" w:rsidR="00887492" w:rsidRDefault="00113AA3">
            <w:pPr>
              <w:tabs>
                <w:tab w:val="left" w:pos="2320"/>
              </w:tabs>
              <w:spacing w:after="0" w:line="240" w:lineRule="auto"/>
              <w:rPr>
                <w:rFonts w:eastAsia="Arial"/>
              </w:rPr>
            </w:pPr>
            <w:r>
              <w:rPr>
                <w:rFonts w:eastAsia="Arial"/>
              </w:rPr>
              <w:t>External API-1</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2F4C4263" w14:textId="77777777">
              <w:trPr>
                <w:tblCellSpacing w:w="15" w:type="dxa"/>
              </w:trPr>
              <w:tc>
                <w:tcPr>
                  <w:tcW w:w="36" w:type="dxa"/>
                  <w:vAlign w:val="center"/>
                  <w:hideMark/>
                </w:tcPr>
                <w:p w14:paraId="74B71923" w14:textId="77777777" w:rsidR="006E6C32" w:rsidRPr="006E6C32" w:rsidRDefault="006E6C32" w:rsidP="006E6C32">
                  <w:pPr>
                    <w:tabs>
                      <w:tab w:val="left" w:pos="2320"/>
                    </w:tabs>
                    <w:spacing w:before="240" w:after="240" w:line="240" w:lineRule="auto"/>
                    <w:rPr>
                      <w:rFonts w:eastAsia="Arial"/>
                      <w:b/>
                    </w:rPr>
                  </w:pPr>
                </w:p>
              </w:tc>
            </w:tr>
          </w:tbl>
          <w:p w14:paraId="1B9B8E62" w14:textId="77777777" w:rsidR="006E6C32" w:rsidRPr="006E6C32" w:rsidRDefault="006E6C32" w:rsidP="006E6C32">
            <w:pPr>
              <w:tabs>
                <w:tab w:val="left" w:pos="2320"/>
              </w:tabs>
              <w:spacing w:before="240" w:after="240" w:line="240" w:lineRule="auto"/>
              <w:rPr>
                <w:rFonts w:eastAsia="Arial"/>
                <w:b/>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81"/>
            </w:tblGrid>
            <w:tr w:rsidR="006E6C32" w:rsidRPr="006E6C32" w14:paraId="7D7091A1" w14:textId="77777777">
              <w:trPr>
                <w:tblCellSpacing w:w="15" w:type="dxa"/>
              </w:trPr>
              <w:tc>
                <w:tcPr>
                  <w:tcW w:w="9121" w:type="dxa"/>
                  <w:vAlign w:val="center"/>
                  <w:hideMark/>
                </w:tcPr>
                <w:p w14:paraId="0FD4E960" w14:textId="77777777" w:rsidR="006E6C32" w:rsidRPr="006E6C32" w:rsidRDefault="006E6C32" w:rsidP="006E6C32">
                  <w:pPr>
                    <w:tabs>
                      <w:tab w:val="left" w:pos="2320"/>
                    </w:tabs>
                    <w:spacing w:before="240" w:after="240" w:line="240" w:lineRule="auto"/>
                    <w:rPr>
                      <w:rFonts w:eastAsia="Arial"/>
                      <w:b/>
                      <w:sz w:val="20"/>
                      <w:szCs w:val="20"/>
                    </w:rPr>
                  </w:pPr>
                  <w:r w:rsidRPr="006E6C32">
                    <w:rPr>
                      <w:rFonts w:eastAsia="Arial"/>
                      <w:b/>
                      <w:sz w:val="20"/>
                      <w:szCs w:val="20"/>
                    </w:rPr>
                    <w:t>Supports secure online transactions and location-based services for</w:t>
                  </w:r>
                </w:p>
                <w:p w14:paraId="04807E0F" w14:textId="5070BB79" w:rsidR="006E6C32" w:rsidRPr="006E6C32" w:rsidRDefault="006E6C32" w:rsidP="006E6C32">
                  <w:pPr>
                    <w:tabs>
                      <w:tab w:val="left" w:pos="2320"/>
                    </w:tabs>
                    <w:spacing w:before="240" w:after="240" w:line="240" w:lineRule="auto"/>
                    <w:rPr>
                      <w:rFonts w:eastAsia="Arial"/>
                      <w:b/>
                      <w:sz w:val="20"/>
                      <w:szCs w:val="20"/>
                    </w:rPr>
                  </w:pPr>
                  <w:r w:rsidRPr="006E6C32">
                    <w:rPr>
                      <w:rFonts w:eastAsia="Arial"/>
                      <w:b/>
                      <w:sz w:val="20"/>
                      <w:szCs w:val="20"/>
                    </w:rPr>
                    <w:t xml:space="preserve"> food delivery and</w:t>
                  </w:r>
                </w:p>
                <w:p w14:paraId="39B204D7" w14:textId="6B0A4831" w:rsidR="006E6C32" w:rsidRPr="006E6C32" w:rsidRDefault="006E6C32" w:rsidP="006E6C32">
                  <w:pPr>
                    <w:tabs>
                      <w:tab w:val="left" w:pos="2320"/>
                    </w:tabs>
                    <w:spacing w:before="240" w:after="240" w:line="240" w:lineRule="auto"/>
                    <w:rPr>
                      <w:rFonts w:eastAsia="Arial"/>
                      <w:b/>
                      <w:sz w:val="14"/>
                      <w:szCs w:val="14"/>
                    </w:rPr>
                  </w:pPr>
                  <w:r w:rsidRPr="006E6C32">
                    <w:rPr>
                      <w:rFonts w:eastAsia="Arial"/>
                      <w:b/>
                      <w:sz w:val="20"/>
                      <w:szCs w:val="20"/>
                    </w:rPr>
                    <w:t xml:space="preserve"> tracking.</w:t>
                  </w:r>
                </w:p>
              </w:tc>
            </w:tr>
          </w:tbl>
          <w:p w14:paraId="57834402" w14:textId="77777777" w:rsidR="00887492" w:rsidRDefault="00887492">
            <w:pPr>
              <w:tabs>
                <w:tab w:val="left" w:pos="2320"/>
              </w:tabs>
              <w:spacing w:after="0" w:line="240" w:lineRule="auto"/>
              <w:rPr>
                <w:rFonts w:eastAsia="Arial"/>
              </w:rPr>
            </w:pPr>
          </w:p>
        </w:tc>
        <w:tc>
          <w:tcPr>
            <w:tcW w:w="3900" w:type="dxa"/>
          </w:tcPr>
          <w:p w14:paraId="61D4F803" w14:textId="2A0C375D" w:rsidR="00887492" w:rsidRDefault="006E6C32">
            <w:pPr>
              <w:tabs>
                <w:tab w:val="left" w:pos="2320"/>
              </w:tabs>
              <w:spacing w:before="240" w:after="240" w:line="240" w:lineRule="auto"/>
              <w:rPr>
                <w:rFonts w:eastAsia="Arial"/>
                <w:b/>
              </w:rPr>
            </w:pPr>
            <w:r w:rsidRPr="006E6C32">
              <w:rPr>
                <w:rFonts w:eastAsia="Arial"/>
              </w:rPr>
              <w:t>Payment Gateway APIs (</w:t>
            </w:r>
            <w:proofErr w:type="spellStart"/>
            <w:r w:rsidRPr="006E6C32">
              <w:rPr>
                <w:rFonts w:eastAsia="Arial"/>
              </w:rPr>
              <w:t>Razorpay</w:t>
            </w:r>
            <w:proofErr w:type="spellEnd"/>
            <w:r w:rsidRPr="006E6C32">
              <w:rPr>
                <w:rFonts w:eastAsia="Arial"/>
              </w:rPr>
              <w:t xml:space="preserve"> / Stripe), Google Maps API</w:t>
            </w:r>
          </w:p>
        </w:tc>
      </w:tr>
      <w:tr w:rsidR="00887492" w14:paraId="4FB5B849" w14:textId="77777777">
        <w:trPr>
          <w:trHeight w:val="489"/>
        </w:trPr>
        <w:tc>
          <w:tcPr>
            <w:tcW w:w="840" w:type="dxa"/>
          </w:tcPr>
          <w:p w14:paraId="7C98C4C0" w14:textId="77777777" w:rsidR="00887492" w:rsidRDefault="00887492">
            <w:pPr>
              <w:numPr>
                <w:ilvl w:val="0"/>
                <w:numId w:val="1"/>
              </w:numPr>
              <w:tabs>
                <w:tab w:val="left" w:pos="2320"/>
              </w:tabs>
              <w:ind w:hanging="360"/>
              <w:rPr>
                <w:rFonts w:eastAsia="Arial"/>
                <w:color w:val="000000"/>
              </w:rPr>
            </w:pPr>
          </w:p>
        </w:tc>
        <w:tc>
          <w:tcPr>
            <w:tcW w:w="4005" w:type="dxa"/>
          </w:tcPr>
          <w:p w14:paraId="0BC0E81F" w14:textId="77777777" w:rsidR="00887492" w:rsidRDefault="00113AA3">
            <w:pPr>
              <w:tabs>
                <w:tab w:val="left" w:pos="2320"/>
              </w:tabs>
              <w:spacing w:after="0" w:line="240" w:lineRule="auto"/>
              <w:rPr>
                <w:rFonts w:eastAsia="Arial"/>
              </w:rPr>
            </w:pPr>
            <w:r>
              <w:rPr>
                <w:rFonts w:eastAsia="Arial"/>
              </w:rPr>
              <w:t>External API-2</w:t>
            </w:r>
          </w:p>
        </w:tc>
        <w:tc>
          <w:tcPr>
            <w:tcW w:w="546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6E79A174" w14:textId="77777777">
              <w:trPr>
                <w:tblCellSpacing w:w="15" w:type="dxa"/>
              </w:trPr>
              <w:tc>
                <w:tcPr>
                  <w:tcW w:w="36" w:type="dxa"/>
                  <w:vAlign w:val="center"/>
                  <w:hideMark/>
                </w:tcPr>
                <w:p w14:paraId="7C0532C5" w14:textId="77777777" w:rsidR="006E6C32" w:rsidRPr="006E6C32" w:rsidRDefault="006E6C32" w:rsidP="006E6C32">
                  <w:pPr>
                    <w:tabs>
                      <w:tab w:val="left" w:pos="2320"/>
                    </w:tabs>
                    <w:spacing w:before="240" w:after="240" w:line="240" w:lineRule="auto"/>
                    <w:rPr>
                      <w:rFonts w:eastAsia="Arial"/>
                      <w:bCs/>
                    </w:rPr>
                  </w:pPr>
                </w:p>
              </w:tc>
            </w:tr>
          </w:tbl>
          <w:p w14:paraId="4B33E2F0" w14:textId="77777777" w:rsidR="006E6C32" w:rsidRPr="006E6C32" w:rsidRDefault="006E6C32" w:rsidP="006E6C32">
            <w:pPr>
              <w:tabs>
                <w:tab w:val="left" w:pos="2320"/>
              </w:tabs>
              <w:spacing w:before="240" w:after="240" w:line="240" w:lineRule="auto"/>
              <w:rPr>
                <w:rFonts w:eastAsia="Arial"/>
                <w:bCs/>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2"/>
            </w:tblGrid>
            <w:tr w:rsidR="006E6C32" w:rsidRPr="006E6C32" w14:paraId="35519B97" w14:textId="77777777">
              <w:trPr>
                <w:tblCellSpacing w:w="15" w:type="dxa"/>
              </w:trPr>
              <w:tc>
                <w:tcPr>
                  <w:tcW w:w="7542" w:type="dxa"/>
                  <w:vAlign w:val="center"/>
                  <w:hideMark/>
                </w:tcPr>
                <w:p w14:paraId="7053A71F" w14:textId="77777777" w:rsidR="006E6C32" w:rsidRDefault="006E6C32" w:rsidP="006E6C32">
                  <w:pPr>
                    <w:tabs>
                      <w:tab w:val="left" w:pos="2320"/>
                    </w:tabs>
                    <w:spacing w:before="240" w:after="240" w:line="240" w:lineRule="auto"/>
                    <w:rPr>
                      <w:rFonts w:eastAsia="Arial"/>
                      <w:bCs/>
                    </w:rPr>
                  </w:pPr>
                  <w:r w:rsidRPr="006E6C32">
                    <w:rPr>
                      <w:rFonts w:eastAsia="Arial"/>
                      <w:bCs/>
                    </w:rPr>
                    <w:t>Enables user communication and engagement through</w:t>
                  </w:r>
                </w:p>
                <w:p w14:paraId="2095FE83" w14:textId="7609C83C" w:rsidR="006E6C32" w:rsidRPr="006E6C32" w:rsidRDefault="006E6C32" w:rsidP="006E6C32">
                  <w:pPr>
                    <w:tabs>
                      <w:tab w:val="left" w:pos="2320"/>
                    </w:tabs>
                    <w:spacing w:before="240" w:after="240" w:line="240" w:lineRule="auto"/>
                    <w:rPr>
                      <w:rFonts w:eastAsia="Arial"/>
                      <w:bCs/>
                    </w:rPr>
                  </w:pPr>
                  <w:r w:rsidRPr="006E6C32">
                    <w:rPr>
                      <w:rFonts w:eastAsia="Arial"/>
                      <w:bCs/>
                    </w:rPr>
                    <w:t xml:space="preserve"> notifications and alerts.</w:t>
                  </w:r>
                </w:p>
              </w:tc>
            </w:tr>
          </w:tbl>
          <w:p w14:paraId="447A5F58" w14:textId="77777777" w:rsidR="00887492" w:rsidRPr="006E6C32" w:rsidRDefault="00887492">
            <w:pPr>
              <w:tabs>
                <w:tab w:val="left" w:pos="2320"/>
              </w:tabs>
              <w:spacing w:after="0" w:line="240" w:lineRule="auto"/>
              <w:rPr>
                <w:rFonts w:eastAsia="Arial"/>
                <w:bCs/>
              </w:rPr>
            </w:pPr>
          </w:p>
        </w:tc>
        <w:tc>
          <w:tcPr>
            <w:tcW w:w="3900" w:type="dxa"/>
          </w:tcPr>
          <w:p w14:paraId="25A89701" w14:textId="27B4C5AD" w:rsidR="00887492" w:rsidRPr="006E6C32" w:rsidRDefault="006E6C32">
            <w:pPr>
              <w:tabs>
                <w:tab w:val="left" w:pos="2320"/>
              </w:tabs>
              <w:spacing w:before="240" w:after="240" w:line="240" w:lineRule="auto"/>
              <w:rPr>
                <w:rFonts w:eastAsia="Arial"/>
                <w:bCs/>
              </w:rPr>
            </w:pPr>
            <w:r w:rsidRPr="006E6C32">
              <w:rPr>
                <w:rFonts w:eastAsia="Arial"/>
                <w:bCs/>
              </w:rPr>
              <w:t>Push Notification APIs</w:t>
            </w:r>
          </w:p>
        </w:tc>
      </w:tr>
      <w:tr w:rsidR="00887492" w14:paraId="0C686AF1" w14:textId="77777777">
        <w:trPr>
          <w:trHeight w:val="489"/>
        </w:trPr>
        <w:tc>
          <w:tcPr>
            <w:tcW w:w="840" w:type="dxa"/>
          </w:tcPr>
          <w:p w14:paraId="096BA7D5" w14:textId="77777777" w:rsidR="00887492" w:rsidRDefault="00887492">
            <w:pPr>
              <w:numPr>
                <w:ilvl w:val="0"/>
                <w:numId w:val="1"/>
              </w:numPr>
              <w:tabs>
                <w:tab w:val="left" w:pos="2320"/>
              </w:tabs>
              <w:ind w:hanging="360"/>
              <w:rPr>
                <w:rFonts w:eastAsia="Arial"/>
                <w:color w:val="000000"/>
              </w:rPr>
            </w:pPr>
          </w:p>
        </w:tc>
        <w:tc>
          <w:tcPr>
            <w:tcW w:w="40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6E6C32" w:rsidRPr="006E6C32" w14:paraId="01DF2803" w14:textId="77777777">
              <w:trPr>
                <w:tblCellSpacing w:w="15" w:type="dxa"/>
              </w:trPr>
              <w:tc>
                <w:tcPr>
                  <w:tcW w:w="36" w:type="dxa"/>
                  <w:vAlign w:val="center"/>
                  <w:hideMark/>
                </w:tcPr>
                <w:p w14:paraId="17E9DD65" w14:textId="77777777" w:rsidR="006E6C32" w:rsidRPr="006E6C32" w:rsidRDefault="006E6C32" w:rsidP="006E6C32">
                  <w:pPr>
                    <w:tabs>
                      <w:tab w:val="left" w:pos="2320"/>
                    </w:tabs>
                    <w:spacing w:after="0" w:line="240" w:lineRule="auto"/>
                    <w:rPr>
                      <w:rFonts w:eastAsia="Arial"/>
                    </w:rPr>
                  </w:pPr>
                </w:p>
              </w:tc>
            </w:tr>
          </w:tbl>
          <w:p w14:paraId="690EB708" w14:textId="77777777" w:rsidR="006E6C32" w:rsidRPr="006E6C32" w:rsidRDefault="006E6C32" w:rsidP="006E6C32">
            <w:pPr>
              <w:tabs>
                <w:tab w:val="left" w:pos="2320"/>
              </w:tabs>
              <w:spacing w:after="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6"/>
            </w:tblGrid>
            <w:tr w:rsidR="006E6C32" w:rsidRPr="006E6C32" w14:paraId="69807E5E" w14:textId="77777777">
              <w:trPr>
                <w:tblCellSpacing w:w="15" w:type="dxa"/>
              </w:trPr>
              <w:tc>
                <w:tcPr>
                  <w:tcW w:w="2956" w:type="dxa"/>
                  <w:vAlign w:val="center"/>
                  <w:hideMark/>
                </w:tcPr>
                <w:p w14:paraId="749093BC" w14:textId="77777777" w:rsidR="006E6C32" w:rsidRPr="006E6C32" w:rsidRDefault="006E6C32" w:rsidP="006E6C32">
                  <w:pPr>
                    <w:tabs>
                      <w:tab w:val="left" w:pos="2320"/>
                    </w:tabs>
                    <w:spacing w:after="0" w:line="240" w:lineRule="auto"/>
                    <w:rPr>
                      <w:rFonts w:eastAsia="Arial"/>
                    </w:rPr>
                  </w:pPr>
                  <w:r w:rsidRPr="006E6C32">
                    <w:rPr>
                      <w:rFonts w:eastAsia="Arial"/>
                    </w:rPr>
                    <w:t>Infrastructure (Server / Cloud)</w:t>
                  </w:r>
                </w:p>
              </w:tc>
            </w:tr>
          </w:tbl>
          <w:p w14:paraId="02124BA8" w14:textId="4FB2C2D9" w:rsidR="00887492" w:rsidRDefault="00887492">
            <w:pPr>
              <w:tabs>
                <w:tab w:val="left" w:pos="2320"/>
              </w:tabs>
              <w:spacing w:after="0" w:line="240" w:lineRule="auto"/>
              <w:rPr>
                <w:rFonts w:eastAsia="Arial"/>
              </w:rPr>
            </w:pPr>
          </w:p>
        </w:tc>
        <w:tc>
          <w:tcPr>
            <w:tcW w:w="5460" w:type="dxa"/>
          </w:tcPr>
          <w:p w14:paraId="2EB62634" w14:textId="3E0270DF" w:rsidR="00887492" w:rsidRPr="006E6C32" w:rsidRDefault="006E6C32">
            <w:pPr>
              <w:tabs>
                <w:tab w:val="left" w:pos="2320"/>
              </w:tabs>
              <w:spacing w:after="0" w:line="240" w:lineRule="auto"/>
              <w:rPr>
                <w:rFonts w:eastAsia="Arial"/>
                <w:bCs/>
              </w:rPr>
            </w:pPr>
            <w:r w:rsidRPr="006E6C32">
              <w:rPr>
                <w:rFonts w:eastAsia="Arial"/>
                <w:bCs/>
              </w:rPr>
              <w:t>Deployment environment for running the application with scalability, availability, and security.</w:t>
            </w:r>
          </w:p>
        </w:tc>
        <w:tc>
          <w:tcPr>
            <w:tcW w:w="3900" w:type="dxa"/>
          </w:tcPr>
          <w:p w14:paraId="006060A6" w14:textId="54040651" w:rsidR="00887492" w:rsidRPr="006E6C32" w:rsidRDefault="006E6C32">
            <w:pPr>
              <w:tabs>
                <w:tab w:val="left" w:pos="2320"/>
              </w:tabs>
              <w:spacing w:after="0" w:line="240" w:lineRule="auto"/>
              <w:rPr>
                <w:rFonts w:eastAsia="Arial"/>
                <w:bCs/>
              </w:rPr>
            </w:pPr>
            <w:r w:rsidRPr="006E6C32">
              <w:rPr>
                <w:rFonts w:eastAsia="Arial"/>
                <w:bCs/>
              </w:rPr>
              <w:t>Local Server (Development), Cloud Platforms (AWS / Azure / Google Cloud)</w:t>
            </w:r>
          </w:p>
        </w:tc>
      </w:tr>
    </w:tbl>
    <w:p w14:paraId="7449490D" w14:textId="77777777" w:rsidR="00887492" w:rsidRDefault="00887492">
      <w:pPr>
        <w:tabs>
          <w:tab w:val="left" w:pos="2320"/>
        </w:tabs>
        <w:rPr>
          <w:rFonts w:eastAsia="Arial"/>
          <w:b/>
        </w:rPr>
      </w:pPr>
    </w:p>
    <w:p w14:paraId="3A846CC3" w14:textId="77777777" w:rsidR="00887492" w:rsidRDefault="00113AA3">
      <w:pPr>
        <w:tabs>
          <w:tab w:val="left" w:pos="2320"/>
        </w:tabs>
        <w:rPr>
          <w:rFonts w:eastAsia="Arial"/>
          <w:b/>
        </w:rPr>
      </w:pPr>
      <w:r>
        <w:rPr>
          <w:rFonts w:eastAsia="Arial"/>
          <w:b/>
        </w:rPr>
        <w:t>Table-2: Application Characteristics:</w:t>
      </w:r>
    </w:p>
    <w:tbl>
      <w:tblPr>
        <w:tblStyle w:val="Style12"/>
        <w:tblW w:w="1407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25"/>
        <w:gridCol w:w="3930"/>
        <w:gridCol w:w="5220"/>
        <w:gridCol w:w="4095"/>
      </w:tblGrid>
      <w:tr w:rsidR="00887492" w14:paraId="6BE3D37A" w14:textId="77777777">
        <w:trPr>
          <w:tblHeader/>
        </w:trPr>
        <w:tc>
          <w:tcPr>
            <w:tcW w:w="825" w:type="dxa"/>
          </w:tcPr>
          <w:p w14:paraId="054D4431" w14:textId="77777777" w:rsidR="00887492" w:rsidRDefault="00113AA3">
            <w:pPr>
              <w:tabs>
                <w:tab w:val="left" w:pos="2320"/>
              </w:tabs>
              <w:spacing w:after="0" w:line="240" w:lineRule="auto"/>
              <w:rPr>
                <w:rFonts w:eastAsia="Arial"/>
                <w:b/>
              </w:rPr>
            </w:pPr>
            <w:r>
              <w:rPr>
                <w:rFonts w:eastAsia="Arial"/>
                <w:b/>
              </w:rPr>
              <w:t>S.No</w:t>
            </w:r>
          </w:p>
        </w:tc>
        <w:tc>
          <w:tcPr>
            <w:tcW w:w="3930" w:type="dxa"/>
          </w:tcPr>
          <w:p w14:paraId="003DCCFE" w14:textId="77777777" w:rsidR="00887492" w:rsidRDefault="00113AA3">
            <w:pPr>
              <w:tabs>
                <w:tab w:val="left" w:pos="2320"/>
              </w:tabs>
              <w:spacing w:after="0" w:line="240" w:lineRule="auto"/>
              <w:rPr>
                <w:rFonts w:eastAsia="Arial"/>
                <w:b/>
              </w:rPr>
            </w:pPr>
            <w:r>
              <w:rPr>
                <w:rFonts w:eastAsia="Arial"/>
                <w:b/>
              </w:rPr>
              <w:t>Characteristics</w:t>
            </w:r>
          </w:p>
        </w:tc>
        <w:tc>
          <w:tcPr>
            <w:tcW w:w="5220" w:type="dxa"/>
          </w:tcPr>
          <w:p w14:paraId="5DEDE0CC" w14:textId="77777777" w:rsidR="00887492" w:rsidRDefault="00113AA3">
            <w:pPr>
              <w:tabs>
                <w:tab w:val="left" w:pos="2320"/>
              </w:tabs>
              <w:spacing w:after="0" w:line="240" w:lineRule="auto"/>
              <w:rPr>
                <w:rFonts w:eastAsia="Arial"/>
                <w:b/>
              </w:rPr>
            </w:pPr>
            <w:r>
              <w:rPr>
                <w:rFonts w:eastAsia="Arial"/>
                <w:b/>
              </w:rPr>
              <w:t>Description</w:t>
            </w:r>
          </w:p>
        </w:tc>
        <w:tc>
          <w:tcPr>
            <w:tcW w:w="4095" w:type="dxa"/>
          </w:tcPr>
          <w:p w14:paraId="09D5D89E" w14:textId="77777777" w:rsidR="00887492" w:rsidRDefault="00113AA3">
            <w:pPr>
              <w:tabs>
                <w:tab w:val="left" w:pos="2320"/>
              </w:tabs>
              <w:spacing w:after="0" w:line="240" w:lineRule="auto"/>
              <w:rPr>
                <w:rFonts w:eastAsia="Arial"/>
                <w:b/>
              </w:rPr>
            </w:pPr>
            <w:r>
              <w:rPr>
                <w:rFonts w:eastAsia="Arial"/>
                <w:b/>
              </w:rPr>
              <w:t xml:space="preserve">Technology </w:t>
            </w:r>
          </w:p>
        </w:tc>
      </w:tr>
      <w:tr w:rsidR="00887492" w14:paraId="4DA1ADAB" w14:textId="77777777">
        <w:trPr>
          <w:trHeight w:val="229"/>
        </w:trPr>
        <w:tc>
          <w:tcPr>
            <w:tcW w:w="825" w:type="dxa"/>
          </w:tcPr>
          <w:p w14:paraId="1E34E45C" w14:textId="77777777" w:rsidR="00887492" w:rsidRDefault="00887492">
            <w:pPr>
              <w:numPr>
                <w:ilvl w:val="0"/>
                <w:numId w:val="2"/>
              </w:numPr>
              <w:tabs>
                <w:tab w:val="left" w:pos="2320"/>
              </w:tabs>
              <w:ind w:hanging="360"/>
              <w:rPr>
                <w:rFonts w:eastAsia="Arial"/>
                <w:color w:val="000000"/>
              </w:rPr>
            </w:pPr>
          </w:p>
        </w:tc>
        <w:tc>
          <w:tcPr>
            <w:tcW w:w="3930" w:type="dxa"/>
          </w:tcPr>
          <w:p w14:paraId="6E296CC5" w14:textId="77777777" w:rsidR="00887492" w:rsidRDefault="00113AA3">
            <w:pPr>
              <w:tabs>
                <w:tab w:val="left" w:pos="2320"/>
              </w:tabs>
              <w:spacing w:after="0" w:line="240" w:lineRule="auto"/>
              <w:rPr>
                <w:rFonts w:eastAsia="Arial"/>
              </w:rPr>
            </w:pPr>
            <w:r>
              <w:rPr>
                <w:rFonts w:eastAsia="Arial"/>
              </w:rPr>
              <w:t>Open-Source Frameworks</w:t>
            </w:r>
          </w:p>
        </w:tc>
        <w:tc>
          <w:tcPr>
            <w:tcW w:w="522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0"/>
            </w:tblGrid>
            <w:tr w:rsidR="00882C32" w:rsidRPr="00882C32" w14:paraId="4F2B5E4E" w14:textId="77777777">
              <w:trPr>
                <w:tblCellSpacing w:w="15" w:type="dxa"/>
              </w:trPr>
              <w:tc>
                <w:tcPr>
                  <w:tcW w:w="1230" w:type="dxa"/>
                  <w:vAlign w:val="center"/>
                  <w:hideMark/>
                </w:tcPr>
                <w:p w14:paraId="001F6326" w14:textId="6B590675" w:rsidR="00882C32" w:rsidRPr="00882C32" w:rsidRDefault="00882C32" w:rsidP="00882C32">
                  <w:pPr>
                    <w:tabs>
                      <w:tab w:val="left" w:pos="2320"/>
                    </w:tabs>
                    <w:spacing w:after="0" w:line="240" w:lineRule="auto"/>
                    <w:rPr>
                      <w:rFonts w:eastAsia="Arial"/>
                    </w:rPr>
                  </w:pPr>
                </w:p>
              </w:tc>
            </w:tr>
          </w:tbl>
          <w:p w14:paraId="4DCDA456" w14:textId="77777777" w:rsidR="00882C32" w:rsidRPr="00882C32" w:rsidRDefault="00882C32" w:rsidP="00882C32">
            <w:pPr>
              <w:tabs>
                <w:tab w:val="left" w:pos="2320"/>
              </w:tabs>
              <w:spacing w:after="0" w:line="240" w:lineRule="auto"/>
              <w:rPr>
                <w:rFonts w:eastAsia="Arial"/>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882C32" w:rsidRPr="00882C32" w14:paraId="0CAAA5A7" w14:textId="77777777">
              <w:trPr>
                <w:tblCellSpacing w:w="15" w:type="dxa"/>
              </w:trPr>
              <w:tc>
                <w:tcPr>
                  <w:tcW w:w="9300" w:type="dxa"/>
                  <w:vAlign w:val="center"/>
                  <w:hideMark/>
                </w:tcPr>
                <w:p w14:paraId="652662D6" w14:textId="77777777" w:rsidR="00882C32" w:rsidRPr="00882C32" w:rsidRDefault="00882C32" w:rsidP="00882C32">
                  <w:pPr>
                    <w:tabs>
                      <w:tab w:val="left" w:pos="2320"/>
                    </w:tabs>
                    <w:spacing w:after="0" w:line="240" w:lineRule="auto"/>
                    <w:rPr>
                      <w:rFonts w:eastAsia="Arial"/>
                    </w:rPr>
                  </w:pPr>
                  <w:r w:rsidRPr="00882C32">
                    <w:rPr>
                      <w:rFonts w:eastAsia="Arial"/>
                    </w:rPr>
                    <w:t>Uses open-source frameworks to build scalable, maintainable, and modern web applications for food ordering, order tracking, and dashboards.</w:t>
                  </w:r>
                </w:p>
              </w:tc>
            </w:tr>
          </w:tbl>
          <w:p w14:paraId="6CEABEEF" w14:textId="77777777" w:rsidR="00887492" w:rsidRDefault="00887492">
            <w:pPr>
              <w:tabs>
                <w:tab w:val="left" w:pos="2320"/>
              </w:tabs>
              <w:spacing w:after="0" w:line="240" w:lineRule="auto"/>
              <w:rPr>
                <w:rFonts w:eastAsia="Arial"/>
              </w:rPr>
            </w:pPr>
          </w:p>
        </w:tc>
        <w:tc>
          <w:tcPr>
            <w:tcW w:w="4095" w:type="dxa"/>
          </w:tcPr>
          <w:p w14:paraId="04ABCB44" w14:textId="2E47EE02" w:rsidR="00887492" w:rsidRDefault="00882C32">
            <w:pPr>
              <w:tabs>
                <w:tab w:val="left" w:pos="2320"/>
              </w:tabs>
              <w:spacing w:after="0" w:line="240" w:lineRule="auto"/>
              <w:rPr>
                <w:rFonts w:eastAsia="Arial"/>
              </w:rPr>
            </w:pPr>
            <w:r w:rsidRPr="00882C32">
              <w:rPr>
                <w:rFonts w:eastAsia="Arial"/>
              </w:rPr>
              <w:t>React JS, Node.js, Express.js</w:t>
            </w:r>
          </w:p>
        </w:tc>
      </w:tr>
      <w:tr w:rsidR="00887492" w14:paraId="53706D83" w14:textId="77777777">
        <w:trPr>
          <w:trHeight w:val="229"/>
        </w:trPr>
        <w:tc>
          <w:tcPr>
            <w:tcW w:w="825" w:type="dxa"/>
          </w:tcPr>
          <w:p w14:paraId="4E905B47" w14:textId="77777777" w:rsidR="00887492" w:rsidRDefault="00887492">
            <w:pPr>
              <w:numPr>
                <w:ilvl w:val="0"/>
                <w:numId w:val="2"/>
              </w:numPr>
              <w:tabs>
                <w:tab w:val="left" w:pos="2320"/>
              </w:tabs>
              <w:ind w:hanging="360"/>
              <w:rPr>
                <w:rFonts w:eastAsia="Arial"/>
                <w:color w:val="000000"/>
              </w:rPr>
            </w:pPr>
          </w:p>
        </w:tc>
        <w:tc>
          <w:tcPr>
            <w:tcW w:w="3930" w:type="dxa"/>
          </w:tcPr>
          <w:p w14:paraId="130A8AB0" w14:textId="77777777" w:rsidR="00887492" w:rsidRDefault="00113AA3">
            <w:pPr>
              <w:tabs>
                <w:tab w:val="left" w:pos="2320"/>
              </w:tabs>
              <w:spacing w:after="0" w:line="240" w:lineRule="auto"/>
              <w:rPr>
                <w:rFonts w:eastAsia="Arial"/>
              </w:rPr>
            </w:pPr>
            <w:r>
              <w:rPr>
                <w:rFonts w:eastAsia="Arial"/>
              </w:rPr>
              <w:t>Security Implementations</w:t>
            </w:r>
          </w:p>
        </w:tc>
        <w:tc>
          <w:tcPr>
            <w:tcW w:w="5220" w:type="dxa"/>
          </w:tcPr>
          <w:p w14:paraId="76A7D0E9" w14:textId="7B253F9D" w:rsidR="00887492" w:rsidRDefault="00882C32">
            <w:pPr>
              <w:tabs>
                <w:tab w:val="left" w:pos="2320"/>
              </w:tabs>
              <w:spacing w:after="0" w:line="240" w:lineRule="auto"/>
              <w:rPr>
                <w:rFonts w:eastAsia="Arial"/>
              </w:rPr>
            </w:pPr>
            <w:r w:rsidRPr="00882C32">
              <w:rPr>
                <w:rFonts w:eastAsia="Arial"/>
              </w:rPr>
              <w:t>Ensures secure access to the system by implementing authentication, authorization, and protection of user data and transactions.</w:t>
            </w:r>
          </w:p>
        </w:tc>
        <w:tc>
          <w:tcPr>
            <w:tcW w:w="4095" w:type="dxa"/>
          </w:tcPr>
          <w:p w14:paraId="1F06657F" w14:textId="04CF260B" w:rsidR="00887492" w:rsidRDefault="00882C32">
            <w:pPr>
              <w:tabs>
                <w:tab w:val="left" w:pos="2320"/>
              </w:tabs>
              <w:spacing w:after="0" w:line="240" w:lineRule="auto"/>
              <w:rPr>
                <w:rFonts w:eastAsia="Arial"/>
              </w:rPr>
            </w:pPr>
            <w:r w:rsidRPr="00882C32">
              <w:rPr>
                <w:rFonts w:eastAsia="Arial"/>
              </w:rPr>
              <w:t>JWT Authentication, Role-Based Access Control (RBAC), HTTPS/TLS</w:t>
            </w:r>
          </w:p>
        </w:tc>
      </w:tr>
      <w:tr w:rsidR="00887492" w14:paraId="40B4F13B" w14:textId="77777777">
        <w:trPr>
          <w:trHeight w:val="229"/>
        </w:trPr>
        <w:tc>
          <w:tcPr>
            <w:tcW w:w="825" w:type="dxa"/>
          </w:tcPr>
          <w:p w14:paraId="1B261328" w14:textId="77777777" w:rsidR="00887492" w:rsidRDefault="00887492">
            <w:pPr>
              <w:numPr>
                <w:ilvl w:val="0"/>
                <w:numId w:val="2"/>
              </w:numPr>
              <w:tabs>
                <w:tab w:val="left" w:pos="2320"/>
              </w:tabs>
              <w:ind w:hanging="360"/>
              <w:rPr>
                <w:rFonts w:eastAsia="Arial"/>
                <w:color w:val="000000"/>
              </w:rPr>
            </w:pPr>
          </w:p>
        </w:tc>
        <w:tc>
          <w:tcPr>
            <w:tcW w:w="3930" w:type="dxa"/>
          </w:tcPr>
          <w:p w14:paraId="1EB9B3D5" w14:textId="77777777" w:rsidR="00887492" w:rsidRDefault="00113AA3">
            <w:pPr>
              <w:tabs>
                <w:tab w:val="left" w:pos="2320"/>
              </w:tabs>
              <w:spacing w:after="0" w:line="240" w:lineRule="auto"/>
              <w:rPr>
                <w:rFonts w:eastAsia="Arial"/>
              </w:rPr>
            </w:pPr>
            <w:r>
              <w:rPr>
                <w:rFonts w:eastAsia="Arial"/>
              </w:rPr>
              <w:t>Scalable Architecture</w:t>
            </w:r>
          </w:p>
        </w:tc>
        <w:tc>
          <w:tcPr>
            <w:tcW w:w="5220" w:type="dxa"/>
          </w:tcPr>
          <w:p w14:paraId="5534C519" w14:textId="5153C111" w:rsidR="00887492" w:rsidRDefault="00882C32">
            <w:pPr>
              <w:tabs>
                <w:tab w:val="left" w:pos="2320"/>
              </w:tabs>
              <w:spacing w:after="0" w:line="240" w:lineRule="auto"/>
              <w:rPr>
                <w:rFonts w:eastAsia="Arial"/>
              </w:rPr>
            </w:pPr>
            <w:r w:rsidRPr="00882C32">
              <w:rPr>
                <w:rFonts w:eastAsia="Arial"/>
              </w:rPr>
              <w:t>Designed with a modular backend and cloud-based deployment to support increasing users, restaurants, and order volumes efficiently.</w:t>
            </w:r>
          </w:p>
        </w:tc>
        <w:tc>
          <w:tcPr>
            <w:tcW w:w="4095" w:type="dxa"/>
          </w:tcPr>
          <w:p w14:paraId="647A3E4D" w14:textId="33DBED26" w:rsidR="00887492" w:rsidRDefault="00882C32">
            <w:pPr>
              <w:tabs>
                <w:tab w:val="left" w:pos="2320"/>
              </w:tabs>
              <w:spacing w:after="0" w:line="240" w:lineRule="auto"/>
              <w:rPr>
                <w:rFonts w:eastAsia="Arial"/>
              </w:rPr>
            </w:pPr>
            <w:r w:rsidRPr="00882C32">
              <w:rPr>
                <w:rFonts w:eastAsia="Arial"/>
              </w:rPr>
              <w:t>Cloud-based Architecture, RESTful APIs</w:t>
            </w:r>
          </w:p>
        </w:tc>
      </w:tr>
      <w:tr w:rsidR="00887492" w14:paraId="4D8D2CEC" w14:textId="77777777">
        <w:trPr>
          <w:trHeight w:val="229"/>
        </w:trPr>
        <w:tc>
          <w:tcPr>
            <w:tcW w:w="825" w:type="dxa"/>
          </w:tcPr>
          <w:p w14:paraId="7897356E" w14:textId="77777777" w:rsidR="00887492" w:rsidRDefault="00887492">
            <w:pPr>
              <w:numPr>
                <w:ilvl w:val="0"/>
                <w:numId w:val="2"/>
              </w:numPr>
              <w:tabs>
                <w:tab w:val="left" w:pos="2320"/>
              </w:tabs>
              <w:ind w:hanging="360"/>
              <w:rPr>
                <w:rFonts w:eastAsia="Arial"/>
                <w:color w:val="000000"/>
              </w:rPr>
            </w:pPr>
          </w:p>
        </w:tc>
        <w:tc>
          <w:tcPr>
            <w:tcW w:w="3930" w:type="dxa"/>
          </w:tcPr>
          <w:p w14:paraId="5BE9A45C" w14:textId="77777777" w:rsidR="00887492" w:rsidRDefault="00113AA3">
            <w:pPr>
              <w:tabs>
                <w:tab w:val="left" w:pos="2320"/>
              </w:tabs>
              <w:spacing w:after="0" w:line="240" w:lineRule="auto"/>
              <w:rPr>
                <w:rFonts w:eastAsia="Arial"/>
              </w:rPr>
            </w:pPr>
            <w:r>
              <w:rPr>
                <w:rFonts w:eastAsia="Arial"/>
              </w:rPr>
              <w:t>Availability</w:t>
            </w:r>
          </w:p>
        </w:tc>
        <w:tc>
          <w:tcPr>
            <w:tcW w:w="5220" w:type="dxa"/>
          </w:tcPr>
          <w:p w14:paraId="704D2B0A" w14:textId="1630AA96" w:rsidR="00887492" w:rsidRDefault="00882C32">
            <w:pPr>
              <w:tabs>
                <w:tab w:val="left" w:pos="2320"/>
              </w:tabs>
              <w:spacing w:after="0" w:line="240" w:lineRule="auto"/>
              <w:rPr>
                <w:rFonts w:eastAsia="Arial"/>
              </w:rPr>
            </w:pPr>
            <w:r w:rsidRPr="00882C32">
              <w:rPr>
                <w:rFonts w:eastAsia="Arial"/>
              </w:rPr>
              <w:t xml:space="preserve">Provides continuous service availability with backup mechanisms to ensure uninterrupted ordering, payments, and order tracking. </w:t>
            </w:r>
          </w:p>
        </w:tc>
        <w:tc>
          <w:tcPr>
            <w:tcW w:w="4095" w:type="dxa"/>
          </w:tcPr>
          <w:p w14:paraId="5B790A4E" w14:textId="746CF143" w:rsidR="00887492" w:rsidRDefault="00882C32">
            <w:pPr>
              <w:tabs>
                <w:tab w:val="left" w:pos="2320"/>
              </w:tabs>
              <w:spacing w:after="0" w:line="240" w:lineRule="auto"/>
              <w:rPr>
                <w:rFonts w:eastAsia="Arial"/>
              </w:rPr>
            </w:pPr>
            <w:r w:rsidRPr="00882C32">
              <w:rPr>
                <w:rFonts w:eastAsia="Arial"/>
              </w:rPr>
              <w:t>Cloud Redundancy, Backup Databases</w:t>
            </w:r>
          </w:p>
        </w:tc>
      </w:tr>
      <w:tr w:rsidR="00887492" w14:paraId="10B16A30" w14:textId="77777777">
        <w:trPr>
          <w:trHeight w:val="720"/>
        </w:trPr>
        <w:tc>
          <w:tcPr>
            <w:tcW w:w="825" w:type="dxa"/>
          </w:tcPr>
          <w:p w14:paraId="3C014ABA" w14:textId="77777777" w:rsidR="00887492" w:rsidRDefault="00887492">
            <w:pPr>
              <w:numPr>
                <w:ilvl w:val="0"/>
                <w:numId w:val="2"/>
              </w:numPr>
              <w:tabs>
                <w:tab w:val="left" w:pos="2320"/>
              </w:tabs>
              <w:ind w:hanging="360"/>
              <w:rPr>
                <w:rFonts w:eastAsia="Arial"/>
                <w:color w:val="000000"/>
              </w:rPr>
            </w:pPr>
          </w:p>
        </w:tc>
        <w:tc>
          <w:tcPr>
            <w:tcW w:w="3930" w:type="dxa"/>
          </w:tcPr>
          <w:p w14:paraId="189C981D" w14:textId="77777777" w:rsidR="00887492" w:rsidRDefault="00113AA3">
            <w:pPr>
              <w:tabs>
                <w:tab w:val="left" w:pos="2320"/>
              </w:tabs>
              <w:spacing w:after="0" w:line="240" w:lineRule="auto"/>
              <w:rPr>
                <w:rFonts w:eastAsia="Arial"/>
              </w:rPr>
            </w:pPr>
            <w:r>
              <w:rPr>
                <w:rFonts w:eastAsia="Arial"/>
              </w:rPr>
              <w:t>Performance</w:t>
            </w:r>
          </w:p>
        </w:tc>
        <w:tc>
          <w:tcPr>
            <w:tcW w:w="5220" w:type="dxa"/>
          </w:tcPr>
          <w:p w14:paraId="53C3E420" w14:textId="078CF05E" w:rsidR="00887492" w:rsidRDefault="00882C32">
            <w:pPr>
              <w:tabs>
                <w:tab w:val="left" w:pos="2320"/>
              </w:tabs>
              <w:spacing w:after="0" w:line="240" w:lineRule="auto"/>
              <w:rPr>
                <w:rFonts w:eastAsia="Arial"/>
              </w:rPr>
            </w:pPr>
            <w:r w:rsidRPr="00882C32">
              <w:rPr>
                <w:rFonts w:eastAsia="Arial"/>
              </w:rPr>
              <w:t xml:space="preserve">Optimized application flow to ensure fast page loads, quick order placement, and real-time updates for users and restaurants. </w:t>
            </w:r>
          </w:p>
        </w:tc>
        <w:tc>
          <w:tcPr>
            <w:tcW w:w="4095" w:type="dxa"/>
          </w:tcPr>
          <w:p w14:paraId="1D1383BB" w14:textId="55618C63" w:rsidR="00887492" w:rsidRDefault="00882C32">
            <w:pPr>
              <w:tabs>
                <w:tab w:val="left" w:pos="2320"/>
              </w:tabs>
              <w:spacing w:after="0" w:line="240" w:lineRule="auto"/>
              <w:rPr>
                <w:rFonts w:eastAsia="Arial"/>
              </w:rPr>
            </w:pPr>
            <w:r w:rsidRPr="00882C32">
              <w:rPr>
                <w:rFonts w:eastAsia="Arial"/>
              </w:rPr>
              <w:t>Caching (Redis – optional), Optimized APIs</w:t>
            </w:r>
          </w:p>
        </w:tc>
      </w:tr>
    </w:tbl>
    <w:p w14:paraId="01437155" w14:textId="77777777" w:rsidR="00887492" w:rsidRDefault="00887492">
      <w:pPr>
        <w:rPr>
          <w:rFonts w:eastAsia="Arial"/>
          <w:b/>
        </w:rPr>
      </w:pPr>
    </w:p>
    <w:p w14:paraId="135F7EB5" w14:textId="77777777" w:rsidR="00887492" w:rsidRDefault="00887492">
      <w:pPr>
        <w:rPr>
          <w:rFonts w:ascii="Arial" w:eastAsia="Arial" w:hAnsi="Arial" w:cs="Arial"/>
          <w:b/>
        </w:rPr>
      </w:pPr>
    </w:p>
    <w:p w14:paraId="518C9B67" w14:textId="77777777" w:rsidR="00887492" w:rsidRDefault="00887492">
      <w:pPr>
        <w:rPr>
          <w:rFonts w:ascii="Arial" w:eastAsia="Arial" w:hAnsi="Arial" w:cs="Arial"/>
          <w:b/>
        </w:rPr>
      </w:pPr>
    </w:p>
    <w:p w14:paraId="1A32A5DC" w14:textId="77777777" w:rsidR="00887492" w:rsidRDefault="00887492">
      <w:pPr>
        <w:rPr>
          <w:rFonts w:ascii="Arial" w:eastAsia="Arial" w:hAnsi="Arial" w:cs="Arial"/>
          <w:b/>
        </w:rPr>
      </w:pPr>
    </w:p>
    <w:sectPr w:rsidR="00887492">
      <w:pgSz w:w="16838" w:h="11906" w:orient="landscape"/>
      <w:pgMar w:top="1440" w:right="851" w:bottom="1134"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515391" w14:textId="77777777" w:rsidR="00D95C69" w:rsidRDefault="00D95C69">
      <w:pPr>
        <w:spacing w:line="240" w:lineRule="auto"/>
      </w:pPr>
      <w:r>
        <w:separator/>
      </w:r>
    </w:p>
  </w:endnote>
  <w:endnote w:type="continuationSeparator" w:id="0">
    <w:p w14:paraId="243F37D1" w14:textId="77777777" w:rsidR="00D95C69" w:rsidRDefault="00D95C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D536A" w14:textId="77777777" w:rsidR="00D95C69" w:rsidRDefault="00D95C69">
      <w:pPr>
        <w:spacing w:after="0"/>
      </w:pPr>
      <w:r>
        <w:separator/>
      </w:r>
    </w:p>
  </w:footnote>
  <w:footnote w:type="continuationSeparator" w:id="0">
    <w:p w14:paraId="529004D4" w14:textId="77777777" w:rsidR="00D95C69" w:rsidRDefault="00D95C6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0053208E"/>
    <w:multiLevelType w:val="multilevel"/>
    <w:tmpl w:val="0053208E"/>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442797445">
    <w:abstractNumId w:val="1"/>
  </w:num>
  <w:num w:numId="2" w16cid:durableId="507136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7492"/>
    <w:rsid w:val="00113AA3"/>
    <w:rsid w:val="00234A8E"/>
    <w:rsid w:val="00293EE8"/>
    <w:rsid w:val="00401BC0"/>
    <w:rsid w:val="006A7859"/>
    <w:rsid w:val="006E6C32"/>
    <w:rsid w:val="006F6640"/>
    <w:rsid w:val="00882C32"/>
    <w:rsid w:val="00887492"/>
    <w:rsid w:val="008D3E73"/>
    <w:rsid w:val="009C67AC"/>
    <w:rsid w:val="00B64769"/>
    <w:rsid w:val="00D95C69"/>
    <w:rsid w:val="00ED1B8C"/>
    <w:rsid w:val="00FB6BD8"/>
    <w:rsid w:val="2CE141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832F4"/>
  <w15:docId w15:val="{871D4146-10FC-437E-9F9F-8AB2185D8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259" w:lineRule="auto"/>
    </w:pPr>
    <w:rPr>
      <w:sz w:val="22"/>
      <w:szCs w:val="22"/>
    </w:rPr>
  </w:style>
  <w:style w:type="paragraph" w:styleId="Heading1">
    <w:name w:val="heading 1"/>
    <w:basedOn w:val="Normal"/>
    <w:next w:val="Normal"/>
    <w:qFormat/>
    <w:pPr>
      <w:keepNext/>
      <w:keepLines/>
      <w:spacing w:before="480" w:after="120"/>
      <w:outlineLvl w:val="0"/>
    </w:pPr>
    <w:rPr>
      <w:b/>
      <w:sz w:val="48"/>
      <w:szCs w:val="48"/>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qFormat/>
    <w:pPr>
      <w:keepNext/>
      <w:keepLines/>
      <w:spacing w:before="220" w:after="40"/>
      <w:outlineLvl w:val="4"/>
    </w:pPr>
    <w:rPr>
      <w:b/>
    </w:rPr>
  </w:style>
  <w:style w:type="paragraph" w:styleId="Heading6">
    <w:name w:val="heading 6"/>
    <w:basedOn w:val="Normal"/>
    <w:next w:val="Normal"/>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qFormat/>
    <w:pPr>
      <w:keepNext/>
      <w:keepLines/>
      <w:spacing w:before="480" w:after="120"/>
    </w:pPr>
    <w:rPr>
      <w:b/>
      <w:sz w:val="72"/>
      <w:szCs w:val="72"/>
    </w:rPr>
  </w:style>
  <w:style w:type="table" w:customStyle="1" w:styleId="TableNormal0">
    <w:name w:val="TableNormal"/>
    <w:qFormat/>
    <w:tblPr>
      <w:tblCellMar>
        <w:top w:w="0" w:type="dxa"/>
        <w:left w:w="0" w:type="dxa"/>
        <w:bottom w:w="0" w:type="dxa"/>
        <w:right w:w="0" w:type="dxa"/>
      </w:tblCellMar>
    </w:tblPr>
  </w:style>
  <w:style w:type="table" w:customStyle="1" w:styleId="Style10">
    <w:name w:val="_Style 10"/>
    <w:basedOn w:val="TableNormal0"/>
    <w:tblPr>
      <w:tblCellMar>
        <w:left w:w="108" w:type="dxa"/>
        <w:right w:w="108" w:type="dxa"/>
      </w:tblCellMar>
    </w:tblPr>
  </w:style>
  <w:style w:type="table" w:customStyle="1" w:styleId="Style11">
    <w:name w:val="_Style 11"/>
    <w:basedOn w:val="TableNormal0"/>
    <w:qFormat/>
    <w:tblPr>
      <w:tblCellMar>
        <w:left w:w="108" w:type="dxa"/>
        <w:right w:w="108" w:type="dxa"/>
      </w:tblCellMar>
    </w:tblPr>
  </w:style>
  <w:style w:type="table" w:customStyle="1" w:styleId="Style12">
    <w:name w:val="_Style 12"/>
    <w:basedOn w:val="TableNormal0"/>
    <w:tblPr>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6</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23481</dc:creator>
  <cp:lastModifiedBy>MALLIDI SIVA KOTI REDDY</cp:lastModifiedBy>
  <cp:revision>5</cp:revision>
  <dcterms:created xsi:type="dcterms:W3CDTF">2025-07-01T06:04:00Z</dcterms:created>
  <dcterms:modified xsi:type="dcterms:W3CDTF">2026-02-20T10:54:00Z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1033-12.2.0.21546</vt:lpwstr>
  </property>
  <property fmtid="{D5CDD505-2E9C-101B-9397-08002B2CF9AE}" pid="3" name="ICV">
    <vt:lpwstr>C60C8DB551D54B07BB2B1C5C855E8708_12</vt:lpwstr>
  </property>
</Properties>
</file>