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228DE72A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152821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7FB3A24C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6171EF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6171EF">
        <w:rPr>
          <w:rFonts w:ascii="Calibri" w:hAnsi="Calibri" w:cs="Calibri"/>
        </w:rPr>
        <w:t>/</w:t>
      </w:r>
      <w:proofErr w:type="spellStart"/>
      <w:r w:rsidR="006171EF">
        <w:rPr>
          <w:rFonts w:ascii="Calibri" w:hAnsi="Calibri" w:cs="Calibri"/>
        </w:rPr>
        <w:t>Plotly</w:t>
      </w:r>
      <w:proofErr w:type="spellEnd"/>
      <w:r w:rsidR="006171E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09222392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24</w:t>
      </w:r>
      <w:bookmarkStart w:id="0" w:name="_GoBack"/>
      <w:bookmarkEnd w:id="0"/>
      <w:r>
        <w:rPr>
          <w:rFonts w:ascii="Calibri" w:hAnsi="Calibri" w:cs="Calibri"/>
          <w:b/>
        </w:rPr>
        <w:t>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44DBFB2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>Modelled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0295CD81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</w:t>
      </w:r>
      <w:r w:rsidR="00152821">
        <w:rPr>
          <w:rFonts w:ascii="Calibri" w:hAnsi="Calibri" w:cs="Calibri"/>
        </w:rPr>
        <w:t xml:space="preserve"> </w:t>
      </w:r>
      <w:r w:rsidR="003E438E">
        <w:rPr>
          <w:rFonts w:ascii="Calibri" w:hAnsi="Calibri" w:cs="Calibri"/>
        </w:rPr>
        <w:t xml:space="preserve">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63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64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23BB"/>
    <w:rsid w:val="00125001"/>
    <w:rsid w:val="00133EDD"/>
    <w:rsid w:val="0013725B"/>
    <w:rsid w:val="00146BC2"/>
    <w:rsid w:val="001523F5"/>
    <w:rsid w:val="00152821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008D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171EF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63EFB-818F-8146-A5FC-3D8814C8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544</Words>
  <Characters>3629</Characters>
  <Application>Microsoft Office Word</Application>
  <DocSecurity>0</DocSecurity>
  <Lines>72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3</cp:revision>
  <cp:lastPrinted>2019-03-06T16:50:00Z</cp:lastPrinted>
  <dcterms:created xsi:type="dcterms:W3CDTF">2019-03-06T17:43:00Z</dcterms:created>
  <dcterms:modified xsi:type="dcterms:W3CDTF">2019-03-06T17:50:00Z</dcterms:modified>
</cp:coreProperties>
</file>