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highlight w:val="white"/>
          <w:u w:val="none"/>
          <w:vertAlign w:val="baseline"/>
        </w:rPr>
      </w:pPr>
      <w:r>
        <w:rPr>
          <w:b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. Звіт студента про проходження практики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Під час практики ми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зіткнулись з реальними задачами програмування в області інформаційної безпеки, вирішуавли завдання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пов’язані з цим. </w:t>
      </w: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Т</w:t>
      </w:r>
      <w:r>
        <w:rPr>
          <w:rFonts w:ascii="Arial" w:hAnsi="Arial"/>
          <w:sz w:val="22"/>
          <w:szCs w:val="22"/>
        </w:rPr>
        <w:t xml:space="preserve">емою нашої практики було CTF – Capture The flag. Це змагання по кібербезпеці, в якому учасники шукають вразливості системи і вирішують задачі в пошуках ‘прапорів’, що дає можливість отримати досвід машинного захисту і реагування на напади. Сама назва CTF була взята з гри в реальному житті, де одна команда намагається захопити прапор іншої. В нашому випадку це був jeopardy стиль CTF, в якому на відміну від стилю атака-захист, всі учасники намагаються набрати найбільшу кількість балів, щоб отримати прапор від організаторів, а не атакують одна одну, щоб отримати прапор у іншої команди. </w:t>
      </w:r>
      <w:r>
        <w:rPr>
          <w:sz w:val="22"/>
          <w:szCs w:val="22"/>
        </w:rPr>
        <w:t>Завдання поділяються на різні категорії, в нашому випадку це були Simple Crypto, Steganography, Miscellaneous, Crypto, Android, Osint, Reverse Engineering.Ми використовували знання криптографії – способи зашифрувати секретну інформацію, стеганографії – способи передати інформацію, приховуючи сам факт її передачі, технологію Osint – спопоби пошуку інформації з ідкритих джерел, технологію RE – дослідження деякого пристрою чи програми з метою розуміння принципів роботи досліджуваного об'єкта.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highlight w:val="white"/>
          <w:u w:val="none"/>
          <w:vertAlign w:val="baseline"/>
        </w:rPr>
      </w:pPr>
      <w:r>
        <w:rPr/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pageBreakBefore w:val="false"/>
        <w:spacing w:lineRule="auto" w:line="240" w:before="0" w:after="20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highlight w:val="white"/>
          <w:u w:val="none"/>
          <w:vertAlign w:val="baseline"/>
        </w:rPr>
      </w:pPr>
      <w:r>
        <w:rPr>
          <w:sz w:val="24"/>
          <w:szCs w:val="24"/>
        </w:rPr>
        <w:t>Підпис студента                                                 ________  Дата__________</w:t>
      </w:r>
    </w:p>
    <w:p>
      <w:pPr>
        <w:pStyle w:val="Normal"/>
        <w:pageBreakBefore w:val="false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4. Висновок керівника практики від підприємства</w:t>
      </w:r>
    </w:p>
    <w:p>
      <w:pPr>
        <w:pStyle w:val="Normal"/>
        <w:pageBreakBefore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ageBreakBefore w:val="false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>
      <w:pPr>
        <w:pStyle w:val="Normal"/>
        <w:pageBreakBefore w:val="false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>
      <w:pPr>
        <w:pStyle w:val="Normal"/>
        <w:pageBreakBefore w:val="false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>
      <w:pPr>
        <w:pStyle w:val="Normal"/>
        <w:pageBreakBefore w:val="false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>
      <w:pPr>
        <w:pStyle w:val="Normal"/>
        <w:pageBreakBefore w:val="false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>
      <w:pPr>
        <w:pStyle w:val="Normal"/>
        <w:pageBreakBefore w:val="false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>
      <w:pPr>
        <w:pStyle w:val="Normal"/>
        <w:pageBreakBefore w:val="false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>
      <w:pPr>
        <w:pStyle w:val="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ageBreakBefore w:val="false"/>
        <w:spacing w:lineRule="auto" w:line="240" w:before="0" w:after="200"/>
        <w:rPr>
          <w:sz w:val="24"/>
          <w:szCs w:val="24"/>
        </w:rPr>
      </w:pPr>
      <w:r>
        <w:rPr>
          <w:sz w:val="24"/>
          <w:szCs w:val="24"/>
        </w:rPr>
        <w:t>Рекомендована оцінка з практики  _________________________________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Підпис керівника практики від </w:t>
      </w:r>
      <w:r>
        <w:rPr>
          <w:sz w:val="24"/>
          <w:szCs w:val="24"/>
        </w:rPr>
        <w:t xml:space="preserve">підприємства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________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Дата</w:t>
      </w:r>
      <w:r>
        <w:rPr>
          <w:sz w:val="24"/>
          <w:szCs w:val="24"/>
        </w:rPr>
        <w:t>__________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Підсумкова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оцінка з практики </w:t>
      </w:r>
      <w:r>
        <w:rPr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__________________________________</w:t>
      </w:r>
      <w:r>
        <w:rPr>
          <w:sz w:val="24"/>
          <w:szCs w:val="24"/>
        </w:rPr>
        <w:t>_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Підпис керівника практики від </w:t>
      </w:r>
      <w:r>
        <w:rPr>
          <w:sz w:val="24"/>
          <w:szCs w:val="24"/>
        </w:rPr>
        <w:t xml:space="preserve">факультету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sz w:val="24"/>
          <w:szCs w:val="24"/>
        </w:rPr>
        <w:t>________  Дата__________</w:t>
      </w:r>
    </w:p>
    <w:p>
      <w:pPr>
        <w:pStyle w:val="Normal"/>
        <w:pageBreakBefore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ageBreakBefore w:val="false"/>
        <w:jc w:val="center"/>
        <w:rPr>
          <w:sz w:val="24"/>
          <w:szCs w:val="24"/>
        </w:rPr>
      </w:pPr>
      <w:r>
        <w:rPr>
          <w:sz w:val="24"/>
          <w:szCs w:val="24"/>
        </w:rPr>
        <w:t>Київський національний університет імені Тараса Шевченка</w:t>
      </w:r>
    </w:p>
    <w:p>
      <w:pPr>
        <w:pStyle w:val="Normal"/>
        <w:pageBreakBefore w:val="false"/>
        <w:spacing w:lineRule="auto" w:line="240" w:before="0" w:after="200"/>
        <w:jc w:val="center"/>
        <w:rPr>
          <w:sz w:val="24"/>
          <w:szCs w:val="24"/>
        </w:rPr>
      </w:pPr>
      <w:r>
        <w:rPr>
          <w:sz w:val="24"/>
          <w:szCs w:val="24"/>
        </w:rPr>
        <w:t>Механіко-математичний факультет</w:t>
      </w:r>
    </w:p>
    <w:p>
      <w:pPr>
        <w:pStyle w:val="Normal"/>
        <w:pageBreakBefore w:val="false"/>
        <w:spacing w:lineRule="auto" w:line="240" w:before="0" w:after="20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ageBreakBefore w:val="false"/>
        <w:spacing w:lineRule="auto" w:line="240" w:before="0" w:after="200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ЩОДЕННИК ПРАКТИКИ</w:t>
      </w:r>
    </w:p>
    <w:p>
      <w:pPr>
        <w:pStyle w:val="Normal"/>
        <w:pageBreakBefore w:val="false"/>
        <w:spacing w:lineRule="auto" w:line="240" w:before="0" w:after="200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З ІНФОРМАЦІЙНИХ ТЕХНОЛОГІЙ</w:t>
      </w:r>
    </w:p>
    <w:p>
      <w:pPr>
        <w:pStyle w:val="Normal"/>
        <w:pageBreakBefore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ageBreakBefore w:val="false"/>
        <w:jc w:val="center"/>
        <w:rPr/>
      </w:pPr>
      <w:r>
        <w:rPr>
          <w:sz w:val="24"/>
          <w:szCs w:val="24"/>
        </w:rPr>
        <w:t xml:space="preserve">студента </w:t>
      </w:r>
      <w:r>
        <w:rPr>
          <w:sz w:val="24"/>
          <w:szCs w:val="24"/>
        </w:rPr>
        <w:t>Безвербна Катерина Ігорівна</w:t>
      </w:r>
    </w:p>
    <w:p>
      <w:pPr>
        <w:pStyle w:val="Normal"/>
        <w:pageBreakBefore w:val="false"/>
        <w:jc w:val="center"/>
        <w:rPr/>
      </w:pPr>
      <w:r>
        <w:rPr/>
        <w:t xml:space="preserve">               </w:t>
      </w:r>
      <w:r>
        <w:rPr/>
        <w:t>(прізвище, ім’я, по-батькові)</w:t>
      </w:r>
    </w:p>
    <w:p>
      <w:pPr>
        <w:pStyle w:val="Normal"/>
        <w:pageBreakBefore w:val="false"/>
        <w:spacing w:lineRule="auto" w:line="240" w:before="240" w:after="0"/>
        <w:jc w:val="center"/>
        <w:rPr/>
      </w:pPr>
      <w:r>
        <w:rPr>
          <w:sz w:val="24"/>
          <w:szCs w:val="24"/>
        </w:rPr>
        <w:t xml:space="preserve">курс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, група </w:t>
      </w:r>
      <w:r>
        <w:rPr>
          <w:sz w:val="24"/>
          <w:szCs w:val="24"/>
        </w:rPr>
        <w:t xml:space="preserve">математичні методи обчислень </w:t>
      </w:r>
      <w:r>
        <w:rPr>
          <w:sz w:val="22"/>
          <w:szCs w:val="22"/>
        </w:rPr>
        <w:t>захисту інформації і машинне навчання</w:t>
      </w:r>
    </w:p>
    <w:p>
      <w:pPr>
        <w:pStyle w:val="Normal"/>
        <w:pageBreakBefore w:val="false"/>
        <w:spacing w:lineRule="auto" w:line="240" w:before="240" w:after="0"/>
        <w:jc w:val="left"/>
        <w:rPr/>
      </w:pPr>
      <w:r>
        <w:rPr>
          <w:sz w:val="24"/>
          <w:szCs w:val="24"/>
        </w:rPr>
        <w:t xml:space="preserve">спеціальність </w:t>
      </w:r>
      <w:r>
        <w:rPr>
          <w:sz w:val="24"/>
          <w:szCs w:val="24"/>
        </w:rPr>
        <w:t>математика</w:t>
      </w:r>
    </w:p>
    <w:p>
      <w:pPr>
        <w:pStyle w:val="Normal"/>
        <w:pageBreakBefore w:val="false"/>
        <w:jc w:val="center"/>
        <w:rPr/>
      </w:pPr>
      <w:r>
        <w:rPr/>
        <w:t xml:space="preserve">                        </w:t>
      </w:r>
      <w:r>
        <w:rPr/>
        <w:t>(назва)</w:t>
      </w:r>
    </w:p>
    <w:p>
      <w:pPr>
        <w:pStyle w:val="Normal"/>
        <w:pageBreakBefore w:val="false"/>
        <w:spacing w:lineRule="auto" w:line="240" w:before="240" w:after="0"/>
        <w:jc w:val="center"/>
        <w:rPr>
          <w:sz w:val="24"/>
          <w:szCs w:val="24"/>
        </w:rPr>
      </w:pPr>
      <w:r>
        <w:rPr>
          <w:sz w:val="24"/>
          <w:szCs w:val="24"/>
        </w:rPr>
        <w:t>підприємство ___________________________________</w:t>
      </w:r>
    </w:p>
    <w:p>
      <w:pPr>
        <w:pStyle w:val="Normal"/>
        <w:pageBreakBefore w:val="false"/>
        <w:spacing w:lineRule="auto" w:line="240" w:before="240" w:after="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</w:t>
      </w:r>
    </w:p>
    <w:p>
      <w:pPr>
        <w:pStyle w:val="Normal"/>
        <w:pageBreakBefore w:val="false"/>
        <w:jc w:val="center"/>
        <w:rPr>
          <w:sz w:val="22"/>
          <w:szCs w:val="22"/>
        </w:rPr>
      </w:pPr>
      <w:r>
        <w:rPr/>
        <w:t xml:space="preserve"> </w:t>
      </w:r>
      <w:r>
        <w:rPr/>
        <w:t>(назва, місто)</w:t>
      </w:r>
    </w:p>
    <w:p>
      <w:pPr>
        <w:pStyle w:val="Normal"/>
        <w:pageBreakBefore w:val="false"/>
        <w:spacing w:lineRule="auto" w:line="240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ageBreakBefore w:val="false"/>
        <w:jc w:val="both"/>
        <w:rPr/>
      </w:pPr>
      <w:r>
        <w:rPr>
          <w:sz w:val="24"/>
          <w:szCs w:val="24"/>
        </w:rPr>
        <w:t xml:space="preserve">Тема індивідуального завдання </w:t>
      </w:r>
      <w:r>
        <w:rPr>
          <w:sz w:val="24"/>
          <w:szCs w:val="24"/>
        </w:rPr>
        <w:t>CTF</w:t>
      </w:r>
    </w:p>
    <w:p>
      <w:pPr>
        <w:pStyle w:val="Normal"/>
        <w:pageBreakBefore w:val="false"/>
        <w:spacing w:lineRule="auto" w:line="240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ageBreakBefore w:val="false"/>
        <w:spacing w:lineRule="auto" w:line="240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ageBreakBefore w:val="false"/>
        <w:spacing w:lineRule="auto" w:line="240" w:before="240" w:after="0"/>
        <w:rPr>
          <w:sz w:val="22"/>
          <w:szCs w:val="22"/>
        </w:rPr>
      </w:pPr>
      <w:r>
        <w:rPr>
          <w:sz w:val="24"/>
          <w:szCs w:val="24"/>
        </w:rPr>
        <w:t>Керівник практики від підприємства _______ /___________________/</w:t>
      </w:r>
    </w:p>
    <w:p>
      <w:pPr>
        <w:pStyle w:val="Normal"/>
        <w:pageBreakBefore w:val="false"/>
        <w:jc w:val="center"/>
        <w:rPr>
          <w:sz w:val="22"/>
          <w:szCs w:val="22"/>
        </w:rPr>
      </w:pPr>
      <w:r>
        <w:rPr/>
        <w:t xml:space="preserve">                                                                   </w:t>
      </w:r>
      <w:r>
        <w:rPr/>
        <w:t>(підпис)    (прізвище, ім’я, по-батькові)</w:t>
      </w:r>
    </w:p>
    <w:p>
      <w:pPr>
        <w:pStyle w:val="Normal"/>
        <w:pageBreakBefore w:val="false"/>
        <w:spacing w:lineRule="auto" w:line="240" w:before="240" w:after="0"/>
        <w:rPr>
          <w:sz w:val="22"/>
          <w:szCs w:val="22"/>
        </w:rPr>
      </w:pPr>
      <w:r>
        <w:rPr>
          <w:sz w:val="24"/>
          <w:szCs w:val="24"/>
        </w:rPr>
        <w:t>Керівник практики від факультету _________ /___________________/</w:t>
      </w:r>
    </w:p>
    <w:p>
      <w:pPr>
        <w:pStyle w:val="Normal"/>
        <w:pageBreakBefore w:val="false"/>
        <w:jc w:val="center"/>
        <w:rPr>
          <w:sz w:val="22"/>
          <w:szCs w:val="22"/>
        </w:rPr>
      </w:pPr>
      <w:r>
        <w:rPr/>
        <w:t xml:space="preserve">                                                                  </w:t>
      </w:r>
      <w:r>
        <w:rPr/>
        <w:t>(підпис)       (прізвище, ім’я, по-батькові)</w:t>
      </w:r>
    </w:p>
    <w:p>
      <w:pPr>
        <w:pStyle w:val="Normal"/>
        <w:pageBreakBefore w:val="false"/>
        <w:spacing w:lineRule="auto" w:line="240" w:before="0" w:after="20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ageBreakBefore w:val="false"/>
        <w:spacing w:lineRule="auto" w:line="240" w:before="0" w:after="20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Київ - 2021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1. Основні положення практики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24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1.1. Студент до відбуття на практику на підприємство </w:t>
      </w:r>
      <w:r>
        <w:rPr>
          <w:sz w:val="24"/>
          <w:szCs w:val="24"/>
        </w:rPr>
        <w:t>отримує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інструктаж на факультеті про цілі, терміни</w:t>
      </w:r>
      <w:r>
        <w:rPr>
          <w:sz w:val="24"/>
          <w:szCs w:val="24"/>
        </w:rPr>
        <w:t xml:space="preserve"> 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способи проходження практики.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24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1.2. Студент, прибувши на підприємство, повинен подати керівникові від підприємства щоденник практики, пройти внутрішній інструктаж, ознайомитися з планом проходження практики і завданнями, поставленими перед ним.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240" w:after="2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1.3. Під час проходження практики студент зобов’язаний суворо додержувати правил внутрішнього розпорядку підприємства.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1.4. </w:t>
      </w:r>
      <w:r>
        <w:rPr>
          <w:sz w:val="24"/>
          <w:szCs w:val="24"/>
        </w:rPr>
        <w:t>Щоденник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практик</w:t>
      </w:r>
      <w:r>
        <w:rPr>
          <w:sz w:val="24"/>
          <w:szCs w:val="24"/>
        </w:rPr>
        <w:t>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студент складає відповідно до календарного графіка проходження практики й додаткових вказівок керівників практики від </w:t>
      </w:r>
      <w:r>
        <w:rPr>
          <w:sz w:val="24"/>
          <w:szCs w:val="24"/>
        </w:rPr>
        <w:t>факультету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sz w:val="24"/>
          <w:szCs w:val="24"/>
        </w:rPr>
        <w:t>та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від підприємства.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1.5. По закінченню проходження практики протягом трьох робочих днів студент подає заповнений щоденник практики керівнику практики від факультету.</w:t>
      </w:r>
    </w:p>
    <w:p>
      <w:pPr>
        <w:pStyle w:val="Normal"/>
        <w:pageBreakBefore w:val="false"/>
        <w:spacing w:lineRule="auto" w:line="240"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>1.6. Виробнича практика студента оцінюється за стобальною системою та враховується при призначенні стипендії на рівні з іншими дисциплінами навчального плану.</w:t>
      </w:r>
    </w:p>
    <w:p>
      <w:pPr>
        <w:pStyle w:val="Normal"/>
        <w:pageBreakBefore w:val="false"/>
        <w:spacing w:lineRule="auto" w:line="240"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>1.7. Студент, що не виконав вимог практики й дістав негативний відгук про роботу або незадовільну оцінку під час захисту звіту, підлягає виключенню з університету.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2. </w:t>
      </w:r>
      <w:r>
        <w:rPr>
          <w:b/>
          <w:sz w:val="24"/>
          <w:szCs w:val="24"/>
        </w:rPr>
        <w:t>Г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рафік проходження практики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tbl>
      <w:tblPr>
        <w:tblStyle w:val="Table1"/>
        <w:tblW w:w="75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"/>
        <w:gridCol w:w="5640"/>
        <w:gridCol w:w="510"/>
        <w:gridCol w:w="495"/>
        <w:gridCol w:w="405"/>
      </w:tblGrid>
      <w:tr>
        <w:trPr/>
        <w:tc>
          <w:tcPr>
            <w:tcW w:w="51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-142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-142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 xml:space="preserve">  №</w:t>
            </w:r>
          </w:p>
        </w:tc>
        <w:tc>
          <w:tcPr>
            <w:tcW w:w="56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Назв</w:t>
            </w:r>
            <w:r>
              <w:rPr>
                <w:sz w:val="24"/>
                <w:szCs w:val="24"/>
              </w:rPr>
              <w:t>а, опис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 xml:space="preserve"> роб</w:t>
            </w:r>
            <w:r>
              <w:rPr>
                <w:sz w:val="24"/>
                <w:szCs w:val="24"/>
              </w:rPr>
              <w:t>о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ти</w:t>
            </w:r>
          </w:p>
        </w:tc>
        <w:tc>
          <w:tcPr>
            <w:tcW w:w="14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-108" w:right="-10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Тижні проходження практики</w:t>
            </w:r>
          </w:p>
        </w:tc>
      </w:tr>
      <w:tr>
        <w:trPr/>
        <w:tc>
          <w:tcPr>
            <w:tcW w:w="51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56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1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3</w:t>
            </w:r>
          </w:p>
        </w:tc>
      </w:tr>
      <w:tr>
        <w:trPr/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5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Ознайомча лекція про нові технології і ознайомлення з матеріалами для проходження практики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1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5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Знайомство з учасниками і можливо створення своєї команди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1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5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 xml:space="preserve">Почали з перших простіших завдань на шифри і крииптографію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 xml:space="preserve">на платформі з завданнями CTF2022це завдання з розділу Simple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 xml:space="preserve">Crypto,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 xml:space="preserve">Crypto 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1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5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 xml:space="preserve">Далі перейшли до теми Osint, Stego і продовжували виконувати завдання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 xml:space="preserve">з розділу </w:t>
            </w:r>
            <w:bookmarkStart w:id="0" w:name="__DdeLink__2356_1643292395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 xml:space="preserve">Simple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 xml:space="preserve">Crypto, </w:t>
            </w:r>
            <w:bookmarkEnd w:id="0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Crypto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5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Онлайн зустріч, на якій ми могли обговорити завдання і задати питання менторам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5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Далі перейшли до теми Reverse Engineering, знаходили потрібні матеріали в інтернеті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5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Далі продовжували роботу в команді і спілкування з менторами і іншими учасниками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3</w:t>
            </w:r>
          </w:p>
        </w:tc>
      </w:tr>
      <w:tr>
        <w:trPr/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5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Продовжували робити все, що залишилось, закінчували завдання CTF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3</w:t>
            </w:r>
          </w:p>
        </w:tc>
      </w:tr>
      <w:tr>
        <w:trPr/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5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Робили презентацію про результати своєї роботи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3</w:t>
            </w:r>
          </w:p>
        </w:tc>
      </w:tr>
    </w:tbl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Підписи керівників практики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від </w:t>
      </w:r>
      <w:r>
        <w:rPr>
          <w:sz w:val="24"/>
          <w:szCs w:val="24"/>
        </w:rPr>
        <w:t>факультету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_________________      від підприємства ______________                 </w:t>
      </w:r>
    </w:p>
    <w:sectPr>
      <w:type w:val="nextPage"/>
      <w:pgSz w:orient="landscape" w:w="16838" w:h="11906"/>
      <w:pgMar w:left="431" w:right="532" w:header="0" w:top="431" w:footer="0" w:bottom="431" w:gutter="0"/>
      <w:pgNumType w:fmt="decimal"/>
      <w:cols w:num="2" w:space="85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FreeSans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0"/>
      <w:szCs w:val="20"/>
      <w:lang w:val="uk-UA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0"/>
      <w:szCs w:val="20"/>
      <w:lang w:val="uk-UA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uk-UA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jc w:val="left"/>
    </w:pPr>
    <w:rPr>
      <w:rFonts w:ascii="Liberation Sans" w:hAnsi="Liberation Sans" w:eastAsia="DejaVu Sans" w:cs="Noto Sans"/>
      <w:color w:val="auto"/>
      <w:sz w:val="36"/>
      <w:szCs w:val="24"/>
      <w:lang w:val="uk-UA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uk-UA" w:eastAsia="zh-CN" w:bidi="hi-IN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uk-UA" w:eastAsia="zh-CN" w:bidi="hi-IN"/>
    </w:rPr>
  </w:style>
  <w:style w:type="paragraph" w:styleId="TitleContentLTUntertitel">
    <w:name w:val="Title, Conten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uk-UA" w:eastAsia="zh-CN" w:bidi="hi-IN"/>
    </w:rPr>
  </w:style>
  <w:style w:type="paragraph" w:styleId="TitleContentLTNotizen">
    <w:name w:val="Title, Conten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uk-UA" w:eastAsia="zh-CN" w:bidi="hi-IN"/>
    </w:rPr>
  </w:style>
  <w:style w:type="paragraph" w:styleId="TitleContentLTHintergrundobjekte">
    <w:name w:val="Title, Content~LT~Hintergrundobjekte"/>
    <w:qFormat/>
    <w:pPr>
      <w:widowControl/>
      <w:bidi w:val="0"/>
      <w:jc w:val="left"/>
    </w:pPr>
    <w:rPr>
      <w:rFonts w:ascii="Liberation Serif" w:hAnsi="Liberation Serif" w:eastAsia="DejaVu Sans" w:cs="Noto Sans"/>
      <w:color w:val="auto"/>
      <w:sz w:val="24"/>
      <w:szCs w:val="24"/>
      <w:lang w:val="uk-UA" w:eastAsia="zh-CN" w:bidi="hi-IN"/>
    </w:rPr>
  </w:style>
  <w:style w:type="paragraph" w:styleId="TitleContentLTHintergrund">
    <w:name w:val="Title, Content~LT~Hintergrund"/>
    <w:qFormat/>
    <w:pPr>
      <w:widowControl/>
      <w:bidi w:val="0"/>
      <w:jc w:val="left"/>
    </w:pPr>
    <w:rPr>
      <w:rFonts w:ascii="Liberation Serif" w:hAnsi="Liberation Serif" w:eastAsia="DejaVu Sans" w:cs="Noto Sans"/>
      <w:color w:val="auto"/>
      <w:sz w:val="24"/>
      <w:szCs w:val="24"/>
      <w:lang w:val="uk-UA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Noto Sans"/>
      <w:color w:val="000000"/>
      <w:sz w:val="36"/>
      <w:szCs w:val="24"/>
      <w:lang w:val="uk-UA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Noto Sans"/>
      <w:color w:val="auto"/>
      <w:sz w:val="24"/>
      <w:szCs w:val="24"/>
      <w:lang w:val="uk-UA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Noto Sans"/>
      <w:color w:val="auto"/>
      <w:sz w:val="24"/>
      <w:szCs w:val="24"/>
      <w:lang w:val="uk-UA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uk-UA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uk-UA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uk-UA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uk-UA" w:eastAsia="zh-CN" w:bidi="hi-IN"/>
    </w:rPr>
  </w:style>
  <w:style w:type="paragraph" w:styleId="BlankSlideLTUntertitel">
    <w:name w:val="Blank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uk-UA" w:eastAsia="zh-CN" w:bidi="hi-IN"/>
    </w:rPr>
  </w:style>
  <w:style w:type="paragraph" w:styleId="BlankSlideLTNotizen">
    <w:name w:val="Blank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uk-UA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Noto Sans"/>
      <w:color w:val="auto"/>
      <w:sz w:val="24"/>
      <w:szCs w:val="24"/>
      <w:lang w:val="uk-UA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Noto Sans"/>
      <w:color w:val="auto"/>
      <w:sz w:val="24"/>
      <w:szCs w:val="24"/>
      <w:lang w:val="uk-UA" w:eastAsia="zh-CN" w:bidi="hi-IN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uk-UA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uk-UA" w:eastAsia="zh-CN" w:bidi="hi-IN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uk-UA" w:eastAsia="zh-CN" w:bidi="hi-IN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uk-UA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Noto Sans"/>
      <w:color w:val="auto"/>
      <w:sz w:val="24"/>
      <w:szCs w:val="24"/>
      <w:lang w:val="uk-UA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Noto Sans"/>
      <w:color w:val="auto"/>
      <w:sz w:val="24"/>
      <w:szCs w:val="24"/>
      <w:lang w:val="uk-UA" w:eastAsia="zh-CN" w:bidi="hi-IN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559</Words>
  <Characters>4255</Characters>
  <CharactersWithSpaces>5018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2022-02-13T15:46:15Z</dcterms:modified>
  <cp:revision>1</cp:revision>
  <dc:subject/>
  <dc:title/>
</cp:coreProperties>
</file>