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855FC" w14:textId="77777777" w:rsidR="002C76F4" w:rsidRPr="000D4D12" w:rsidRDefault="002C76F4" w:rsidP="002C76F4">
      <w:pPr>
        <w:shd w:val="clear" w:color="auto" w:fill="FFFFFF"/>
        <w:spacing w:before="187" w:line="240" w:lineRule="auto"/>
        <w:jc w:val="center"/>
        <w:outlineLvl w:val="0"/>
        <w:rPr>
          <w:rFonts w:ascii="Georgia" w:hAnsi="Georgia"/>
          <w:b/>
          <w:bCs/>
          <w:color w:val="292929"/>
          <w:kern w:val="36"/>
          <w:sz w:val="44"/>
          <w:szCs w:val="44"/>
        </w:rPr>
      </w:pPr>
      <w:r w:rsidRPr="002C76F4">
        <w:rPr>
          <w:rFonts w:ascii="Georgia" w:hAnsi="Georgia"/>
          <w:b/>
          <w:bCs/>
          <w:color w:val="292929"/>
          <w:kern w:val="36"/>
          <w:sz w:val="44"/>
          <w:szCs w:val="44"/>
        </w:rPr>
        <w:t>The Battle of the Neighborhoods</w:t>
      </w:r>
    </w:p>
    <w:p w14:paraId="1AC78116" w14:textId="3970F6AF" w:rsidR="002C76F4" w:rsidRPr="002C76F4" w:rsidRDefault="002C76F4" w:rsidP="007641B4">
      <w:pPr>
        <w:shd w:val="clear" w:color="auto" w:fill="FFFFFF"/>
        <w:spacing w:before="187" w:line="240" w:lineRule="auto"/>
        <w:ind w:left="1134" w:firstLine="284"/>
        <w:jc w:val="left"/>
        <w:outlineLvl w:val="0"/>
        <w:rPr>
          <w:rFonts w:ascii="Georgia" w:hAnsi="Georgia"/>
          <w:color w:val="292929"/>
          <w:kern w:val="36"/>
          <w:sz w:val="36"/>
          <w:szCs w:val="36"/>
        </w:rPr>
      </w:pPr>
      <w:r w:rsidRPr="002C76F4">
        <w:rPr>
          <w:rFonts w:ascii="Georgia" w:hAnsi="Georgia"/>
          <w:color w:val="292929"/>
          <w:kern w:val="36"/>
          <w:sz w:val="36"/>
          <w:szCs w:val="36"/>
        </w:rPr>
        <w:t xml:space="preserve">— </w:t>
      </w:r>
      <w:r w:rsidRPr="007641B4">
        <w:rPr>
          <w:rFonts w:ascii="Georgia" w:hAnsi="Georgia"/>
          <w:color w:val="292929"/>
          <w:kern w:val="36"/>
          <w:sz w:val="32"/>
          <w:szCs w:val="32"/>
        </w:rPr>
        <w:t xml:space="preserve">Open a </w:t>
      </w:r>
      <w:r w:rsidR="007641B4" w:rsidRPr="007641B4">
        <w:rPr>
          <w:rFonts w:ascii="Georgia" w:hAnsi="Georgia"/>
          <w:color w:val="292929"/>
          <w:kern w:val="36"/>
          <w:sz w:val="32"/>
          <w:szCs w:val="32"/>
        </w:rPr>
        <w:t>Restaurant Supply Store</w:t>
      </w:r>
      <w:r w:rsidRPr="007641B4">
        <w:rPr>
          <w:rFonts w:ascii="Georgia" w:hAnsi="Georgia"/>
          <w:color w:val="292929"/>
          <w:kern w:val="36"/>
          <w:sz w:val="32"/>
          <w:szCs w:val="32"/>
        </w:rPr>
        <w:t xml:space="preserve"> in </w:t>
      </w:r>
      <w:r w:rsidR="007641B4" w:rsidRPr="007641B4">
        <w:rPr>
          <w:rFonts w:ascii="Georgia" w:hAnsi="Georgia"/>
          <w:color w:val="292929"/>
          <w:kern w:val="36"/>
          <w:sz w:val="32"/>
          <w:szCs w:val="32"/>
        </w:rPr>
        <w:t>Toronto</w:t>
      </w:r>
    </w:p>
    <w:p w14:paraId="72AFE8FA" w14:textId="77777777" w:rsidR="00EC1C1D" w:rsidRDefault="00EC1C1D" w:rsidP="002C76F4">
      <w:pPr>
        <w:jc w:val="center"/>
      </w:pPr>
    </w:p>
    <w:p w14:paraId="6189C3AB" w14:textId="77777777" w:rsidR="002C76F4" w:rsidRDefault="002C76F4" w:rsidP="00D016AC">
      <w:pPr>
        <w:pStyle w:val="Heading1"/>
      </w:pPr>
      <w:r>
        <w:t>Introduction</w:t>
      </w:r>
    </w:p>
    <w:p w14:paraId="7D2452E8" w14:textId="77777777" w:rsidR="002C76F4" w:rsidRDefault="002C76F4" w:rsidP="000D4D12">
      <w:pPr>
        <w:pStyle w:val="Heading2"/>
      </w:pPr>
      <w:r w:rsidRPr="000D4D12">
        <w:t>Background</w:t>
      </w:r>
    </w:p>
    <w:p w14:paraId="758D7BAC" w14:textId="2A3753CF" w:rsidR="00C15953" w:rsidRPr="000D4D12" w:rsidRDefault="007641B4" w:rsidP="00C15953">
      <w:pPr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Toronto</w:t>
      </w:r>
      <w:r w:rsidR="00C15953" w:rsidRPr="002C76F4">
        <w:rPr>
          <w:rFonts w:ascii="Georgia" w:hAnsi="Georgia"/>
          <w:color w:val="292929"/>
          <w:spacing w:val="-1"/>
        </w:rPr>
        <w:t xml:space="preserve"> is the largest city in Canada and </w:t>
      </w:r>
      <w:r w:rsidR="00D06EC5">
        <w:rPr>
          <w:rFonts w:ascii="Georgia" w:hAnsi="Georgia"/>
          <w:color w:val="292929"/>
          <w:spacing w:val="-1"/>
        </w:rPr>
        <w:t>is located</w:t>
      </w:r>
      <w:r w:rsidR="00C15953" w:rsidRPr="002C76F4">
        <w:rPr>
          <w:rFonts w:ascii="Georgia" w:hAnsi="Georgia"/>
          <w:color w:val="292929"/>
          <w:spacing w:val="-1"/>
        </w:rPr>
        <w:t xml:space="preserve"> in the province of </w:t>
      </w:r>
      <w:r>
        <w:rPr>
          <w:rFonts w:ascii="Georgia" w:hAnsi="Georgia"/>
          <w:color w:val="292929"/>
          <w:spacing w:val="-1"/>
        </w:rPr>
        <w:t>Ontario</w:t>
      </w:r>
      <w:r w:rsidR="00C15953" w:rsidRPr="002C76F4">
        <w:rPr>
          <w:rFonts w:ascii="Georgia" w:hAnsi="Georgia"/>
          <w:color w:val="292929"/>
          <w:spacing w:val="-1"/>
        </w:rPr>
        <w:t xml:space="preserve">, located along the </w:t>
      </w:r>
      <w:r w:rsidRPr="007641B4">
        <w:rPr>
          <w:rFonts w:ascii="Georgia" w:hAnsi="Georgia"/>
          <w:color w:val="292929"/>
          <w:spacing w:val="-1"/>
        </w:rPr>
        <w:t>Lake Ontario’s northwestern</w:t>
      </w:r>
      <w:r w:rsidR="00C15953" w:rsidRPr="002C76F4">
        <w:rPr>
          <w:rFonts w:ascii="Georgia" w:hAnsi="Georgia"/>
          <w:color w:val="292929"/>
          <w:spacing w:val="-1"/>
        </w:rPr>
        <w:t>.</w:t>
      </w:r>
      <w:r>
        <w:rPr>
          <w:rFonts w:ascii="Georgia" w:hAnsi="Georgia"/>
          <w:color w:val="292929"/>
          <w:spacing w:val="-1"/>
        </w:rPr>
        <w:t xml:space="preserve"> </w:t>
      </w:r>
      <w:r w:rsidR="00701CA6">
        <w:rPr>
          <w:rFonts w:ascii="Georgia" w:hAnsi="Georgia"/>
          <w:color w:val="292929"/>
          <w:spacing w:val="-1"/>
        </w:rPr>
        <w:t xml:space="preserve">There are many movie theaters located </w:t>
      </w:r>
      <w:r>
        <w:rPr>
          <w:rFonts w:ascii="Georgia" w:hAnsi="Georgia"/>
          <w:color w:val="292929"/>
          <w:spacing w:val="-1"/>
        </w:rPr>
        <w:t>i</w:t>
      </w:r>
      <w:r w:rsidR="00701CA6">
        <w:rPr>
          <w:rFonts w:ascii="Georgia" w:hAnsi="Georgia"/>
          <w:color w:val="292929"/>
          <w:spacing w:val="-1"/>
        </w:rPr>
        <w:t xml:space="preserve">n the </w:t>
      </w:r>
      <w:r>
        <w:rPr>
          <w:rFonts w:ascii="Georgia" w:hAnsi="Georgia"/>
          <w:color w:val="292929"/>
          <w:spacing w:val="-1"/>
        </w:rPr>
        <w:t>city</w:t>
      </w:r>
      <w:r w:rsidR="00701CA6">
        <w:rPr>
          <w:rFonts w:ascii="Georgia" w:hAnsi="Georgia"/>
          <w:color w:val="292929"/>
          <w:spacing w:val="-1"/>
        </w:rPr>
        <w:t>.</w:t>
      </w:r>
    </w:p>
    <w:p w14:paraId="4FCE7D2E" w14:textId="77777777" w:rsidR="00C15953" w:rsidRDefault="00C15953" w:rsidP="000D4D12">
      <w:pPr>
        <w:pStyle w:val="Heading2"/>
      </w:pPr>
      <w:r>
        <w:t>Business Problem</w:t>
      </w:r>
    </w:p>
    <w:p w14:paraId="3FA525C1" w14:textId="2967A596" w:rsidR="00C15953" w:rsidRPr="00CC5DE9" w:rsidRDefault="00C15953" w:rsidP="00C15953">
      <w:pPr>
        <w:rPr>
          <w:rFonts w:ascii="Georgia" w:hAnsi="Georgia"/>
          <w:color w:val="292929"/>
          <w:spacing w:val="-1"/>
        </w:rPr>
      </w:pPr>
      <w:r w:rsidRPr="00CC5DE9">
        <w:rPr>
          <w:rFonts w:ascii="Georgia" w:hAnsi="Georgia"/>
          <w:color w:val="292929"/>
          <w:spacing w:val="-1"/>
        </w:rPr>
        <w:t xml:space="preserve">In this project, we are going to look for an optimal location to open a </w:t>
      </w:r>
      <w:r w:rsidR="007641B4" w:rsidRPr="00CC5DE9">
        <w:rPr>
          <w:rFonts w:ascii="Georgia" w:hAnsi="Georgia"/>
          <w:color w:val="292929"/>
          <w:spacing w:val="-1"/>
        </w:rPr>
        <w:t>Restaurant Supply Store</w:t>
      </w:r>
      <w:r w:rsidRPr="00CC5DE9">
        <w:rPr>
          <w:rFonts w:ascii="Georgia" w:hAnsi="Georgia"/>
          <w:color w:val="292929"/>
          <w:spacing w:val="-1"/>
        </w:rPr>
        <w:t>. Specifically, this report can provide a reference for stakeholders who are interested in </w:t>
      </w:r>
      <w:r w:rsidRPr="00CC5DE9">
        <w:t xml:space="preserve">opening a </w:t>
      </w:r>
      <w:r w:rsidR="007F52CF" w:rsidRPr="007F52CF">
        <w:rPr>
          <w:rFonts w:ascii="Georgia" w:hAnsi="Georgia"/>
          <w:color w:val="292929"/>
          <w:spacing w:val="-1"/>
        </w:rPr>
        <w:t>Restaurant Supply Store</w:t>
      </w:r>
      <w:r w:rsidRPr="00CC5DE9">
        <w:t xml:space="preserve"> in </w:t>
      </w:r>
      <w:r w:rsidR="007641B4" w:rsidRPr="00CC5DE9">
        <w:t>Toronto</w:t>
      </w:r>
      <w:r w:rsidRPr="00CC5DE9">
        <w:t>, Quebec, Canada</w:t>
      </w:r>
      <w:r w:rsidRPr="00CC5DE9">
        <w:rPr>
          <w:rFonts w:ascii="Georgia" w:hAnsi="Georgia"/>
          <w:color w:val="292929"/>
          <w:spacing w:val="-1"/>
        </w:rPr>
        <w:t>.</w:t>
      </w:r>
    </w:p>
    <w:p w14:paraId="3DA62100" w14:textId="77777777" w:rsidR="000D4D12" w:rsidRPr="000D4D12" w:rsidRDefault="00C15953" w:rsidP="000D4D12">
      <w:pPr>
        <w:pStyle w:val="Heading2"/>
      </w:pPr>
      <w:r w:rsidRPr="00C15953">
        <w:t>Interest</w:t>
      </w:r>
    </w:p>
    <w:p w14:paraId="294CC635" w14:textId="5A9CF9A1" w:rsidR="002C76F4" w:rsidRPr="00CC5DE9" w:rsidRDefault="002C76F4" w:rsidP="000D4D12">
      <w:pPr>
        <w:rPr>
          <w:rFonts w:ascii="Georgia" w:hAnsi="Georgia"/>
          <w:color w:val="292929"/>
          <w:spacing w:val="-1"/>
        </w:rPr>
      </w:pPr>
      <w:r w:rsidRPr="00CC5DE9">
        <w:rPr>
          <w:rFonts w:ascii="Georgia" w:hAnsi="Georgia"/>
          <w:color w:val="292929"/>
          <w:spacing w:val="-1"/>
        </w:rPr>
        <w:t xml:space="preserve">In this report, we will focus on all areas on the </w:t>
      </w:r>
      <w:r w:rsidR="007641B4" w:rsidRPr="00CC5DE9">
        <w:rPr>
          <w:rFonts w:ascii="Georgia" w:hAnsi="Georgia"/>
          <w:color w:val="292929"/>
          <w:spacing w:val="-1"/>
        </w:rPr>
        <w:t>Toronto</w:t>
      </w:r>
      <w:r w:rsidRPr="00CC5DE9">
        <w:rPr>
          <w:rFonts w:ascii="Georgia" w:hAnsi="Georgia"/>
          <w:color w:val="292929"/>
          <w:spacing w:val="-1"/>
        </w:rPr>
        <w:t xml:space="preserve"> island. There are many </w:t>
      </w:r>
      <w:r w:rsidR="007F52CF" w:rsidRPr="00CC5DE9">
        <w:rPr>
          <w:rFonts w:ascii="Georgia" w:hAnsi="Georgia"/>
          <w:color w:val="292929"/>
          <w:spacing w:val="-1"/>
        </w:rPr>
        <w:t>Restaurant Supply Store</w:t>
      </w:r>
      <w:r w:rsidR="007F52CF" w:rsidRPr="00CC5DE9">
        <w:rPr>
          <w:rFonts w:ascii="Georgia" w:hAnsi="Georgia"/>
          <w:color w:val="292929"/>
          <w:spacing w:val="-1"/>
        </w:rPr>
        <w:t xml:space="preserve">s </w:t>
      </w:r>
      <w:r w:rsidR="00D06EC5" w:rsidRPr="00CC5DE9">
        <w:rPr>
          <w:rFonts w:ascii="Georgia" w:hAnsi="Georgia"/>
          <w:color w:val="292929"/>
          <w:spacing w:val="-1"/>
        </w:rPr>
        <w:t>i</w:t>
      </w:r>
      <w:r w:rsidRPr="00CC5DE9">
        <w:rPr>
          <w:rFonts w:ascii="Georgia" w:hAnsi="Georgia"/>
          <w:color w:val="292929"/>
          <w:spacing w:val="-1"/>
        </w:rPr>
        <w:t xml:space="preserve">n </w:t>
      </w:r>
      <w:r w:rsidR="007641B4" w:rsidRPr="00CC5DE9">
        <w:rPr>
          <w:rFonts w:ascii="Georgia" w:hAnsi="Georgia"/>
          <w:color w:val="292929"/>
          <w:spacing w:val="-1"/>
        </w:rPr>
        <w:t>Toronto</w:t>
      </w:r>
      <w:r w:rsidRPr="00CC5DE9">
        <w:rPr>
          <w:rFonts w:ascii="Georgia" w:hAnsi="Georgia"/>
          <w:color w:val="292929"/>
          <w:spacing w:val="-1"/>
        </w:rPr>
        <w:t>, we will </w:t>
      </w:r>
      <w:r w:rsidR="00CF0438" w:rsidRPr="00CC5DE9">
        <w:rPr>
          <w:rFonts w:ascii="Georgia" w:hAnsi="Georgia"/>
          <w:color w:val="292929"/>
          <w:spacing w:val="-1"/>
        </w:rPr>
        <w:t xml:space="preserve">present the distribution of existing </w:t>
      </w:r>
      <w:r w:rsidR="007F52CF" w:rsidRPr="00CC5DE9">
        <w:rPr>
          <w:rFonts w:ascii="Georgia" w:hAnsi="Georgia"/>
          <w:color w:val="292929"/>
          <w:spacing w:val="-1"/>
        </w:rPr>
        <w:t>Supply Stores</w:t>
      </w:r>
      <w:r w:rsidRPr="00CC5DE9">
        <w:rPr>
          <w:rFonts w:ascii="Georgia" w:hAnsi="Georgia"/>
          <w:color w:val="292929"/>
          <w:spacing w:val="-1"/>
        </w:rPr>
        <w:t>. Then we will use a clustering model to </w:t>
      </w:r>
      <w:r w:rsidRPr="00CC5DE9">
        <w:t>find similar areas</w:t>
      </w:r>
      <w:r w:rsidRPr="00CC5DE9">
        <w:rPr>
          <w:rFonts w:ascii="Georgia" w:hAnsi="Georgia"/>
          <w:color w:val="292929"/>
          <w:spacing w:val="-1"/>
        </w:rPr>
        <w:t> </w:t>
      </w:r>
      <w:r w:rsidR="007F52CF" w:rsidRPr="00CC5DE9">
        <w:rPr>
          <w:rFonts w:ascii="Georgia" w:hAnsi="Georgia"/>
          <w:color w:val="292929"/>
          <w:spacing w:val="-1"/>
        </w:rPr>
        <w:t>i</w:t>
      </w:r>
      <w:r w:rsidRPr="00CC5DE9">
        <w:rPr>
          <w:rFonts w:ascii="Georgia" w:hAnsi="Georgia"/>
          <w:color w:val="292929"/>
          <w:spacing w:val="-1"/>
        </w:rPr>
        <w:t xml:space="preserve">n the </w:t>
      </w:r>
      <w:r w:rsidR="007F52CF" w:rsidRPr="00CC5DE9">
        <w:rPr>
          <w:rFonts w:ascii="Georgia" w:hAnsi="Georgia"/>
          <w:color w:val="292929"/>
          <w:spacing w:val="-1"/>
        </w:rPr>
        <w:t>city</w:t>
      </w:r>
      <w:r w:rsidRPr="00CC5DE9">
        <w:rPr>
          <w:rFonts w:ascii="Georgia" w:hAnsi="Georgia"/>
          <w:color w:val="292929"/>
          <w:spacing w:val="-1"/>
        </w:rPr>
        <w:t xml:space="preserve"> considering demographic data of each borough and region. The preferred area shall be </w:t>
      </w:r>
      <w:r w:rsidRPr="00CC5DE9">
        <w:t xml:space="preserve">distant from </w:t>
      </w:r>
      <w:r w:rsidR="007F52CF" w:rsidRPr="00CC5DE9">
        <w:rPr>
          <w:rFonts w:ascii="Georgia" w:hAnsi="Georgia"/>
          <w:color w:val="292929"/>
          <w:spacing w:val="-1"/>
        </w:rPr>
        <w:t>Restaurant Supply Stores</w:t>
      </w:r>
      <w:r w:rsidRPr="00CC5DE9">
        <w:rPr>
          <w:rFonts w:ascii="Georgia" w:hAnsi="Georgia"/>
          <w:color w:val="292929"/>
          <w:spacing w:val="-1"/>
        </w:rPr>
        <w:t>.</w:t>
      </w:r>
    </w:p>
    <w:p w14:paraId="4A937390" w14:textId="24C4C200" w:rsidR="002C76F4" w:rsidRPr="00CC5DE9" w:rsidRDefault="002C76F4" w:rsidP="007641B4">
      <w:pPr>
        <w:rPr>
          <w:rFonts w:ascii="Georgia" w:hAnsi="Georgia"/>
          <w:color w:val="292929"/>
          <w:spacing w:val="-1"/>
        </w:rPr>
      </w:pPr>
      <w:r w:rsidRPr="00CC5DE9">
        <w:rPr>
          <w:rFonts w:ascii="Georgia" w:hAnsi="Georgia"/>
          <w:color w:val="292929"/>
          <w:spacing w:val="-1"/>
        </w:rPr>
        <w:t>We will use data science tools to fetch the raw data, visualize it then </w:t>
      </w:r>
      <w:r w:rsidRPr="00CC5DE9">
        <w:t>generate a few most promising areas based on the above criteria</w:t>
      </w:r>
      <w:r w:rsidRPr="00CC5DE9">
        <w:rPr>
          <w:rFonts w:ascii="Georgia" w:hAnsi="Georgia"/>
          <w:color w:val="292929"/>
          <w:spacing w:val="-1"/>
        </w:rPr>
        <w:t>. In the meanwhile, we will also explain the advantage and traits for the candidates, so that </w:t>
      </w:r>
      <w:r w:rsidRPr="00CC5DE9">
        <w:t>stakeholders can make the final decision</w:t>
      </w:r>
      <w:r w:rsidRPr="00CC5DE9">
        <w:rPr>
          <w:rFonts w:ascii="Georgia" w:hAnsi="Georgia"/>
          <w:color w:val="292929"/>
          <w:spacing w:val="-1"/>
        </w:rPr>
        <w:t> base</w:t>
      </w:r>
      <w:r w:rsidR="00C15953" w:rsidRPr="00CC5DE9">
        <w:rPr>
          <w:rFonts w:ascii="Georgia" w:hAnsi="Georgia"/>
          <w:color w:val="292929"/>
          <w:spacing w:val="-1"/>
        </w:rPr>
        <w:t>d</w:t>
      </w:r>
      <w:r w:rsidRPr="00CC5DE9">
        <w:rPr>
          <w:rFonts w:ascii="Georgia" w:hAnsi="Georgia"/>
          <w:color w:val="292929"/>
          <w:spacing w:val="-1"/>
        </w:rPr>
        <w:t xml:space="preserve"> on the analysis.</w:t>
      </w:r>
      <w:r w:rsidR="007641B4" w:rsidRPr="00CC5DE9">
        <w:rPr>
          <w:rFonts w:ascii="Georgia" w:hAnsi="Georgia"/>
          <w:color w:val="292929"/>
          <w:spacing w:val="-1"/>
        </w:rPr>
        <w:t xml:space="preserve"> </w:t>
      </w:r>
    </w:p>
    <w:p w14:paraId="15C541E4" w14:textId="77777777" w:rsidR="002A4E48" w:rsidRDefault="002A4E48" w:rsidP="002A4E48"/>
    <w:sectPr w:rsidR="002A4E48" w:rsidSect="004F6A99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6F477" w14:textId="77777777" w:rsidR="00F2120A" w:rsidRDefault="00F2120A" w:rsidP="00101C85">
      <w:pPr>
        <w:spacing w:before="0" w:after="0" w:line="240" w:lineRule="auto"/>
      </w:pPr>
      <w:r>
        <w:separator/>
      </w:r>
    </w:p>
  </w:endnote>
  <w:endnote w:type="continuationSeparator" w:id="0">
    <w:p w14:paraId="350D0C85" w14:textId="77777777" w:rsidR="00F2120A" w:rsidRDefault="00F2120A" w:rsidP="00101C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098962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537CA1" w14:textId="77777777" w:rsidR="00101C85" w:rsidRDefault="00101C85" w:rsidP="00AA42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E12C05" w14:textId="77777777" w:rsidR="00101C85" w:rsidRDefault="00101C85" w:rsidP="00101C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6215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3A5792" w14:textId="77777777" w:rsidR="00101C85" w:rsidRDefault="00101C85" w:rsidP="00AA42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3E6505" w14:textId="77777777" w:rsidR="00101C85" w:rsidRDefault="00101C85" w:rsidP="00101C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EABC5" w14:textId="77777777" w:rsidR="00F2120A" w:rsidRDefault="00F2120A" w:rsidP="00101C85">
      <w:pPr>
        <w:spacing w:before="0" w:after="0" w:line="240" w:lineRule="auto"/>
      </w:pPr>
      <w:r>
        <w:separator/>
      </w:r>
    </w:p>
  </w:footnote>
  <w:footnote w:type="continuationSeparator" w:id="0">
    <w:p w14:paraId="287CC2B9" w14:textId="77777777" w:rsidR="00F2120A" w:rsidRDefault="00F2120A" w:rsidP="00101C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DA5"/>
    <w:multiLevelType w:val="multilevel"/>
    <w:tmpl w:val="96BC4C6A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4D7C89"/>
    <w:multiLevelType w:val="hybridMultilevel"/>
    <w:tmpl w:val="C9F6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1B8C"/>
    <w:multiLevelType w:val="hybridMultilevel"/>
    <w:tmpl w:val="22E8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E5A7F"/>
    <w:multiLevelType w:val="multilevel"/>
    <w:tmpl w:val="5ADC455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4257F9"/>
    <w:multiLevelType w:val="multilevel"/>
    <w:tmpl w:val="3EFA5E4C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78253B"/>
    <w:multiLevelType w:val="multilevel"/>
    <w:tmpl w:val="25325C2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00E0E"/>
    <w:multiLevelType w:val="multilevel"/>
    <w:tmpl w:val="C30C50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83E29FB"/>
    <w:multiLevelType w:val="multilevel"/>
    <w:tmpl w:val="98EA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A1D37"/>
    <w:multiLevelType w:val="hybridMultilevel"/>
    <w:tmpl w:val="02AA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11CD"/>
    <w:multiLevelType w:val="multilevel"/>
    <w:tmpl w:val="A2F28A82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1DC01327"/>
    <w:multiLevelType w:val="multilevel"/>
    <w:tmpl w:val="7A64E42C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.%1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763C05"/>
    <w:multiLevelType w:val="multilevel"/>
    <w:tmpl w:val="7932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563E4"/>
    <w:multiLevelType w:val="multilevel"/>
    <w:tmpl w:val="3176F132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64031E5"/>
    <w:multiLevelType w:val="multilevel"/>
    <w:tmpl w:val="E7761A14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376593"/>
    <w:multiLevelType w:val="hybridMultilevel"/>
    <w:tmpl w:val="F8CE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C0B6A"/>
    <w:multiLevelType w:val="multilevel"/>
    <w:tmpl w:val="EC4CADC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302365C4"/>
    <w:multiLevelType w:val="multilevel"/>
    <w:tmpl w:val="069A8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B69CA"/>
    <w:multiLevelType w:val="multilevel"/>
    <w:tmpl w:val="C482276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6701C16"/>
    <w:multiLevelType w:val="multilevel"/>
    <w:tmpl w:val="66D4407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8226CD"/>
    <w:multiLevelType w:val="multilevel"/>
    <w:tmpl w:val="CE40E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3A8078D7"/>
    <w:multiLevelType w:val="multilevel"/>
    <w:tmpl w:val="2AE617A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C357F80"/>
    <w:multiLevelType w:val="multilevel"/>
    <w:tmpl w:val="2E78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50634"/>
    <w:multiLevelType w:val="multilevel"/>
    <w:tmpl w:val="5A386FF4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isLgl/>
      <w:lvlText w:val="2.2%1%2.%3"/>
      <w:lvlJc w:val="left"/>
      <w:pPr>
        <w:ind w:left="227" w:hanging="22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FCF3219"/>
    <w:multiLevelType w:val="multilevel"/>
    <w:tmpl w:val="DAF0A214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D7643C"/>
    <w:multiLevelType w:val="multilevel"/>
    <w:tmpl w:val="490C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9029F3"/>
    <w:multiLevelType w:val="multilevel"/>
    <w:tmpl w:val="4EB6143C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3%1%2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CDE2D6D"/>
    <w:multiLevelType w:val="multilevel"/>
    <w:tmpl w:val="F854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02A8E"/>
    <w:multiLevelType w:val="multilevel"/>
    <w:tmpl w:val="6410190C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5D0515B"/>
    <w:multiLevelType w:val="multilevel"/>
    <w:tmpl w:val="712651DA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3.%2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A971310"/>
    <w:multiLevelType w:val="multilevel"/>
    <w:tmpl w:val="4CF6DE46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DB9508F"/>
    <w:multiLevelType w:val="hybridMultilevel"/>
    <w:tmpl w:val="71F441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B4A47"/>
    <w:multiLevelType w:val="multilevel"/>
    <w:tmpl w:val="B000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CA6078"/>
    <w:multiLevelType w:val="multilevel"/>
    <w:tmpl w:val="DCFA21EC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7A46F9"/>
    <w:multiLevelType w:val="multilevel"/>
    <w:tmpl w:val="65CA8B64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58C7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DD76FE"/>
    <w:multiLevelType w:val="multilevel"/>
    <w:tmpl w:val="8BA4B60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..%3%1%2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1E122EB"/>
    <w:multiLevelType w:val="multilevel"/>
    <w:tmpl w:val="BA0286E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1F51D82"/>
    <w:multiLevelType w:val="multilevel"/>
    <w:tmpl w:val="E0EA2D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5F0389C"/>
    <w:multiLevelType w:val="multilevel"/>
    <w:tmpl w:val="F93A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C024C8"/>
    <w:multiLevelType w:val="hybridMultilevel"/>
    <w:tmpl w:val="8B04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F40C9"/>
    <w:multiLevelType w:val="multilevel"/>
    <w:tmpl w:val="E1FC050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2%1.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D4B0BDA"/>
    <w:multiLevelType w:val="multilevel"/>
    <w:tmpl w:val="65CA8B64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DC54A0A"/>
    <w:multiLevelType w:val="multilevel"/>
    <w:tmpl w:val="0778C506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21"/>
  </w:num>
  <w:num w:numId="3">
    <w:abstractNumId w:val="38"/>
  </w:num>
  <w:num w:numId="4">
    <w:abstractNumId w:val="24"/>
  </w:num>
  <w:num w:numId="5">
    <w:abstractNumId w:val="31"/>
  </w:num>
  <w:num w:numId="6">
    <w:abstractNumId w:val="11"/>
  </w:num>
  <w:num w:numId="7">
    <w:abstractNumId w:val="7"/>
  </w:num>
  <w:num w:numId="8">
    <w:abstractNumId w:val="3"/>
  </w:num>
  <w:num w:numId="9">
    <w:abstractNumId w:val="16"/>
  </w:num>
  <w:num w:numId="10">
    <w:abstractNumId w:val="19"/>
  </w:num>
  <w:num w:numId="11">
    <w:abstractNumId w:val="15"/>
  </w:num>
  <w:num w:numId="12">
    <w:abstractNumId w:val="9"/>
  </w:num>
  <w:num w:numId="13">
    <w:abstractNumId w:val="17"/>
  </w:num>
  <w:num w:numId="14">
    <w:abstractNumId w:val="23"/>
  </w:num>
  <w:num w:numId="15">
    <w:abstractNumId w:val="12"/>
  </w:num>
  <w:num w:numId="16">
    <w:abstractNumId w:val="40"/>
  </w:num>
  <w:num w:numId="17">
    <w:abstractNumId w:val="4"/>
  </w:num>
  <w:num w:numId="18">
    <w:abstractNumId w:val="10"/>
  </w:num>
  <w:num w:numId="19">
    <w:abstractNumId w:val="42"/>
  </w:num>
  <w:num w:numId="20">
    <w:abstractNumId w:val="33"/>
  </w:num>
  <w:num w:numId="21">
    <w:abstractNumId w:val="41"/>
  </w:num>
  <w:num w:numId="22">
    <w:abstractNumId w:val="34"/>
  </w:num>
  <w:num w:numId="23">
    <w:abstractNumId w:val="36"/>
  </w:num>
  <w:num w:numId="24">
    <w:abstractNumId w:val="28"/>
  </w:num>
  <w:num w:numId="25">
    <w:abstractNumId w:val="35"/>
  </w:num>
  <w:num w:numId="26">
    <w:abstractNumId w:val="18"/>
  </w:num>
  <w:num w:numId="27">
    <w:abstractNumId w:val="25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0"/>
  </w:num>
  <w:num w:numId="31">
    <w:abstractNumId w:val="22"/>
  </w:num>
  <w:num w:numId="32">
    <w:abstractNumId w:val="29"/>
  </w:num>
  <w:num w:numId="33">
    <w:abstractNumId w:val="6"/>
  </w:num>
  <w:num w:numId="34">
    <w:abstractNumId w:val="37"/>
  </w:num>
  <w:num w:numId="35">
    <w:abstractNumId w:val="20"/>
  </w:num>
  <w:num w:numId="36">
    <w:abstractNumId w:val="27"/>
  </w:num>
  <w:num w:numId="37">
    <w:abstractNumId w:val="5"/>
  </w:num>
  <w:num w:numId="38">
    <w:abstractNumId w:val="32"/>
  </w:num>
  <w:num w:numId="39">
    <w:abstractNumId w:val="2"/>
  </w:num>
  <w:num w:numId="40">
    <w:abstractNumId w:val="30"/>
  </w:num>
  <w:num w:numId="41">
    <w:abstractNumId w:val="8"/>
  </w:num>
  <w:num w:numId="42">
    <w:abstractNumId w:val="1"/>
  </w:num>
  <w:num w:numId="43">
    <w:abstractNumId w:val="39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F4"/>
    <w:rsid w:val="00005825"/>
    <w:rsid w:val="000A20A3"/>
    <w:rsid w:val="000D4D12"/>
    <w:rsid w:val="000F562C"/>
    <w:rsid w:val="00101C85"/>
    <w:rsid w:val="001C3021"/>
    <w:rsid w:val="0026242C"/>
    <w:rsid w:val="002A4E48"/>
    <w:rsid w:val="002B6C74"/>
    <w:rsid w:val="002C76F4"/>
    <w:rsid w:val="00301623"/>
    <w:rsid w:val="004F6A99"/>
    <w:rsid w:val="00676E6D"/>
    <w:rsid w:val="006E61D2"/>
    <w:rsid w:val="006F051E"/>
    <w:rsid w:val="00701CA6"/>
    <w:rsid w:val="007641B4"/>
    <w:rsid w:val="007772CC"/>
    <w:rsid w:val="007F52CF"/>
    <w:rsid w:val="008A40D2"/>
    <w:rsid w:val="008A7DEA"/>
    <w:rsid w:val="00931A3C"/>
    <w:rsid w:val="00974B46"/>
    <w:rsid w:val="009F6A6D"/>
    <w:rsid w:val="00AD5C89"/>
    <w:rsid w:val="00C15953"/>
    <w:rsid w:val="00CB1CBD"/>
    <w:rsid w:val="00CC5DE9"/>
    <w:rsid w:val="00CE515C"/>
    <w:rsid w:val="00CF0438"/>
    <w:rsid w:val="00D016AC"/>
    <w:rsid w:val="00D06EC5"/>
    <w:rsid w:val="00D12DC1"/>
    <w:rsid w:val="00D507AE"/>
    <w:rsid w:val="00DC20CA"/>
    <w:rsid w:val="00E30BE9"/>
    <w:rsid w:val="00EC1C1D"/>
    <w:rsid w:val="00F2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E514"/>
  <w15:chartTrackingRefBased/>
  <w15:docId w15:val="{C2B168F4-59FB-794F-89D1-FA89345D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12"/>
    <w:pPr>
      <w:spacing w:before="200" w:after="200" w:line="300" w:lineRule="auto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autoRedefine/>
    <w:uiPriority w:val="9"/>
    <w:qFormat/>
    <w:rsid w:val="00D12DC1"/>
    <w:pPr>
      <w:numPr>
        <w:numId w:val="33"/>
      </w:numPr>
      <w:shd w:val="clear" w:color="auto" w:fill="FFFFFF"/>
      <w:outlineLvl w:val="0"/>
    </w:pPr>
    <w:rPr>
      <w:rFonts w:asciiTheme="minorHAnsi" w:hAnsiTheme="minorHAnsi"/>
      <w:b/>
      <w:bCs/>
      <w:kern w:val="36"/>
      <w:sz w:val="44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4E48"/>
    <w:pPr>
      <w:keepNext/>
      <w:keepLines/>
      <w:numPr>
        <w:ilvl w:val="1"/>
        <w:numId w:val="33"/>
      </w:numPr>
      <w:spacing w:before="160" w:after="160"/>
      <w:outlineLvl w:val="1"/>
    </w:pPr>
    <w:rPr>
      <w:rFonts w:asciiTheme="minorHAnsi" w:eastAsiaTheme="majorEastAsia" w:hAnsiTheme="min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242C"/>
    <w:pPr>
      <w:keepNext/>
      <w:keepLines/>
      <w:numPr>
        <w:ilvl w:val="2"/>
        <w:numId w:val="33"/>
      </w:numPr>
      <w:spacing w:before="160" w:after="160"/>
      <w:outlineLvl w:val="2"/>
    </w:pPr>
    <w:rPr>
      <w:rFonts w:asciiTheme="minorHAnsi" w:eastAsiaTheme="majorEastAsia" w:hAnsiTheme="min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42C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42C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42C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42C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42C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42C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C1"/>
    <w:rPr>
      <w:rFonts w:eastAsia="Times New Roman" w:cs="Times New Roman"/>
      <w:b/>
      <w:bCs/>
      <w:kern w:val="36"/>
      <w:sz w:val="44"/>
      <w:szCs w:val="48"/>
      <w:shd w:val="clear" w:color="auto" w:fill="FFFFFF"/>
    </w:rPr>
  </w:style>
  <w:style w:type="paragraph" w:customStyle="1" w:styleId="hb">
    <w:name w:val="hb"/>
    <w:basedOn w:val="Normal"/>
    <w:rsid w:val="002C76F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C76F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4E48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C1595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242C"/>
    <w:rPr>
      <w:rFonts w:eastAsiaTheme="majorEastAsia" w:cstheme="majorBidi"/>
      <w:sz w:val="28"/>
    </w:rPr>
  </w:style>
  <w:style w:type="character" w:styleId="Emphasis">
    <w:name w:val="Emphasis"/>
    <w:basedOn w:val="DefaultParagraphFont"/>
    <w:uiPriority w:val="20"/>
    <w:qFormat/>
    <w:rsid w:val="00CF04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61D2"/>
    <w:rPr>
      <w:rFonts w:ascii="Courier New" w:eastAsia="Times New Roman" w:hAnsi="Courier New" w:cs="Courier New"/>
      <w:sz w:val="20"/>
      <w:szCs w:val="20"/>
    </w:rPr>
  </w:style>
  <w:style w:type="paragraph" w:customStyle="1" w:styleId="mc">
    <w:name w:val="mc"/>
    <w:basedOn w:val="Normal"/>
    <w:rsid w:val="00E30B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B6C7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1C8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1C8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1C8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01C8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01C8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8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01C85"/>
  </w:style>
  <w:style w:type="character" w:customStyle="1" w:styleId="Heading4Char">
    <w:name w:val="Heading 4 Char"/>
    <w:basedOn w:val="DefaultParagraphFont"/>
    <w:link w:val="Heading4"/>
    <w:uiPriority w:val="9"/>
    <w:semiHidden/>
    <w:rsid w:val="002624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4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4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4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4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4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4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34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67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39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11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17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44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17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52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Xu</dc:creator>
  <cp:keywords/>
  <dc:description/>
  <cp:lastModifiedBy>Shift-PC</cp:lastModifiedBy>
  <cp:revision>22</cp:revision>
  <dcterms:created xsi:type="dcterms:W3CDTF">2020-06-20T12:51:00Z</dcterms:created>
  <dcterms:modified xsi:type="dcterms:W3CDTF">2020-12-28T19:50:00Z</dcterms:modified>
</cp:coreProperties>
</file>