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A983" w14:textId="50F3F64C" w:rsidR="008E6A52" w:rsidRPr="008E6A52" w:rsidRDefault="008E6A52" w:rsidP="00A60D34">
      <w:pPr>
        <w:spacing w:line="240" w:lineRule="auto"/>
        <w:jc w:val="center"/>
        <w:rPr>
          <w:rFonts w:ascii="Times New Roman" w:hAnsi="Times New Roman" w:cs="Times New Roman"/>
          <w:b/>
          <w:bCs/>
          <w:color w:val="EE0000"/>
          <w:sz w:val="32"/>
          <w:szCs w:val="32"/>
        </w:rPr>
      </w:pPr>
      <w:r w:rsidRPr="008E6A52">
        <w:rPr>
          <w:rFonts w:ascii="Times New Roman" w:hAnsi="Times New Roman" w:cs="Times New Roman"/>
          <w:b/>
          <w:bCs/>
          <w:color w:val="EE0000"/>
          <w:sz w:val="32"/>
          <w:szCs w:val="32"/>
        </w:rPr>
        <w:t>SPATIAL HOTSPOT DETECTION OF FARMER STRESS USING GEOSPATIAL FARMER STRESS INDEX</w:t>
      </w:r>
    </w:p>
    <w:p w14:paraId="7539EE95" w14:textId="638CD3F9" w:rsidR="008E6A52" w:rsidRPr="008E6A52" w:rsidRDefault="008E6A52" w:rsidP="00A60D34">
      <w:pPr>
        <w:spacing w:line="240" w:lineRule="auto"/>
        <w:jc w:val="center"/>
        <w:rPr>
          <w:rFonts w:ascii="Times New Roman" w:hAnsi="Times New Roman" w:cs="Times New Roman"/>
          <w:b/>
          <w:bCs/>
          <w:sz w:val="24"/>
          <w:szCs w:val="24"/>
        </w:rPr>
      </w:pPr>
      <w:r w:rsidRPr="008E6A52">
        <w:rPr>
          <w:rFonts w:ascii="Times New Roman" w:hAnsi="Times New Roman" w:cs="Times New Roman"/>
          <w:b/>
          <w:bCs/>
          <w:color w:val="538135" w:themeColor="accent6" w:themeShade="BF"/>
          <w:sz w:val="28"/>
          <w:szCs w:val="28"/>
        </w:rPr>
        <w:t>AGRISTRESS AVENGERS</w:t>
      </w:r>
    </w:p>
    <w:p w14:paraId="51CD3C00" w14:textId="2CACE275" w:rsidR="00DA4174" w:rsidRDefault="003D4A79" w:rsidP="00A60D34">
      <w:pPr>
        <w:spacing w:line="240" w:lineRule="auto"/>
        <w:jc w:val="both"/>
        <w:rPr>
          <w:rFonts w:ascii="Times New Roman" w:hAnsi="Times New Roman" w:cs="Times New Roman"/>
          <w:b/>
          <w:bCs/>
          <w:color w:val="4472C4" w:themeColor="accent1"/>
          <w:sz w:val="28"/>
          <w:szCs w:val="28"/>
        </w:rPr>
      </w:pPr>
      <w:r>
        <w:rPr>
          <w:rFonts w:ascii="Times New Roman" w:hAnsi="Times New Roman" w:cs="Times New Roman"/>
          <w:b/>
          <w:bCs/>
          <w:noProof/>
          <w:color w:val="70AD47" w:themeColor="accent6"/>
          <w:sz w:val="28"/>
          <w:szCs w:val="28"/>
        </w:rPr>
        <mc:AlternateContent>
          <mc:Choice Requires="wps">
            <w:drawing>
              <wp:anchor distT="0" distB="0" distL="114300" distR="114300" simplePos="0" relativeHeight="251660288" behindDoc="0" locked="0" layoutInCell="1" allowOverlap="1" wp14:anchorId="7813E32E" wp14:editId="22E1A4A1">
                <wp:simplePos x="0" y="0"/>
                <wp:positionH relativeFrom="column">
                  <wp:posOffset>-560070</wp:posOffset>
                </wp:positionH>
                <wp:positionV relativeFrom="paragraph">
                  <wp:posOffset>100330</wp:posOffset>
                </wp:positionV>
                <wp:extent cx="6831330" cy="0"/>
                <wp:effectExtent l="57150" t="57150" r="64770" b="76200"/>
                <wp:wrapNone/>
                <wp:docPr id="486844087" name="Straight Connector 2"/>
                <wp:cNvGraphicFramePr/>
                <a:graphic xmlns:a="http://schemas.openxmlformats.org/drawingml/2006/main">
                  <a:graphicData uri="http://schemas.microsoft.com/office/word/2010/wordprocessingShape">
                    <wps:wsp>
                      <wps:cNvCnPr/>
                      <wps:spPr>
                        <a:xfrm flipV="1">
                          <a:off x="0" y="0"/>
                          <a:ext cx="6831330" cy="0"/>
                        </a:xfrm>
                        <a:prstGeom prst="line">
                          <a:avLst/>
                        </a:prstGeom>
                        <a:ln/>
                        <a:effectLst>
                          <a:reflection blurRad="6350" stA="52000" endA="300" endPos="35000" dir="5400000" sy="-100000" algn="bl" rotWithShape="0"/>
                        </a:effectLst>
                        <a:scene3d>
                          <a:camera prst="perspectiveBelow"/>
                          <a:lightRig rig="threePt" dir="t"/>
                        </a:scene3d>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52DF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pt,7.9pt" to="493.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" strokecolor="black [3200]" strokeweight="1.5pt">
                <v:stroke joinstyle="miter"/>
              </v:line>
            </w:pict>
          </mc:Fallback>
        </mc:AlternateContent>
      </w:r>
    </w:p>
    <w:p w14:paraId="53B6E81B" w14:textId="696F1852" w:rsidR="00014C46" w:rsidRDefault="001C17A9" w:rsidP="00A60D34">
      <w:pPr>
        <w:spacing w:line="240" w:lineRule="auto"/>
        <w:jc w:val="both"/>
        <w:rPr>
          <w:rFonts w:ascii="Times New Roman" w:hAnsi="Times New Roman" w:cs="Times New Roman"/>
          <w:sz w:val="24"/>
          <w:szCs w:val="24"/>
        </w:rPr>
      </w:pPr>
      <w:r>
        <w:rPr>
          <w:rFonts w:ascii="Times New Roman" w:hAnsi="Times New Roman" w:cs="Times New Roman"/>
          <w:b/>
          <w:bCs/>
          <w:color w:val="4472C4" w:themeColor="accent1"/>
          <w:sz w:val="28"/>
          <w:szCs w:val="28"/>
        </w:rPr>
        <w:t>1.</w:t>
      </w:r>
      <w:r w:rsidR="00D27D90" w:rsidRPr="001C17A9">
        <w:rPr>
          <w:rFonts w:ascii="Times New Roman" w:hAnsi="Times New Roman" w:cs="Times New Roman"/>
          <w:b/>
          <w:bCs/>
          <w:color w:val="4472C4" w:themeColor="accent1"/>
          <w:sz w:val="28"/>
          <w:szCs w:val="28"/>
        </w:rPr>
        <w:t xml:space="preserve">Objective </w:t>
      </w:r>
      <w:r w:rsidR="00D27D90" w:rsidRPr="000546B9">
        <w:rPr>
          <w:rFonts w:ascii="Times New Roman" w:hAnsi="Times New Roman" w:cs="Times New Roman"/>
          <w:b/>
          <w:bCs/>
          <w:sz w:val="24"/>
          <w:szCs w:val="24"/>
        </w:rPr>
        <w:br/>
      </w:r>
      <w:r w:rsidR="00671893" w:rsidRPr="00E60845">
        <w:rPr>
          <w:rFonts w:ascii="Times New Roman" w:hAnsi="Times New Roman" w:cs="Times New Roman"/>
          <w:sz w:val="24"/>
          <w:szCs w:val="24"/>
        </w:rPr>
        <w:t xml:space="preserve"> </w:t>
      </w:r>
      <w:r w:rsidR="00671893" w:rsidRPr="00E60845">
        <w:rPr>
          <w:rFonts w:ascii="Times New Roman" w:hAnsi="Times New Roman" w:cs="Times New Roman"/>
          <w:sz w:val="24"/>
          <w:szCs w:val="24"/>
        </w:rPr>
        <w:tab/>
      </w:r>
      <w:r w:rsidR="00D27D90" w:rsidRPr="00E60845">
        <w:rPr>
          <w:rFonts w:ascii="Times New Roman" w:hAnsi="Times New Roman" w:cs="Times New Roman"/>
          <w:sz w:val="24"/>
          <w:szCs w:val="24"/>
        </w:rPr>
        <w:t>Agriculture in Karnataka faces significant challenges due to erratic rainfall, fluctuating crop prices, rising input costs, and inadequate irrigation,</w:t>
      </w:r>
      <w:r w:rsidR="00213F83" w:rsidRPr="00E60845">
        <w:rPr>
          <w:rFonts w:ascii="Times New Roman" w:hAnsi="Times New Roman" w:cs="Times New Roman"/>
          <w:sz w:val="24"/>
          <w:szCs w:val="24"/>
        </w:rPr>
        <w:t xml:space="preserve"> </w:t>
      </w:r>
      <w:r w:rsidR="00D27D90" w:rsidRPr="00E60845">
        <w:rPr>
          <w:rFonts w:ascii="Times New Roman" w:hAnsi="Times New Roman" w:cs="Times New Roman"/>
          <w:sz w:val="24"/>
          <w:szCs w:val="24"/>
        </w:rPr>
        <w:t>all of which contribute to increasing farmer stress</w:t>
      </w:r>
      <w:r w:rsidR="00483D19">
        <w:rPr>
          <w:rFonts w:ascii="Times New Roman" w:hAnsi="Times New Roman" w:cs="Times New Roman"/>
          <w:sz w:val="24"/>
          <w:szCs w:val="24"/>
        </w:rPr>
        <w:t xml:space="preserve"> </w:t>
      </w:r>
      <w:r w:rsidR="00483D19" w:rsidRPr="00483D19">
        <w:rPr>
          <w:rFonts w:ascii="Times New Roman" w:hAnsi="Times New Roman" w:cs="Times New Roman"/>
          <w:sz w:val="24"/>
          <w:szCs w:val="24"/>
        </w:rPr>
        <w:t>(Shree &amp; Gowda, 2024)</w:t>
      </w:r>
      <w:r w:rsidR="00D27D90" w:rsidRPr="00E60845">
        <w:rPr>
          <w:rFonts w:ascii="Times New Roman" w:hAnsi="Times New Roman" w:cs="Times New Roman"/>
          <w:sz w:val="24"/>
          <w:szCs w:val="24"/>
        </w:rPr>
        <w:t xml:space="preserve">. Research shows that agricultural stress is a multi-dimensional problem, driven by both environmental and economic factors such as weather variability, financial burden, and market </w:t>
      </w:r>
      <w:proofErr w:type="gramStart"/>
      <w:r w:rsidR="00D27D90" w:rsidRPr="00E60845">
        <w:rPr>
          <w:rFonts w:ascii="Times New Roman" w:hAnsi="Times New Roman" w:cs="Times New Roman"/>
          <w:sz w:val="24"/>
          <w:szCs w:val="24"/>
        </w:rPr>
        <w:t>instability</w:t>
      </w:r>
      <w:r w:rsidR="00483D19" w:rsidRPr="00483D19">
        <w:rPr>
          <w:rFonts w:ascii="Times New Roman" w:hAnsi="Times New Roman" w:cs="Times New Roman"/>
          <w:sz w:val="24"/>
          <w:szCs w:val="24"/>
        </w:rPr>
        <w:t>(</w:t>
      </w:r>
      <w:proofErr w:type="gramEnd"/>
      <w:r w:rsidR="00483D19" w:rsidRPr="00483D19">
        <w:rPr>
          <w:rFonts w:ascii="Times New Roman" w:hAnsi="Times New Roman" w:cs="Times New Roman"/>
          <w:sz w:val="24"/>
          <w:szCs w:val="24"/>
        </w:rPr>
        <w:t>Croom et al., 2024)</w:t>
      </w:r>
      <w:r w:rsidR="00D27D90" w:rsidRPr="00E60845">
        <w:rPr>
          <w:rFonts w:ascii="Times New Roman" w:hAnsi="Times New Roman" w:cs="Times New Roman"/>
          <w:sz w:val="24"/>
          <w:szCs w:val="24"/>
        </w:rPr>
        <w:t xml:space="preserve">. Studies on Karnataka further highlight that issues like crop failure, debt, and poor irrigation infrastructure are key contributors to agrarian </w:t>
      </w:r>
      <w:proofErr w:type="gramStart"/>
      <w:r w:rsidR="00D27D90" w:rsidRPr="00E60845">
        <w:rPr>
          <w:rFonts w:ascii="Times New Roman" w:hAnsi="Times New Roman" w:cs="Times New Roman"/>
          <w:sz w:val="24"/>
          <w:szCs w:val="24"/>
        </w:rPr>
        <w:t>distress</w:t>
      </w:r>
      <w:r w:rsidR="00483D19" w:rsidRPr="00483D19">
        <w:rPr>
          <w:rFonts w:ascii="Times New Roman" w:hAnsi="Times New Roman" w:cs="Times New Roman"/>
          <w:sz w:val="24"/>
          <w:szCs w:val="24"/>
        </w:rPr>
        <w:t>(</w:t>
      </w:r>
      <w:proofErr w:type="gramEnd"/>
      <w:r w:rsidR="00483D19" w:rsidRPr="00483D19">
        <w:rPr>
          <w:rFonts w:ascii="Times New Roman" w:hAnsi="Times New Roman" w:cs="Times New Roman"/>
          <w:sz w:val="24"/>
          <w:szCs w:val="24"/>
        </w:rPr>
        <w:t xml:space="preserve">Shree &amp; Gowda, </w:t>
      </w:r>
      <w:proofErr w:type="gramStart"/>
      <w:r w:rsidR="00483D19" w:rsidRPr="00483D19">
        <w:rPr>
          <w:rFonts w:ascii="Times New Roman" w:hAnsi="Times New Roman" w:cs="Times New Roman"/>
          <w:sz w:val="24"/>
          <w:szCs w:val="24"/>
        </w:rPr>
        <w:t>2024)(</w:t>
      </w:r>
      <w:proofErr w:type="spellStart"/>
      <w:proofErr w:type="gramEnd"/>
      <w:r w:rsidR="00483D19" w:rsidRPr="00483D19">
        <w:rPr>
          <w:rFonts w:ascii="Times New Roman" w:hAnsi="Times New Roman" w:cs="Times New Roman"/>
          <w:sz w:val="24"/>
          <w:szCs w:val="24"/>
        </w:rPr>
        <w:t>Kansanga</w:t>
      </w:r>
      <w:proofErr w:type="spellEnd"/>
      <w:r w:rsidR="00483D19" w:rsidRPr="00483D19">
        <w:rPr>
          <w:rFonts w:ascii="Times New Roman" w:hAnsi="Times New Roman" w:cs="Times New Roman"/>
          <w:sz w:val="24"/>
          <w:szCs w:val="24"/>
        </w:rPr>
        <w:t xml:space="preserve"> et al., 2026)</w:t>
      </w:r>
      <w:r w:rsidR="00014C46">
        <w:rPr>
          <w:rFonts w:ascii="Times New Roman" w:hAnsi="Times New Roman" w:cs="Times New Roman"/>
          <w:sz w:val="24"/>
          <w:szCs w:val="24"/>
        </w:rPr>
        <w:t>.</w:t>
      </w:r>
    </w:p>
    <w:p w14:paraId="3E8007CA" w14:textId="0DA6D144" w:rsidR="00D27D90" w:rsidRPr="00E60845" w:rsidRDefault="00D27D90" w:rsidP="00A60D34">
      <w:pPr>
        <w:spacing w:line="240" w:lineRule="auto"/>
        <w:jc w:val="both"/>
        <w:rPr>
          <w:rFonts w:ascii="Times New Roman" w:hAnsi="Times New Roman" w:cs="Times New Roman"/>
          <w:sz w:val="24"/>
          <w:szCs w:val="24"/>
        </w:rPr>
      </w:pPr>
      <w:r w:rsidRPr="00E60845">
        <w:rPr>
          <w:rFonts w:ascii="Times New Roman" w:hAnsi="Times New Roman" w:cs="Times New Roman"/>
          <w:sz w:val="24"/>
          <w:szCs w:val="24"/>
        </w:rPr>
        <w:t>However, there is a lack of simple and interactive tools to quantify and visualize farmer stress spatially. Existing approaches often rely on single indicators and fail to capture the combined impact of multiple factors.</w:t>
      </w:r>
    </w:p>
    <w:p w14:paraId="50B794F1" w14:textId="5E30078A" w:rsidR="00ED0D00" w:rsidRPr="00E60845" w:rsidRDefault="00D27D90" w:rsidP="00A60D34">
      <w:pPr>
        <w:spacing w:line="240" w:lineRule="auto"/>
        <w:jc w:val="both"/>
        <w:rPr>
          <w:rFonts w:ascii="Times New Roman" w:hAnsi="Times New Roman" w:cs="Times New Roman"/>
          <w:sz w:val="24"/>
          <w:szCs w:val="24"/>
        </w:rPr>
      </w:pPr>
      <w:r w:rsidRPr="00E60845">
        <w:rPr>
          <w:rFonts w:ascii="Times New Roman" w:hAnsi="Times New Roman" w:cs="Times New Roman"/>
          <w:sz w:val="24"/>
          <w:szCs w:val="24"/>
        </w:rPr>
        <w:t>To address this gap, this project develops a GUI-based geospatial system that computes a Farmer Stress Index (FSI) using key agricultural variables and applies Machine Learning (K</w:t>
      </w:r>
      <w:r w:rsidR="00CC2111">
        <w:rPr>
          <w:rFonts w:ascii="Times New Roman" w:hAnsi="Times New Roman" w:cs="Times New Roman"/>
          <w:sz w:val="24"/>
          <w:szCs w:val="24"/>
        </w:rPr>
        <w:t>-</w:t>
      </w:r>
      <w:r w:rsidRPr="00E60845">
        <w:rPr>
          <w:rFonts w:ascii="Times New Roman" w:hAnsi="Times New Roman" w:cs="Times New Roman"/>
          <w:sz w:val="24"/>
          <w:szCs w:val="24"/>
        </w:rPr>
        <w:t>Means clustering) to classify stress levels across districts in a data-driven manner</w:t>
      </w:r>
      <w:r w:rsidR="00483D19">
        <w:rPr>
          <w:rFonts w:ascii="Times New Roman" w:hAnsi="Times New Roman" w:cs="Times New Roman"/>
          <w:sz w:val="24"/>
          <w:szCs w:val="24"/>
        </w:rPr>
        <w:t>.</w:t>
      </w:r>
    </w:p>
    <w:p w14:paraId="2DD9C31C" w14:textId="71DADC8B" w:rsidR="00105A62" w:rsidRPr="000546B9" w:rsidRDefault="001C17A9" w:rsidP="00A60D34">
      <w:pPr>
        <w:spacing w:line="240" w:lineRule="auto"/>
        <w:rPr>
          <w:rFonts w:ascii="Times New Roman" w:hAnsi="Times New Roman" w:cs="Times New Roman"/>
          <w:b/>
          <w:bCs/>
          <w:sz w:val="24"/>
          <w:szCs w:val="24"/>
        </w:rPr>
      </w:pPr>
      <w:r>
        <w:rPr>
          <w:rFonts w:ascii="Times New Roman" w:hAnsi="Times New Roman" w:cs="Times New Roman"/>
          <w:b/>
          <w:bCs/>
          <w:color w:val="4472C4" w:themeColor="accent1"/>
          <w:sz w:val="28"/>
          <w:szCs w:val="28"/>
        </w:rPr>
        <w:t>2.</w:t>
      </w:r>
      <w:r w:rsidR="00213F83" w:rsidRPr="001C17A9">
        <w:rPr>
          <w:rFonts w:ascii="Times New Roman" w:hAnsi="Times New Roman" w:cs="Times New Roman"/>
          <w:b/>
          <w:bCs/>
          <w:color w:val="4472C4" w:themeColor="accent1"/>
          <w:sz w:val="28"/>
          <w:szCs w:val="28"/>
        </w:rPr>
        <w:t>Methodology</w:t>
      </w:r>
    </w:p>
    <w:p w14:paraId="14CA319E" w14:textId="7E8011F1" w:rsidR="00014C46" w:rsidRPr="00997C09" w:rsidRDefault="001C17A9" w:rsidP="00A60D34">
      <w:pPr>
        <w:spacing w:line="240" w:lineRule="auto"/>
        <w:rPr>
          <w:rFonts w:ascii="Times New Roman" w:hAnsi="Times New Roman" w:cs="Times New Roman"/>
          <w:b/>
          <w:bCs/>
          <w:sz w:val="24"/>
          <w:szCs w:val="24"/>
        </w:rPr>
      </w:pPr>
      <w:r>
        <w:rPr>
          <w:rFonts w:ascii="Times New Roman" w:hAnsi="Times New Roman" w:cs="Times New Roman"/>
          <w:b/>
          <w:bCs/>
          <w:sz w:val="24"/>
          <w:szCs w:val="24"/>
        </w:rPr>
        <w:t>2.</w:t>
      </w:r>
      <w:r w:rsidR="00105A62" w:rsidRPr="00997C09">
        <w:rPr>
          <w:rFonts w:ascii="Times New Roman" w:hAnsi="Times New Roman" w:cs="Times New Roman"/>
          <w:b/>
          <w:bCs/>
          <w:sz w:val="24"/>
          <w:szCs w:val="24"/>
        </w:rPr>
        <w:t>1 Data Collection</w:t>
      </w:r>
    </w:p>
    <w:p w14:paraId="7FC00629" w14:textId="3E8BD07D" w:rsidR="00014C46" w:rsidRDefault="00D777D7" w:rsidP="00A60D34">
      <w:pPr>
        <w:spacing w:line="240" w:lineRule="auto"/>
        <w:jc w:val="both"/>
        <w:rPr>
          <w:rFonts w:ascii="Times New Roman" w:hAnsi="Times New Roman" w:cs="Times New Roman"/>
          <w:sz w:val="24"/>
          <w:szCs w:val="24"/>
        </w:rPr>
      </w:pPr>
      <w:r w:rsidRPr="00E60845">
        <w:rPr>
          <w:rFonts w:ascii="Times New Roman" w:hAnsi="Times New Roman" w:cs="Times New Roman"/>
          <w:sz w:val="24"/>
          <w:szCs w:val="24"/>
        </w:rPr>
        <w:t>In our experiment, we examined farmer stress using a dataset of Karnataka's district-level agricultural metrics. Rainfall, crop price, output, cultivation costs, and irrigation availability are among the important factors taken into account.</w:t>
      </w:r>
    </w:p>
    <w:p w14:paraId="791EE735" w14:textId="4E4D1F8B" w:rsidR="00D777D7" w:rsidRPr="00E60845" w:rsidRDefault="00D777D7" w:rsidP="00A60D34">
      <w:pPr>
        <w:spacing w:line="240" w:lineRule="auto"/>
        <w:jc w:val="both"/>
        <w:rPr>
          <w:rFonts w:ascii="Times New Roman" w:hAnsi="Times New Roman" w:cs="Times New Roman"/>
          <w:sz w:val="24"/>
          <w:szCs w:val="24"/>
        </w:rPr>
      </w:pPr>
      <w:r w:rsidRPr="00E60845">
        <w:rPr>
          <w:rFonts w:ascii="Times New Roman" w:hAnsi="Times New Roman" w:cs="Times New Roman"/>
          <w:sz w:val="24"/>
          <w:szCs w:val="24"/>
        </w:rPr>
        <w:t>Based on selected project, indicating that a mix of environmental (like rainfall and irrigation) and economic (like price, yield, and cost) factors affect farmer stress, these characteristics were carefully chosen. We made sure that our model reflected the multifaceted nature of agricultural stress by include both kinds of variables.</w:t>
      </w:r>
    </w:p>
    <w:p w14:paraId="78BB039A" w14:textId="123D47FC" w:rsidR="0070133D" w:rsidRPr="00E60845" w:rsidRDefault="00FC6F31" w:rsidP="00A60D34">
      <w:pPr>
        <w:spacing w:line="240" w:lineRule="auto"/>
        <w:rPr>
          <w:rFonts w:ascii="Times New Roman" w:hAnsi="Times New Roman" w:cs="Times New Roman"/>
          <w:sz w:val="24"/>
          <w:szCs w:val="24"/>
        </w:rPr>
      </w:pPr>
      <w:r w:rsidRPr="00997C09">
        <w:rPr>
          <w:rFonts w:ascii="Times New Roman" w:hAnsi="Times New Roman" w:cs="Times New Roman"/>
          <w:b/>
          <w:bCs/>
          <w:sz w:val="24"/>
          <w:szCs w:val="24"/>
        </w:rPr>
        <w:t>2.</w:t>
      </w:r>
      <w:r w:rsidR="001C17A9">
        <w:rPr>
          <w:rFonts w:ascii="Times New Roman" w:hAnsi="Times New Roman" w:cs="Times New Roman"/>
          <w:b/>
          <w:bCs/>
          <w:sz w:val="24"/>
          <w:szCs w:val="24"/>
        </w:rPr>
        <w:t>2</w:t>
      </w:r>
      <w:r w:rsidRPr="00997C09">
        <w:rPr>
          <w:rFonts w:ascii="Times New Roman" w:hAnsi="Times New Roman" w:cs="Times New Roman"/>
          <w:b/>
          <w:bCs/>
          <w:sz w:val="24"/>
          <w:szCs w:val="24"/>
        </w:rPr>
        <w:t xml:space="preserve"> Preprocessing of Data</w:t>
      </w:r>
      <w:r w:rsidRPr="00E60845">
        <w:rPr>
          <w:rFonts w:ascii="Times New Roman" w:hAnsi="Times New Roman" w:cs="Times New Roman"/>
          <w:sz w:val="24"/>
          <w:szCs w:val="24"/>
        </w:rPr>
        <w:t xml:space="preserve"> </w:t>
      </w:r>
      <w:r w:rsidRPr="00E60845">
        <w:rPr>
          <w:rFonts w:ascii="Times New Roman" w:hAnsi="Times New Roman" w:cs="Times New Roman"/>
          <w:sz w:val="24"/>
          <w:szCs w:val="24"/>
        </w:rPr>
        <w:br/>
        <w:t xml:space="preserve">Pandas and NumPy are used to process the data: </w:t>
      </w:r>
      <w:r w:rsidRPr="00E60845">
        <w:rPr>
          <w:rFonts w:ascii="Times New Roman" w:hAnsi="Times New Roman" w:cs="Times New Roman"/>
          <w:sz w:val="24"/>
          <w:szCs w:val="24"/>
        </w:rPr>
        <w:br/>
      </w:r>
      <w:r w:rsidR="002642E9" w:rsidRPr="00E60845">
        <w:rPr>
          <w:rFonts w:ascii="Times New Roman" w:hAnsi="Times New Roman" w:cs="Times New Roman"/>
          <w:sz w:val="24"/>
          <w:szCs w:val="24"/>
        </w:rPr>
        <w:t xml:space="preserve">              </w:t>
      </w:r>
      <w:r w:rsidRPr="00E60845">
        <w:rPr>
          <w:rFonts w:ascii="Times New Roman" w:hAnsi="Times New Roman" w:cs="Times New Roman"/>
          <w:sz w:val="24"/>
          <w:szCs w:val="24"/>
        </w:rPr>
        <w:t xml:space="preserve">Managing inconsistent or missing values </w:t>
      </w:r>
      <w:r w:rsidRPr="00E60845">
        <w:rPr>
          <w:rFonts w:ascii="Times New Roman" w:hAnsi="Times New Roman" w:cs="Times New Roman"/>
          <w:sz w:val="24"/>
          <w:szCs w:val="24"/>
        </w:rPr>
        <w:br/>
      </w:r>
      <w:r w:rsidR="002642E9" w:rsidRPr="00E60845">
        <w:rPr>
          <w:rFonts w:ascii="Times New Roman" w:hAnsi="Times New Roman" w:cs="Times New Roman"/>
          <w:sz w:val="24"/>
          <w:szCs w:val="24"/>
        </w:rPr>
        <w:t xml:space="preserve">              </w:t>
      </w:r>
      <w:r w:rsidRPr="00E60845">
        <w:rPr>
          <w:rFonts w:ascii="Times New Roman" w:hAnsi="Times New Roman" w:cs="Times New Roman"/>
          <w:sz w:val="24"/>
          <w:szCs w:val="24"/>
        </w:rPr>
        <w:t xml:space="preserve">Organising information in a tabular structure </w:t>
      </w:r>
      <w:r w:rsidRPr="00E60845">
        <w:rPr>
          <w:rFonts w:ascii="Times New Roman" w:hAnsi="Times New Roman" w:cs="Times New Roman"/>
          <w:sz w:val="24"/>
          <w:szCs w:val="24"/>
        </w:rPr>
        <w:br/>
      </w:r>
      <w:r w:rsidR="002642E9" w:rsidRPr="00E60845">
        <w:rPr>
          <w:rFonts w:ascii="Times New Roman" w:hAnsi="Times New Roman" w:cs="Times New Roman"/>
          <w:sz w:val="24"/>
          <w:szCs w:val="24"/>
        </w:rPr>
        <w:t xml:space="preserve">              </w:t>
      </w:r>
      <w:r w:rsidRPr="00E60845">
        <w:rPr>
          <w:rFonts w:ascii="Times New Roman" w:hAnsi="Times New Roman" w:cs="Times New Roman"/>
          <w:sz w:val="24"/>
          <w:szCs w:val="24"/>
        </w:rPr>
        <w:t xml:space="preserve">District mapping to geographic coordinates (longitude &amp; latitude) </w:t>
      </w:r>
      <w:r w:rsidRPr="00E60845">
        <w:rPr>
          <w:rFonts w:ascii="Times New Roman" w:hAnsi="Times New Roman" w:cs="Times New Roman"/>
          <w:sz w:val="24"/>
          <w:szCs w:val="24"/>
        </w:rPr>
        <w:br/>
        <w:t xml:space="preserve">This stage guarantees that the data is clean and prepared for </w:t>
      </w:r>
      <w:r w:rsidR="0070133D">
        <w:rPr>
          <w:rFonts w:ascii="Times New Roman" w:hAnsi="Times New Roman" w:cs="Times New Roman"/>
          <w:sz w:val="24"/>
          <w:szCs w:val="24"/>
        </w:rPr>
        <w:t>training</w:t>
      </w:r>
      <w:r w:rsidRPr="00E60845">
        <w:rPr>
          <w:rFonts w:ascii="Times New Roman" w:hAnsi="Times New Roman" w:cs="Times New Roman"/>
          <w:sz w:val="24"/>
          <w:szCs w:val="24"/>
        </w:rPr>
        <w:t>.</w:t>
      </w:r>
    </w:p>
    <w:p w14:paraId="503BBFF6" w14:textId="1F5EB5A7" w:rsidR="00105A62" w:rsidRPr="00E60845" w:rsidRDefault="001C17A9" w:rsidP="00A60D34">
      <w:pPr>
        <w:spacing w:line="240" w:lineRule="auto"/>
        <w:rPr>
          <w:rFonts w:ascii="Times New Roman" w:hAnsi="Times New Roman" w:cs="Times New Roman"/>
          <w:sz w:val="24"/>
          <w:szCs w:val="24"/>
        </w:rPr>
      </w:pPr>
      <w:r>
        <w:rPr>
          <w:rFonts w:ascii="Times New Roman" w:hAnsi="Times New Roman" w:cs="Times New Roman"/>
          <w:b/>
          <w:bCs/>
          <w:sz w:val="24"/>
          <w:szCs w:val="24"/>
        </w:rPr>
        <w:t>2.</w:t>
      </w:r>
      <w:r w:rsidR="00FC6F31" w:rsidRPr="00997C09">
        <w:rPr>
          <w:rFonts w:ascii="Times New Roman" w:hAnsi="Times New Roman" w:cs="Times New Roman"/>
          <w:b/>
          <w:bCs/>
          <w:sz w:val="24"/>
          <w:szCs w:val="24"/>
        </w:rPr>
        <w:t>3 Calculating the Farmer Stress Index (FSI)</w:t>
      </w:r>
      <w:r w:rsidR="00FC6F31" w:rsidRPr="00E60845">
        <w:rPr>
          <w:rFonts w:ascii="Times New Roman" w:hAnsi="Times New Roman" w:cs="Times New Roman"/>
          <w:sz w:val="24"/>
          <w:szCs w:val="24"/>
        </w:rPr>
        <w:t xml:space="preserve"> </w:t>
      </w:r>
      <w:r w:rsidR="00FC6F31" w:rsidRPr="00E60845">
        <w:rPr>
          <w:rFonts w:ascii="Times New Roman" w:hAnsi="Times New Roman" w:cs="Times New Roman"/>
          <w:sz w:val="24"/>
          <w:szCs w:val="24"/>
        </w:rPr>
        <w:br/>
      </w:r>
      <w:r w:rsidR="00E26A62">
        <w:rPr>
          <w:rFonts w:ascii="Times New Roman" w:hAnsi="Times New Roman" w:cs="Times New Roman"/>
          <w:sz w:val="24"/>
          <w:szCs w:val="24"/>
        </w:rPr>
        <w:t>We considered s</w:t>
      </w:r>
      <w:r w:rsidR="00FC6F31" w:rsidRPr="00E60845">
        <w:rPr>
          <w:rFonts w:ascii="Times New Roman" w:hAnsi="Times New Roman" w:cs="Times New Roman"/>
          <w:sz w:val="24"/>
          <w:szCs w:val="24"/>
        </w:rPr>
        <w:t>everal criteria to create a composite indicator known as the Farmer Stress indicator (FSI)</w:t>
      </w:r>
      <w:r w:rsidR="00E26A62">
        <w:rPr>
          <w:rFonts w:ascii="Times New Roman" w:hAnsi="Times New Roman" w:cs="Times New Roman"/>
          <w:sz w:val="24"/>
          <w:szCs w:val="24"/>
        </w:rPr>
        <w:t xml:space="preserve"> which includes:</w:t>
      </w:r>
    </w:p>
    <w:p w14:paraId="1F401304" w14:textId="77777777" w:rsidR="00105A62" w:rsidRPr="00F862B2" w:rsidRDefault="00105A62" w:rsidP="00A60D34">
      <w:pPr>
        <w:pStyle w:val="ListParagraph"/>
        <w:numPr>
          <w:ilvl w:val="0"/>
          <w:numId w:val="10"/>
        </w:numPr>
        <w:spacing w:line="240" w:lineRule="auto"/>
        <w:rPr>
          <w:rFonts w:ascii="Times New Roman" w:hAnsi="Times New Roman" w:cs="Times New Roman"/>
          <w:sz w:val="24"/>
          <w:szCs w:val="24"/>
        </w:rPr>
      </w:pPr>
      <w:r w:rsidRPr="00F862B2">
        <w:rPr>
          <w:rFonts w:ascii="Times New Roman" w:hAnsi="Times New Roman" w:cs="Times New Roman"/>
          <w:sz w:val="24"/>
          <w:szCs w:val="24"/>
        </w:rPr>
        <w:t>Low rainfall → increases stress</w:t>
      </w:r>
    </w:p>
    <w:p w14:paraId="78264157" w14:textId="1FE10726" w:rsidR="00105A62" w:rsidRPr="00F862B2" w:rsidRDefault="00105A62" w:rsidP="00A60D34">
      <w:pPr>
        <w:pStyle w:val="ListParagraph"/>
        <w:numPr>
          <w:ilvl w:val="0"/>
          <w:numId w:val="10"/>
        </w:numPr>
        <w:spacing w:line="240" w:lineRule="auto"/>
        <w:rPr>
          <w:rFonts w:ascii="Times New Roman" w:hAnsi="Times New Roman" w:cs="Times New Roman"/>
          <w:sz w:val="24"/>
          <w:szCs w:val="24"/>
        </w:rPr>
      </w:pPr>
      <w:r w:rsidRPr="00F862B2">
        <w:rPr>
          <w:rFonts w:ascii="Times New Roman" w:hAnsi="Times New Roman" w:cs="Times New Roman"/>
          <w:sz w:val="24"/>
          <w:szCs w:val="24"/>
        </w:rPr>
        <w:t xml:space="preserve">Low </w:t>
      </w:r>
      <w:r w:rsidR="00E26A62" w:rsidRPr="00F862B2">
        <w:rPr>
          <w:rFonts w:ascii="Times New Roman" w:hAnsi="Times New Roman" w:cs="Times New Roman"/>
          <w:sz w:val="24"/>
          <w:szCs w:val="24"/>
        </w:rPr>
        <w:t xml:space="preserve">market </w:t>
      </w:r>
      <w:r w:rsidRPr="00F862B2">
        <w:rPr>
          <w:rFonts w:ascii="Times New Roman" w:hAnsi="Times New Roman" w:cs="Times New Roman"/>
          <w:sz w:val="24"/>
          <w:szCs w:val="24"/>
        </w:rPr>
        <w:t>price → increases stress</w:t>
      </w:r>
    </w:p>
    <w:p w14:paraId="6EA58BFB" w14:textId="33EDB86D" w:rsidR="00105A62" w:rsidRPr="00F862B2" w:rsidRDefault="00105A62" w:rsidP="00A60D34">
      <w:pPr>
        <w:pStyle w:val="ListParagraph"/>
        <w:numPr>
          <w:ilvl w:val="0"/>
          <w:numId w:val="10"/>
        </w:numPr>
        <w:spacing w:line="240" w:lineRule="auto"/>
        <w:rPr>
          <w:rFonts w:ascii="Times New Roman" w:hAnsi="Times New Roman" w:cs="Times New Roman"/>
          <w:sz w:val="24"/>
          <w:szCs w:val="24"/>
        </w:rPr>
      </w:pPr>
      <w:r w:rsidRPr="00F862B2">
        <w:rPr>
          <w:rFonts w:ascii="Times New Roman" w:hAnsi="Times New Roman" w:cs="Times New Roman"/>
          <w:sz w:val="24"/>
          <w:szCs w:val="24"/>
        </w:rPr>
        <w:t xml:space="preserve">Low </w:t>
      </w:r>
      <w:r w:rsidR="00E26A62" w:rsidRPr="00F862B2">
        <w:rPr>
          <w:rFonts w:ascii="Times New Roman" w:hAnsi="Times New Roman" w:cs="Times New Roman"/>
          <w:sz w:val="24"/>
          <w:szCs w:val="24"/>
        </w:rPr>
        <w:t xml:space="preserve">crop </w:t>
      </w:r>
      <w:r w:rsidRPr="00F862B2">
        <w:rPr>
          <w:rFonts w:ascii="Times New Roman" w:hAnsi="Times New Roman" w:cs="Times New Roman"/>
          <w:sz w:val="24"/>
          <w:szCs w:val="24"/>
        </w:rPr>
        <w:t>yield → increases stress</w:t>
      </w:r>
    </w:p>
    <w:p w14:paraId="5FF8133E" w14:textId="106377DE" w:rsidR="00105A62" w:rsidRPr="00F862B2" w:rsidRDefault="00105A62" w:rsidP="00A60D34">
      <w:pPr>
        <w:pStyle w:val="ListParagraph"/>
        <w:numPr>
          <w:ilvl w:val="0"/>
          <w:numId w:val="10"/>
        </w:numPr>
        <w:spacing w:line="240" w:lineRule="auto"/>
        <w:rPr>
          <w:rFonts w:ascii="Times New Roman" w:hAnsi="Times New Roman" w:cs="Times New Roman"/>
          <w:sz w:val="24"/>
          <w:szCs w:val="24"/>
        </w:rPr>
      </w:pPr>
      <w:r w:rsidRPr="00F862B2">
        <w:rPr>
          <w:rFonts w:ascii="Times New Roman" w:hAnsi="Times New Roman" w:cs="Times New Roman"/>
          <w:sz w:val="24"/>
          <w:szCs w:val="24"/>
        </w:rPr>
        <w:t xml:space="preserve">High </w:t>
      </w:r>
      <w:r w:rsidR="00E26A62" w:rsidRPr="00F862B2">
        <w:rPr>
          <w:rFonts w:ascii="Times New Roman" w:hAnsi="Times New Roman" w:cs="Times New Roman"/>
          <w:sz w:val="24"/>
          <w:szCs w:val="24"/>
        </w:rPr>
        <w:t xml:space="preserve">cultivation </w:t>
      </w:r>
      <w:r w:rsidRPr="00F862B2">
        <w:rPr>
          <w:rFonts w:ascii="Times New Roman" w:hAnsi="Times New Roman" w:cs="Times New Roman"/>
          <w:sz w:val="24"/>
          <w:szCs w:val="24"/>
        </w:rPr>
        <w:t>cost → increases stress</w:t>
      </w:r>
    </w:p>
    <w:p w14:paraId="562BD293" w14:textId="4FFA8AD7" w:rsidR="009909CE" w:rsidRPr="00483D19" w:rsidRDefault="00105A62" w:rsidP="00483D19">
      <w:pPr>
        <w:pStyle w:val="ListParagraph"/>
        <w:numPr>
          <w:ilvl w:val="0"/>
          <w:numId w:val="10"/>
        </w:numPr>
        <w:spacing w:line="240" w:lineRule="auto"/>
        <w:rPr>
          <w:rFonts w:ascii="Times New Roman" w:hAnsi="Times New Roman" w:cs="Times New Roman"/>
          <w:sz w:val="24"/>
          <w:szCs w:val="24"/>
        </w:rPr>
      </w:pPr>
      <w:r w:rsidRPr="00F862B2">
        <w:rPr>
          <w:rFonts w:ascii="Times New Roman" w:hAnsi="Times New Roman" w:cs="Times New Roman"/>
          <w:sz w:val="24"/>
          <w:szCs w:val="24"/>
        </w:rPr>
        <w:t xml:space="preserve">Poor irrigation → increases </w:t>
      </w:r>
      <w:proofErr w:type="spellStart"/>
      <w:proofErr w:type="gramStart"/>
      <w:r w:rsidRPr="00F862B2">
        <w:rPr>
          <w:rFonts w:ascii="Times New Roman" w:hAnsi="Times New Roman" w:cs="Times New Roman"/>
          <w:sz w:val="24"/>
          <w:szCs w:val="24"/>
        </w:rPr>
        <w:t>stress</w:t>
      </w:r>
      <w:r w:rsidR="00483D19">
        <w:rPr>
          <w:rFonts w:ascii="Times New Roman" w:hAnsi="Times New Roman" w:cs="Times New Roman"/>
          <w:sz w:val="24"/>
          <w:szCs w:val="24"/>
        </w:rPr>
        <w:t>.</w:t>
      </w:r>
      <w:r w:rsidR="00FC6F31" w:rsidRPr="00483D19">
        <w:rPr>
          <w:rFonts w:ascii="Times New Roman" w:hAnsi="Times New Roman" w:cs="Times New Roman"/>
          <w:sz w:val="24"/>
          <w:szCs w:val="24"/>
        </w:rPr>
        <w:t>Th</w:t>
      </w:r>
      <w:r w:rsidR="00E26A62" w:rsidRPr="00483D19">
        <w:rPr>
          <w:rFonts w:ascii="Times New Roman" w:hAnsi="Times New Roman" w:cs="Times New Roman"/>
          <w:sz w:val="24"/>
          <w:szCs w:val="24"/>
        </w:rPr>
        <w:t>is</w:t>
      </w:r>
      <w:proofErr w:type="spellEnd"/>
      <w:proofErr w:type="gramEnd"/>
      <w:r w:rsidR="00FC6F31" w:rsidRPr="00483D19">
        <w:rPr>
          <w:rFonts w:ascii="Times New Roman" w:hAnsi="Times New Roman" w:cs="Times New Roman"/>
          <w:sz w:val="24"/>
          <w:szCs w:val="24"/>
        </w:rPr>
        <w:t xml:space="preserve"> research supports the multifaceted nature of agricultural stress, which is reflected in this approach. </w:t>
      </w:r>
    </w:p>
    <w:p w14:paraId="618937F2" w14:textId="69A7671E" w:rsidR="00FC6F31" w:rsidRPr="009909CE" w:rsidRDefault="001C17A9" w:rsidP="009909CE">
      <w:pPr>
        <w:spacing w:line="240" w:lineRule="auto"/>
        <w:rPr>
          <w:rFonts w:ascii="Times New Roman" w:hAnsi="Times New Roman" w:cs="Times New Roman"/>
          <w:sz w:val="24"/>
          <w:szCs w:val="24"/>
        </w:rPr>
      </w:pPr>
      <w:r w:rsidRPr="009909CE">
        <w:rPr>
          <w:rFonts w:ascii="Times New Roman" w:hAnsi="Times New Roman" w:cs="Times New Roman"/>
          <w:b/>
          <w:bCs/>
          <w:sz w:val="24"/>
          <w:szCs w:val="24"/>
        </w:rPr>
        <w:lastRenderedPageBreak/>
        <w:t>2.</w:t>
      </w:r>
      <w:r w:rsidR="00FC6F31" w:rsidRPr="009909CE">
        <w:rPr>
          <w:rFonts w:ascii="Times New Roman" w:hAnsi="Times New Roman" w:cs="Times New Roman"/>
          <w:b/>
          <w:bCs/>
          <w:sz w:val="24"/>
          <w:szCs w:val="24"/>
        </w:rPr>
        <w:t>4 Integration of Machine Learning</w:t>
      </w:r>
      <w:r w:rsidR="00FC6F31" w:rsidRPr="009909CE">
        <w:rPr>
          <w:rFonts w:ascii="Times New Roman" w:hAnsi="Times New Roman" w:cs="Times New Roman"/>
          <w:sz w:val="24"/>
          <w:szCs w:val="24"/>
        </w:rPr>
        <w:t xml:space="preserve"> </w:t>
      </w:r>
      <w:r w:rsidR="00FC6F31" w:rsidRPr="009909CE">
        <w:rPr>
          <w:rFonts w:ascii="Times New Roman" w:hAnsi="Times New Roman" w:cs="Times New Roman"/>
          <w:sz w:val="24"/>
          <w:szCs w:val="24"/>
        </w:rPr>
        <w:br/>
      </w:r>
      <w:r w:rsidR="001E3875" w:rsidRPr="009909CE">
        <w:rPr>
          <w:rFonts w:ascii="Times New Roman" w:hAnsi="Times New Roman" w:cs="Times New Roman"/>
          <w:sz w:val="24"/>
          <w:szCs w:val="24"/>
        </w:rPr>
        <w:t>In our project categorisation of districts</w:t>
      </w:r>
      <w:r w:rsidR="00FC6F31" w:rsidRPr="009909CE">
        <w:rPr>
          <w:rFonts w:ascii="Times New Roman" w:hAnsi="Times New Roman" w:cs="Times New Roman"/>
          <w:sz w:val="24"/>
          <w:szCs w:val="24"/>
        </w:rPr>
        <w:t xml:space="preserve"> according to stress levels</w:t>
      </w:r>
      <w:r w:rsidR="001E3875" w:rsidRPr="009909CE">
        <w:rPr>
          <w:rFonts w:ascii="Times New Roman" w:hAnsi="Times New Roman" w:cs="Times New Roman"/>
          <w:sz w:val="24"/>
          <w:szCs w:val="24"/>
        </w:rPr>
        <w:t xml:space="preserve"> are done using</w:t>
      </w:r>
      <w:r w:rsidR="00FC6F31" w:rsidRPr="009909CE">
        <w:rPr>
          <w:rFonts w:ascii="Times New Roman" w:hAnsi="Times New Roman" w:cs="Times New Roman"/>
          <w:sz w:val="24"/>
          <w:szCs w:val="24"/>
        </w:rPr>
        <w:t xml:space="preserve"> K</w:t>
      </w:r>
      <w:r w:rsidR="00A41249" w:rsidRPr="009909CE">
        <w:rPr>
          <w:rFonts w:ascii="Times New Roman" w:hAnsi="Times New Roman" w:cs="Times New Roman"/>
          <w:sz w:val="24"/>
          <w:szCs w:val="24"/>
        </w:rPr>
        <w:t>-</w:t>
      </w:r>
      <w:r w:rsidR="00FC6F31" w:rsidRPr="009909CE">
        <w:rPr>
          <w:rFonts w:ascii="Times New Roman" w:hAnsi="Times New Roman" w:cs="Times New Roman"/>
          <w:sz w:val="24"/>
          <w:szCs w:val="24"/>
        </w:rPr>
        <w:t xml:space="preserve">Means clustering (Scikit-learn). </w:t>
      </w:r>
      <w:r w:rsidR="00FC6F31" w:rsidRPr="009909CE">
        <w:rPr>
          <w:rFonts w:ascii="Times New Roman" w:hAnsi="Times New Roman" w:cs="Times New Roman"/>
          <w:sz w:val="24"/>
          <w:szCs w:val="24"/>
        </w:rPr>
        <w:br/>
      </w:r>
      <w:r w:rsidR="00072EAC" w:rsidRPr="009909CE">
        <w:rPr>
          <w:rFonts w:ascii="Times New Roman" w:hAnsi="Times New Roman" w:cs="Times New Roman"/>
          <w:sz w:val="24"/>
          <w:szCs w:val="24"/>
        </w:rPr>
        <w:t>For the system:</w:t>
      </w:r>
      <w:r w:rsidR="00FC6F31" w:rsidRPr="009909CE">
        <w:rPr>
          <w:rFonts w:ascii="Times New Roman" w:hAnsi="Times New Roman" w:cs="Times New Roman"/>
          <w:sz w:val="24"/>
          <w:szCs w:val="24"/>
        </w:rPr>
        <w:br/>
        <w:t xml:space="preserve">Input: Agricultural features in several dimensions </w:t>
      </w:r>
      <w:r w:rsidR="00FC6F31" w:rsidRPr="009909CE">
        <w:rPr>
          <w:rFonts w:ascii="Times New Roman" w:hAnsi="Times New Roman" w:cs="Times New Roman"/>
          <w:sz w:val="24"/>
          <w:szCs w:val="24"/>
        </w:rPr>
        <w:br/>
        <w:t xml:space="preserve">Method: Using unsupervised learning for clustering </w:t>
      </w:r>
      <w:r w:rsidR="00FC6F31" w:rsidRPr="009909CE">
        <w:rPr>
          <w:rFonts w:ascii="Times New Roman" w:hAnsi="Times New Roman" w:cs="Times New Roman"/>
          <w:sz w:val="24"/>
          <w:szCs w:val="24"/>
        </w:rPr>
        <w:br/>
        <w:t xml:space="preserve">Groups classified as LOW, MEDIUM, and HIGH stress </w:t>
      </w:r>
      <w:r w:rsidR="00FC6F31" w:rsidRPr="009909CE">
        <w:rPr>
          <w:rFonts w:ascii="Times New Roman" w:hAnsi="Times New Roman" w:cs="Times New Roman"/>
          <w:sz w:val="24"/>
          <w:szCs w:val="24"/>
        </w:rPr>
        <w:br/>
        <w:t xml:space="preserve">This improves accuracy and flexibility by substituting a data-driven method for conventional rule-based classification. </w:t>
      </w:r>
    </w:p>
    <w:p w14:paraId="7C166031" w14:textId="77777777" w:rsidR="00974419" w:rsidRDefault="001C17A9" w:rsidP="00A60D34">
      <w:pPr>
        <w:spacing w:line="240" w:lineRule="auto"/>
        <w:rPr>
          <w:rFonts w:ascii="Times New Roman" w:hAnsi="Times New Roman" w:cs="Times New Roman"/>
          <w:b/>
          <w:bCs/>
          <w:sz w:val="24"/>
          <w:szCs w:val="24"/>
        </w:rPr>
      </w:pPr>
      <w:r>
        <w:rPr>
          <w:rFonts w:ascii="Times New Roman" w:hAnsi="Times New Roman" w:cs="Times New Roman"/>
          <w:b/>
          <w:bCs/>
          <w:sz w:val="24"/>
          <w:szCs w:val="24"/>
        </w:rPr>
        <w:t>2.</w:t>
      </w:r>
      <w:r w:rsidR="00FC6F31" w:rsidRPr="00997C09">
        <w:rPr>
          <w:rFonts w:ascii="Times New Roman" w:hAnsi="Times New Roman" w:cs="Times New Roman"/>
          <w:b/>
          <w:bCs/>
          <w:sz w:val="24"/>
          <w:szCs w:val="24"/>
        </w:rPr>
        <w:t>5</w:t>
      </w:r>
      <w:r>
        <w:rPr>
          <w:rFonts w:ascii="Times New Roman" w:hAnsi="Times New Roman" w:cs="Times New Roman"/>
          <w:b/>
          <w:bCs/>
          <w:sz w:val="24"/>
          <w:szCs w:val="24"/>
        </w:rPr>
        <w:t xml:space="preserve"> </w:t>
      </w:r>
      <w:r w:rsidR="00FC6F31" w:rsidRPr="00997C09">
        <w:rPr>
          <w:rFonts w:ascii="Times New Roman" w:hAnsi="Times New Roman" w:cs="Times New Roman"/>
          <w:b/>
          <w:bCs/>
          <w:sz w:val="24"/>
          <w:szCs w:val="24"/>
        </w:rPr>
        <w:t>Spatial visualisation</w:t>
      </w:r>
    </w:p>
    <w:p w14:paraId="637F37F7" w14:textId="650471D4" w:rsidR="00974419" w:rsidRPr="00974419" w:rsidRDefault="00072EAC" w:rsidP="00A60D34">
      <w:pPr>
        <w:pStyle w:val="ListParagraph"/>
        <w:numPr>
          <w:ilvl w:val="0"/>
          <w:numId w:val="9"/>
        </w:numPr>
        <w:spacing w:line="240" w:lineRule="auto"/>
        <w:rPr>
          <w:rFonts w:ascii="Times New Roman" w:hAnsi="Times New Roman" w:cs="Times New Roman"/>
          <w:sz w:val="24"/>
          <w:szCs w:val="24"/>
        </w:rPr>
      </w:pPr>
      <w:r w:rsidRPr="00974419">
        <w:rPr>
          <w:rFonts w:ascii="Times New Roman" w:hAnsi="Times New Roman" w:cs="Times New Roman"/>
          <w:sz w:val="24"/>
          <w:szCs w:val="24"/>
        </w:rPr>
        <w:t xml:space="preserve">For spatial visualization we have used </w:t>
      </w:r>
      <w:r w:rsidR="00FC6F31" w:rsidRPr="00974419">
        <w:rPr>
          <w:rFonts w:ascii="Times New Roman" w:hAnsi="Times New Roman" w:cs="Times New Roman"/>
          <w:sz w:val="24"/>
          <w:szCs w:val="24"/>
        </w:rPr>
        <w:t xml:space="preserve">Plotly </w:t>
      </w:r>
      <w:proofErr w:type="spellStart"/>
      <w:r w:rsidR="00FC6F31" w:rsidRPr="00974419">
        <w:rPr>
          <w:rFonts w:ascii="Times New Roman" w:hAnsi="Times New Roman" w:cs="Times New Roman"/>
          <w:sz w:val="24"/>
          <w:szCs w:val="24"/>
        </w:rPr>
        <w:t>Mapb</w:t>
      </w:r>
      <w:r w:rsidRPr="00974419">
        <w:rPr>
          <w:rFonts w:ascii="Times New Roman" w:hAnsi="Times New Roman" w:cs="Times New Roman"/>
          <w:sz w:val="24"/>
          <w:szCs w:val="24"/>
        </w:rPr>
        <w:t>ox</w:t>
      </w:r>
      <w:proofErr w:type="spellEnd"/>
    </w:p>
    <w:p w14:paraId="796829BB" w14:textId="768FC3E7" w:rsidR="00974419" w:rsidRPr="00974419" w:rsidRDefault="00FC6F31" w:rsidP="00A60D34">
      <w:pPr>
        <w:pStyle w:val="ListParagraph"/>
        <w:numPr>
          <w:ilvl w:val="0"/>
          <w:numId w:val="9"/>
        </w:numPr>
        <w:spacing w:line="240" w:lineRule="auto"/>
        <w:rPr>
          <w:rFonts w:ascii="Times New Roman" w:hAnsi="Times New Roman" w:cs="Times New Roman"/>
          <w:sz w:val="24"/>
          <w:szCs w:val="24"/>
        </w:rPr>
      </w:pPr>
      <w:r w:rsidRPr="00974419">
        <w:rPr>
          <w:rFonts w:ascii="Times New Roman" w:hAnsi="Times New Roman" w:cs="Times New Roman"/>
          <w:sz w:val="24"/>
          <w:szCs w:val="24"/>
        </w:rPr>
        <w:t xml:space="preserve">Plotting districts using latitude and longitude </w:t>
      </w:r>
    </w:p>
    <w:p w14:paraId="5D976A28" w14:textId="5D3B978D" w:rsidR="00974419" w:rsidRPr="00974419" w:rsidRDefault="00FC6F31" w:rsidP="00A60D34">
      <w:pPr>
        <w:pStyle w:val="ListParagraph"/>
        <w:numPr>
          <w:ilvl w:val="0"/>
          <w:numId w:val="9"/>
        </w:numPr>
        <w:spacing w:line="240" w:lineRule="auto"/>
        <w:rPr>
          <w:rFonts w:ascii="Times New Roman" w:hAnsi="Times New Roman" w:cs="Times New Roman"/>
          <w:sz w:val="24"/>
          <w:szCs w:val="24"/>
        </w:rPr>
      </w:pPr>
      <w:r w:rsidRPr="00974419">
        <w:rPr>
          <w:rFonts w:ascii="Times New Roman" w:hAnsi="Times New Roman" w:cs="Times New Roman"/>
          <w:sz w:val="24"/>
          <w:szCs w:val="24"/>
        </w:rPr>
        <w:t>Colour gradients are used to i</w:t>
      </w:r>
      <w:r w:rsidR="00747595" w:rsidRPr="00974419">
        <w:rPr>
          <w:rFonts w:ascii="Times New Roman" w:hAnsi="Times New Roman" w:cs="Times New Roman"/>
          <w:sz w:val="24"/>
          <w:szCs w:val="24"/>
        </w:rPr>
        <w:t>ndicate</w:t>
      </w:r>
      <w:r w:rsidRPr="00974419">
        <w:rPr>
          <w:rFonts w:ascii="Times New Roman" w:hAnsi="Times New Roman" w:cs="Times New Roman"/>
          <w:sz w:val="24"/>
          <w:szCs w:val="24"/>
        </w:rPr>
        <w:t xml:space="preserve"> stress levels. </w:t>
      </w:r>
    </w:p>
    <w:p w14:paraId="19725150" w14:textId="5231D383" w:rsidR="00974419" w:rsidRPr="00974419" w:rsidRDefault="00FC6F31" w:rsidP="00A60D34">
      <w:pPr>
        <w:pStyle w:val="ListParagraph"/>
        <w:numPr>
          <w:ilvl w:val="0"/>
          <w:numId w:val="9"/>
        </w:numPr>
        <w:spacing w:line="240" w:lineRule="auto"/>
        <w:rPr>
          <w:rFonts w:ascii="Times New Roman" w:hAnsi="Times New Roman" w:cs="Times New Roman"/>
          <w:sz w:val="24"/>
          <w:szCs w:val="24"/>
        </w:rPr>
      </w:pPr>
      <w:r w:rsidRPr="00974419">
        <w:rPr>
          <w:rFonts w:ascii="Times New Roman" w:hAnsi="Times New Roman" w:cs="Times New Roman"/>
          <w:sz w:val="24"/>
          <w:szCs w:val="24"/>
        </w:rPr>
        <w:t xml:space="preserve">An interactive map for discovery </w:t>
      </w:r>
    </w:p>
    <w:p w14:paraId="48C0B2F6" w14:textId="77777777" w:rsidR="002B3CC0" w:rsidRDefault="00FC6F31" w:rsidP="00A60D34">
      <w:pPr>
        <w:pStyle w:val="ListParagraph"/>
        <w:numPr>
          <w:ilvl w:val="0"/>
          <w:numId w:val="9"/>
        </w:numPr>
        <w:spacing w:line="240" w:lineRule="auto"/>
        <w:rPr>
          <w:rFonts w:ascii="Times New Roman" w:hAnsi="Times New Roman" w:cs="Times New Roman"/>
          <w:sz w:val="24"/>
          <w:szCs w:val="24"/>
        </w:rPr>
      </w:pPr>
      <w:r w:rsidRPr="00974419">
        <w:rPr>
          <w:rFonts w:ascii="Times New Roman" w:hAnsi="Times New Roman" w:cs="Times New Roman"/>
          <w:sz w:val="24"/>
          <w:szCs w:val="24"/>
        </w:rPr>
        <w:t>This makes it possible for users to successfully locate stress hotspots and spatial patterns.</w:t>
      </w:r>
    </w:p>
    <w:p w14:paraId="0094BCD9" w14:textId="1BEC0677" w:rsidR="00FC6F31" w:rsidRPr="002B3CC0" w:rsidRDefault="001C17A9" w:rsidP="00A60D34">
      <w:pPr>
        <w:spacing w:line="240" w:lineRule="auto"/>
        <w:rPr>
          <w:rFonts w:ascii="Times New Roman" w:hAnsi="Times New Roman" w:cs="Times New Roman"/>
          <w:sz w:val="24"/>
          <w:szCs w:val="24"/>
        </w:rPr>
      </w:pPr>
      <w:r w:rsidRPr="002B3CC0">
        <w:rPr>
          <w:rFonts w:ascii="Times New Roman" w:hAnsi="Times New Roman" w:cs="Times New Roman"/>
          <w:b/>
          <w:bCs/>
          <w:sz w:val="24"/>
          <w:szCs w:val="24"/>
        </w:rPr>
        <w:t>2.</w:t>
      </w:r>
      <w:r w:rsidR="00FC6F31" w:rsidRPr="002B3CC0">
        <w:rPr>
          <w:rFonts w:ascii="Times New Roman" w:hAnsi="Times New Roman" w:cs="Times New Roman"/>
          <w:b/>
          <w:bCs/>
          <w:sz w:val="24"/>
          <w:szCs w:val="24"/>
        </w:rPr>
        <w:t xml:space="preserve">6 Interaction &amp; User Interface </w:t>
      </w:r>
      <w:r w:rsidR="00FC6F31" w:rsidRPr="002B3CC0">
        <w:rPr>
          <w:rFonts w:ascii="Times New Roman" w:hAnsi="Times New Roman" w:cs="Times New Roman"/>
          <w:b/>
          <w:bCs/>
          <w:sz w:val="24"/>
          <w:szCs w:val="24"/>
        </w:rPr>
        <w:br/>
      </w:r>
      <w:r w:rsidR="009E5152" w:rsidRPr="002B3CC0">
        <w:rPr>
          <w:rFonts w:ascii="Times New Roman" w:hAnsi="Times New Roman" w:cs="Times New Roman"/>
          <w:sz w:val="24"/>
          <w:szCs w:val="24"/>
        </w:rPr>
        <w:t xml:space="preserve">For our GUI implementation we used </w:t>
      </w:r>
      <w:proofErr w:type="spellStart"/>
      <w:r w:rsidR="00FC6F31" w:rsidRPr="002B3CC0">
        <w:rPr>
          <w:rFonts w:ascii="Times New Roman" w:hAnsi="Times New Roman" w:cs="Times New Roman"/>
          <w:sz w:val="24"/>
          <w:szCs w:val="24"/>
        </w:rPr>
        <w:t>Streamlit</w:t>
      </w:r>
      <w:proofErr w:type="spellEnd"/>
      <w:r w:rsidR="00713D0B" w:rsidRPr="002B3CC0">
        <w:rPr>
          <w:rFonts w:ascii="Times New Roman" w:hAnsi="Times New Roman" w:cs="Times New Roman"/>
          <w:sz w:val="24"/>
          <w:szCs w:val="24"/>
        </w:rPr>
        <w:t xml:space="preserve">. </w:t>
      </w:r>
      <w:proofErr w:type="spellStart"/>
      <w:r w:rsidR="00713D0B" w:rsidRPr="002B3CC0">
        <w:rPr>
          <w:rFonts w:ascii="Times New Roman" w:hAnsi="Times New Roman" w:cs="Times New Roman"/>
          <w:sz w:val="24"/>
          <w:szCs w:val="24"/>
        </w:rPr>
        <w:t>Streamlit</w:t>
      </w:r>
      <w:proofErr w:type="spellEnd"/>
      <w:r w:rsidR="00713D0B" w:rsidRPr="002B3CC0">
        <w:rPr>
          <w:rFonts w:ascii="Times New Roman" w:hAnsi="Times New Roman" w:cs="Times New Roman"/>
          <w:sz w:val="24"/>
          <w:szCs w:val="24"/>
        </w:rPr>
        <w:t xml:space="preserve"> included features like</w:t>
      </w:r>
      <w:r w:rsidR="00FC6F31" w:rsidRPr="002B3CC0">
        <w:rPr>
          <w:rFonts w:ascii="Times New Roman" w:hAnsi="Times New Roman" w:cs="Times New Roman"/>
          <w:sz w:val="24"/>
          <w:szCs w:val="24"/>
        </w:rPr>
        <w:br/>
        <w:t xml:space="preserve">Filters (input) and file upload </w:t>
      </w:r>
      <w:r w:rsidR="00FC6F31" w:rsidRPr="002B3CC0">
        <w:rPr>
          <w:rFonts w:ascii="Times New Roman" w:hAnsi="Times New Roman" w:cs="Times New Roman"/>
          <w:sz w:val="24"/>
          <w:szCs w:val="24"/>
        </w:rPr>
        <w:br/>
        <w:t xml:space="preserve">Interactive sliders (gaming/simulation) </w:t>
      </w:r>
      <w:r w:rsidR="00FC6F31" w:rsidRPr="002B3CC0">
        <w:rPr>
          <w:rFonts w:ascii="Times New Roman" w:hAnsi="Times New Roman" w:cs="Times New Roman"/>
          <w:sz w:val="24"/>
          <w:szCs w:val="24"/>
        </w:rPr>
        <w:br/>
        <w:t xml:space="preserve">Metrics and dashboard (output) </w:t>
      </w:r>
      <w:r w:rsidR="00FC6F31" w:rsidRPr="002B3CC0">
        <w:rPr>
          <w:rFonts w:ascii="Times New Roman" w:hAnsi="Times New Roman" w:cs="Times New Roman"/>
          <w:sz w:val="24"/>
          <w:szCs w:val="24"/>
        </w:rPr>
        <w:br/>
        <w:t>This offers an engaging and user-friendly experience.</w:t>
      </w:r>
    </w:p>
    <w:p w14:paraId="55A92E9F" w14:textId="340B04F5" w:rsidR="00713D0B" w:rsidRDefault="001C17A9" w:rsidP="00A60D34">
      <w:pPr>
        <w:spacing w:line="240" w:lineRule="auto"/>
        <w:rPr>
          <w:rFonts w:ascii="Times New Roman" w:hAnsi="Times New Roman" w:cs="Times New Roman"/>
          <w:sz w:val="24"/>
          <w:szCs w:val="24"/>
        </w:rPr>
      </w:pPr>
      <w:r w:rsidRPr="001C17A9">
        <w:rPr>
          <w:rFonts w:ascii="Times New Roman" w:hAnsi="Times New Roman" w:cs="Times New Roman"/>
          <w:b/>
          <w:bCs/>
          <w:sz w:val="24"/>
          <w:szCs w:val="24"/>
        </w:rPr>
        <w:t>2.7</w:t>
      </w:r>
      <w:r w:rsidR="00FC6F31" w:rsidRPr="001C17A9">
        <w:rPr>
          <w:rFonts w:ascii="Times New Roman" w:hAnsi="Times New Roman" w:cs="Times New Roman"/>
          <w:b/>
          <w:bCs/>
          <w:sz w:val="24"/>
          <w:szCs w:val="24"/>
        </w:rPr>
        <w:t xml:space="preserve"> Results &amp; Understanding</w:t>
      </w:r>
      <w:r w:rsidR="00FC6F31" w:rsidRPr="00E60845">
        <w:rPr>
          <w:rFonts w:ascii="Times New Roman" w:hAnsi="Times New Roman" w:cs="Times New Roman"/>
          <w:sz w:val="24"/>
          <w:szCs w:val="24"/>
        </w:rPr>
        <w:t xml:space="preserve"> </w:t>
      </w:r>
      <w:r w:rsidR="00FC6F31" w:rsidRPr="00E60845">
        <w:rPr>
          <w:rFonts w:ascii="Times New Roman" w:hAnsi="Times New Roman" w:cs="Times New Roman"/>
          <w:sz w:val="24"/>
          <w:szCs w:val="24"/>
        </w:rPr>
        <w:br/>
      </w:r>
      <w:r w:rsidR="00713D0B">
        <w:rPr>
          <w:rFonts w:ascii="Times New Roman" w:hAnsi="Times New Roman" w:cs="Times New Roman"/>
          <w:sz w:val="24"/>
          <w:szCs w:val="24"/>
        </w:rPr>
        <w:t>Our project workflow results</w:t>
      </w:r>
    </w:p>
    <w:p w14:paraId="7D037C70" w14:textId="5A1D16C3" w:rsidR="00713D0B" w:rsidRPr="00713D0B" w:rsidRDefault="00FC6F31" w:rsidP="00A60D34">
      <w:pPr>
        <w:pStyle w:val="ListParagraph"/>
        <w:numPr>
          <w:ilvl w:val="0"/>
          <w:numId w:val="8"/>
        </w:numPr>
        <w:spacing w:line="240" w:lineRule="auto"/>
        <w:rPr>
          <w:rFonts w:ascii="Times New Roman" w:hAnsi="Times New Roman" w:cs="Times New Roman"/>
          <w:sz w:val="24"/>
          <w:szCs w:val="24"/>
        </w:rPr>
      </w:pPr>
      <w:r w:rsidRPr="00713D0B">
        <w:rPr>
          <w:rFonts w:ascii="Times New Roman" w:hAnsi="Times New Roman" w:cs="Times New Roman"/>
          <w:sz w:val="24"/>
          <w:szCs w:val="24"/>
        </w:rPr>
        <w:t xml:space="preserve">Stress classification at the district level </w:t>
      </w:r>
    </w:p>
    <w:p w14:paraId="09A83F2C" w14:textId="28FF26B6" w:rsidR="00713D0B" w:rsidRPr="00713D0B" w:rsidRDefault="00FC6F31" w:rsidP="00A60D34">
      <w:pPr>
        <w:pStyle w:val="ListParagraph"/>
        <w:numPr>
          <w:ilvl w:val="0"/>
          <w:numId w:val="8"/>
        </w:numPr>
        <w:spacing w:line="240" w:lineRule="auto"/>
        <w:rPr>
          <w:rFonts w:ascii="Times New Roman" w:hAnsi="Times New Roman" w:cs="Times New Roman"/>
          <w:sz w:val="24"/>
          <w:szCs w:val="24"/>
        </w:rPr>
      </w:pPr>
      <w:r w:rsidRPr="00713D0B">
        <w:rPr>
          <w:rFonts w:ascii="Times New Roman" w:hAnsi="Times New Roman" w:cs="Times New Roman"/>
          <w:sz w:val="24"/>
          <w:szCs w:val="24"/>
        </w:rPr>
        <w:t xml:space="preserve">Heatmaps displaying the spatial distribution </w:t>
      </w:r>
    </w:p>
    <w:p w14:paraId="1DD0EDD3" w14:textId="5F7CCEDC" w:rsidR="00713D0B" w:rsidRPr="00713D0B" w:rsidRDefault="00FC6F31" w:rsidP="00A60D34">
      <w:pPr>
        <w:pStyle w:val="ListParagraph"/>
        <w:numPr>
          <w:ilvl w:val="0"/>
          <w:numId w:val="8"/>
        </w:numPr>
        <w:spacing w:line="240" w:lineRule="auto"/>
        <w:rPr>
          <w:rFonts w:ascii="Times New Roman" w:hAnsi="Times New Roman" w:cs="Times New Roman"/>
          <w:sz w:val="24"/>
          <w:szCs w:val="24"/>
        </w:rPr>
      </w:pPr>
      <w:r w:rsidRPr="00713D0B">
        <w:rPr>
          <w:rFonts w:ascii="Times New Roman" w:hAnsi="Times New Roman" w:cs="Times New Roman"/>
          <w:sz w:val="24"/>
          <w:szCs w:val="24"/>
        </w:rPr>
        <w:t xml:space="preserve">Alerts for areas of high stress </w:t>
      </w:r>
    </w:p>
    <w:p w14:paraId="07BF951E" w14:textId="5218B758" w:rsidR="00FC6F31" w:rsidRPr="00713D0B" w:rsidRDefault="00FC6F31" w:rsidP="00A60D34">
      <w:pPr>
        <w:pStyle w:val="ListParagraph"/>
        <w:numPr>
          <w:ilvl w:val="0"/>
          <w:numId w:val="8"/>
        </w:numPr>
        <w:spacing w:line="240" w:lineRule="auto"/>
        <w:rPr>
          <w:rFonts w:ascii="Times New Roman" w:hAnsi="Times New Roman" w:cs="Times New Roman"/>
          <w:sz w:val="24"/>
          <w:szCs w:val="24"/>
        </w:rPr>
      </w:pPr>
      <w:r w:rsidRPr="00713D0B">
        <w:rPr>
          <w:rFonts w:ascii="Times New Roman" w:hAnsi="Times New Roman" w:cs="Times New Roman"/>
          <w:sz w:val="24"/>
          <w:szCs w:val="24"/>
        </w:rPr>
        <w:t>Simulation-based scenario-based analysis</w:t>
      </w:r>
    </w:p>
    <w:p w14:paraId="282A05BF" w14:textId="23219CDA" w:rsidR="00E128B5" w:rsidRPr="00E128B5" w:rsidRDefault="00C402B5" w:rsidP="00A60D34">
      <w:pPr>
        <w:spacing w:line="240" w:lineRule="auto"/>
        <w:rPr>
          <w:rFonts w:ascii="Times New Roman" w:hAnsi="Times New Roman" w:cs="Times New Roman"/>
          <w:sz w:val="24"/>
          <w:szCs w:val="24"/>
        </w:rPr>
      </w:pPr>
      <w:r w:rsidRPr="00405249">
        <w:rPr>
          <w:rFonts w:ascii="Times New Roman" w:hAnsi="Times New Roman" w:cs="Times New Roman"/>
          <w:b/>
          <w:bCs/>
          <w:color w:val="4472C4" w:themeColor="accent1"/>
          <w:sz w:val="28"/>
          <w:szCs w:val="28"/>
        </w:rPr>
        <w:t>3</w:t>
      </w:r>
      <w:r w:rsidR="00307307" w:rsidRPr="00405249">
        <w:rPr>
          <w:rFonts w:ascii="Times New Roman" w:hAnsi="Times New Roman" w:cs="Times New Roman"/>
          <w:b/>
          <w:bCs/>
          <w:color w:val="4472C4" w:themeColor="accent1"/>
          <w:sz w:val="28"/>
          <w:szCs w:val="28"/>
        </w:rPr>
        <w:t>.</w:t>
      </w:r>
      <w:r w:rsidRPr="00405249">
        <w:rPr>
          <w:rFonts w:ascii="Times New Roman" w:hAnsi="Times New Roman" w:cs="Times New Roman"/>
          <w:b/>
          <w:bCs/>
          <w:color w:val="4472C4" w:themeColor="accent1"/>
          <w:sz w:val="28"/>
          <w:szCs w:val="28"/>
        </w:rPr>
        <w:t xml:space="preserve"> Description of the GUI</w:t>
      </w:r>
      <w:r w:rsidRPr="00405249">
        <w:rPr>
          <w:rFonts w:ascii="Times New Roman" w:hAnsi="Times New Roman" w:cs="Times New Roman"/>
          <w:sz w:val="24"/>
          <w:szCs w:val="24"/>
        </w:rPr>
        <w:br/>
      </w:r>
      <w:r w:rsidR="00E128B5" w:rsidRPr="00E128B5">
        <w:rPr>
          <w:rFonts w:ascii="Times New Roman" w:hAnsi="Times New Roman" w:cs="Times New Roman"/>
          <w:sz w:val="24"/>
          <w:szCs w:val="24"/>
        </w:rPr>
        <w:t>The interface's three primary sections—Input, Processing, and Output—follow a defined workflow.</w:t>
      </w:r>
    </w:p>
    <w:p w14:paraId="6F2B4727" w14:textId="01DA6BC0" w:rsidR="00E128B5" w:rsidRPr="002C6AC6" w:rsidRDefault="00196CF0" w:rsidP="00A60D34">
      <w:pPr>
        <w:spacing w:line="240" w:lineRule="auto"/>
        <w:rPr>
          <w:rFonts w:ascii="Times New Roman" w:hAnsi="Times New Roman" w:cs="Times New Roman"/>
          <w:b/>
          <w:bCs/>
          <w:sz w:val="24"/>
          <w:szCs w:val="24"/>
        </w:rPr>
      </w:pPr>
      <w:r>
        <w:rPr>
          <w:rFonts w:ascii="Times New Roman" w:hAnsi="Times New Roman" w:cs="Times New Roman"/>
          <w:b/>
          <w:bCs/>
          <w:sz w:val="24"/>
          <w:szCs w:val="24"/>
        </w:rPr>
        <w:t>3.1</w:t>
      </w:r>
      <w:r w:rsidR="00E128B5" w:rsidRPr="002C6AC6">
        <w:rPr>
          <w:rFonts w:ascii="Times New Roman" w:hAnsi="Times New Roman" w:cs="Times New Roman"/>
          <w:b/>
          <w:bCs/>
          <w:sz w:val="24"/>
          <w:szCs w:val="24"/>
        </w:rPr>
        <w:t xml:space="preserve"> Input Area</w:t>
      </w:r>
    </w:p>
    <w:p w14:paraId="661D1E76" w14:textId="58F83722" w:rsidR="00C402B5" w:rsidRDefault="00E128B5" w:rsidP="00A60D34">
      <w:pPr>
        <w:spacing w:line="240" w:lineRule="auto"/>
        <w:jc w:val="both"/>
        <w:rPr>
          <w:rFonts w:ascii="Times New Roman" w:hAnsi="Times New Roman" w:cs="Times New Roman"/>
          <w:sz w:val="24"/>
          <w:szCs w:val="24"/>
        </w:rPr>
      </w:pPr>
      <w:r w:rsidRPr="00E128B5">
        <w:rPr>
          <w:rFonts w:ascii="Times New Roman" w:hAnsi="Times New Roman" w:cs="Times New Roman"/>
          <w:sz w:val="24"/>
          <w:szCs w:val="24"/>
        </w:rPr>
        <w:t xml:space="preserve">Users can submit and manage agricultural data in this section. Datasets (CSV/Excel) with parameters like rainfall, price, yield, cost, and irrigation across districts can be uploaded by users. A crop filter allows for targeted examination of particular crops. Users can </w:t>
      </w:r>
      <w:r w:rsidR="00885442">
        <w:rPr>
          <w:rFonts w:ascii="Times New Roman" w:hAnsi="Times New Roman" w:cs="Times New Roman"/>
          <w:sz w:val="24"/>
          <w:szCs w:val="24"/>
        </w:rPr>
        <w:t xml:space="preserve">adjust </w:t>
      </w:r>
      <w:r w:rsidRPr="00E128B5">
        <w:rPr>
          <w:rFonts w:ascii="Times New Roman" w:hAnsi="Times New Roman" w:cs="Times New Roman"/>
          <w:sz w:val="24"/>
          <w:szCs w:val="24"/>
        </w:rPr>
        <w:t>these parameters using interactive sliders, which serve as a simulation tool to see how changes impact farmer stress in real time. This guarantees adaptability for scenario testing as well as actual data entry.</w:t>
      </w:r>
    </w:p>
    <w:p w14:paraId="3CFA5865" w14:textId="1C90293B" w:rsidR="00E128B5" w:rsidRPr="002C6AC6" w:rsidRDefault="00196CF0" w:rsidP="00A60D34">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3.2 </w:t>
      </w:r>
      <w:r w:rsidR="00E128B5" w:rsidRPr="002C6AC6">
        <w:rPr>
          <w:rFonts w:ascii="Times New Roman" w:hAnsi="Times New Roman" w:cs="Times New Roman"/>
          <w:b/>
          <w:bCs/>
          <w:sz w:val="24"/>
          <w:szCs w:val="24"/>
        </w:rPr>
        <w:t>Processing Section</w:t>
      </w:r>
    </w:p>
    <w:p w14:paraId="329B064B" w14:textId="4567F7AE" w:rsidR="00E128B5" w:rsidRDefault="00E128B5" w:rsidP="00A60D34">
      <w:pPr>
        <w:spacing w:line="240" w:lineRule="auto"/>
        <w:jc w:val="both"/>
        <w:rPr>
          <w:rFonts w:ascii="Times New Roman" w:hAnsi="Times New Roman" w:cs="Times New Roman"/>
          <w:sz w:val="24"/>
          <w:szCs w:val="24"/>
        </w:rPr>
      </w:pPr>
      <w:r w:rsidRPr="00E128B5">
        <w:rPr>
          <w:rFonts w:ascii="Times New Roman" w:hAnsi="Times New Roman" w:cs="Times New Roman"/>
          <w:sz w:val="24"/>
          <w:szCs w:val="24"/>
        </w:rPr>
        <w:t xml:space="preserve">All backend analysis is handled in this part. Districts are mapped with latitude and longitude for geographic analysis after data is cleaned and arranged using Pandas. The technique transforms raw data into a quantifiable stress indicator by calculating the Farmer Stress Index (FSI) utilising rainfall, price, yield, cost, and irrigation. Additionally, it classifies districts into </w:t>
      </w:r>
      <w:r w:rsidRPr="00E128B5">
        <w:rPr>
          <w:rFonts w:ascii="Times New Roman" w:hAnsi="Times New Roman" w:cs="Times New Roman"/>
          <w:sz w:val="24"/>
          <w:szCs w:val="24"/>
        </w:rPr>
        <w:lastRenderedPageBreak/>
        <w:t>low, moderate, and extreme stress levels using K</w:t>
      </w:r>
      <w:r w:rsidR="00885442">
        <w:rPr>
          <w:rFonts w:ascii="Times New Roman" w:hAnsi="Times New Roman" w:cs="Times New Roman"/>
          <w:sz w:val="24"/>
          <w:szCs w:val="24"/>
        </w:rPr>
        <w:t>-</w:t>
      </w:r>
      <w:r w:rsidRPr="00E128B5">
        <w:rPr>
          <w:rFonts w:ascii="Times New Roman" w:hAnsi="Times New Roman" w:cs="Times New Roman"/>
          <w:sz w:val="24"/>
          <w:szCs w:val="24"/>
        </w:rPr>
        <w:t>Means clustering (Scikit-learn), offering a data-driven method in place of set thresholds.</w:t>
      </w:r>
    </w:p>
    <w:p w14:paraId="5D09EDB9" w14:textId="13B461C5" w:rsidR="00E128B5" w:rsidRPr="002C6AC6" w:rsidRDefault="00E128B5" w:rsidP="00A60D34">
      <w:pPr>
        <w:spacing w:line="240" w:lineRule="auto"/>
        <w:rPr>
          <w:rFonts w:ascii="Times New Roman" w:hAnsi="Times New Roman" w:cs="Times New Roman"/>
          <w:b/>
          <w:bCs/>
          <w:sz w:val="24"/>
          <w:szCs w:val="24"/>
        </w:rPr>
      </w:pPr>
      <w:r w:rsidRPr="002C6AC6">
        <w:rPr>
          <w:rFonts w:ascii="Times New Roman" w:hAnsi="Times New Roman" w:cs="Times New Roman"/>
          <w:b/>
          <w:bCs/>
          <w:sz w:val="24"/>
          <w:szCs w:val="24"/>
        </w:rPr>
        <w:t>3</w:t>
      </w:r>
      <w:r w:rsidR="00196CF0">
        <w:rPr>
          <w:rFonts w:ascii="Times New Roman" w:hAnsi="Times New Roman" w:cs="Times New Roman"/>
          <w:b/>
          <w:bCs/>
          <w:sz w:val="24"/>
          <w:szCs w:val="24"/>
        </w:rPr>
        <w:t>.3</w:t>
      </w:r>
      <w:r w:rsidRPr="002C6AC6">
        <w:rPr>
          <w:rFonts w:ascii="Times New Roman" w:hAnsi="Times New Roman" w:cs="Times New Roman"/>
          <w:b/>
          <w:bCs/>
          <w:sz w:val="24"/>
          <w:szCs w:val="24"/>
        </w:rPr>
        <w:t xml:space="preserve"> Output Section</w:t>
      </w:r>
    </w:p>
    <w:p w14:paraId="1E81D6E8" w14:textId="069CECAB" w:rsidR="00C45BDA" w:rsidRDefault="00E128B5" w:rsidP="00A60D34">
      <w:pPr>
        <w:spacing w:line="240" w:lineRule="auto"/>
        <w:jc w:val="both"/>
        <w:rPr>
          <w:rFonts w:ascii="Times New Roman" w:hAnsi="Times New Roman" w:cs="Times New Roman"/>
          <w:sz w:val="24"/>
          <w:szCs w:val="24"/>
        </w:rPr>
      </w:pPr>
      <w:r w:rsidRPr="00E128B5">
        <w:rPr>
          <w:rFonts w:ascii="Times New Roman" w:hAnsi="Times New Roman" w:cs="Times New Roman"/>
          <w:sz w:val="24"/>
          <w:szCs w:val="24"/>
        </w:rPr>
        <w:t xml:space="preserve">The results are presented in a visually appealing and interactive manner. In order to identify hotspots, a geographical heatmap (Plotly </w:t>
      </w:r>
      <w:proofErr w:type="spellStart"/>
      <w:r w:rsidRPr="00E128B5">
        <w:rPr>
          <w:rFonts w:ascii="Times New Roman" w:hAnsi="Times New Roman" w:cs="Times New Roman"/>
          <w:sz w:val="24"/>
          <w:szCs w:val="24"/>
        </w:rPr>
        <w:t>Mapbox</w:t>
      </w:r>
      <w:proofErr w:type="spellEnd"/>
      <w:r w:rsidRPr="00E128B5">
        <w:rPr>
          <w:rFonts w:ascii="Times New Roman" w:hAnsi="Times New Roman" w:cs="Times New Roman"/>
          <w:sz w:val="24"/>
          <w:szCs w:val="24"/>
        </w:rPr>
        <w:t xml:space="preserve">) uses colour intensity to display stress levels across districts. Important information such as the average FSI and the number of high-stress districts are displayed on a metrics dashboard. </w:t>
      </w:r>
      <w:r w:rsidRPr="00A60D34">
        <w:rPr>
          <w:rFonts w:ascii="Times New Roman" w:hAnsi="Times New Roman" w:cs="Times New Roman"/>
          <w:sz w:val="24"/>
          <w:szCs w:val="24"/>
        </w:rPr>
        <w:t>For a thorough examination of causes and performance, users can choose a district. Addition</w:t>
      </w:r>
      <w:r w:rsidRPr="00E128B5">
        <w:rPr>
          <w:rFonts w:ascii="Times New Roman" w:hAnsi="Times New Roman" w:cs="Times New Roman"/>
          <w:sz w:val="24"/>
          <w:szCs w:val="24"/>
        </w:rPr>
        <w:t>ally, the system uses warnings to flag high-risk areas. Users get real-time input in the simulation module to comprehend how various circumstances affect farmer stress.</w:t>
      </w:r>
    </w:p>
    <w:p w14:paraId="60706376" w14:textId="105C45B0" w:rsidR="00780161" w:rsidRPr="00196CF0" w:rsidRDefault="00196CF0" w:rsidP="00A60D34">
      <w:pPr>
        <w:spacing w:line="240" w:lineRule="auto"/>
        <w:rPr>
          <w:rFonts w:ascii="Times New Roman" w:hAnsi="Times New Roman" w:cs="Times New Roman"/>
          <w:b/>
          <w:bCs/>
          <w:color w:val="4472C4" w:themeColor="accent1"/>
          <w:sz w:val="28"/>
          <w:szCs w:val="28"/>
        </w:rPr>
      </w:pPr>
      <w:r w:rsidRPr="00196CF0">
        <w:rPr>
          <w:rFonts w:ascii="Times New Roman" w:hAnsi="Times New Roman" w:cs="Times New Roman"/>
          <w:b/>
          <w:bCs/>
          <w:color w:val="4472C4" w:themeColor="accent1"/>
          <w:sz w:val="28"/>
          <w:szCs w:val="28"/>
        </w:rPr>
        <w:t xml:space="preserve">4. </w:t>
      </w:r>
      <w:r w:rsidR="00780161" w:rsidRPr="00196CF0">
        <w:rPr>
          <w:rFonts w:ascii="Times New Roman" w:hAnsi="Times New Roman" w:cs="Times New Roman"/>
          <w:b/>
          <w:bCs/>
          <w:color w:val="4472C4" w:themeColor="accent1"/>
          <w:sz w:val="28"/>
          <w:szCs w:val="28"/>
        </w:rPr>
        <w:t>Software and Libraries Used:</w:t>
      </w:r>
    </w:p>
    <w:p w14:paraId="4EEEAD1B" w14:textId="77777777" w:rsidR="00780161" w:rsidRDefault="00DA228B" w:rsidP="00A60D34">
      <w:pPr>
        <w:spacing w:line="240" w:lineRule="auto"/>
        <w:rPr>
          <w:rFonts w:ascii="Times New Roman" w:hAnsi="Times New Roman" w:cs="Times New Roman"/>
          <w:sz w:val="24"/>
          <w:szCs w:val="24"/>
        </w:rPr>
      </w:pPr>
      <w:r w:rsidRPr="00E60845">
        <w:rPr>
          <w:rFonts w:ascii="Times New Roman" w:hAnsi="Times New Roman" w:cs="Times New Roman"/>
          <w:sz w:val="24"/>
          <w:szCs w:val="24"/>
        </w:rPr>
        <w:t>A variety of Python-based libraries supporting data processing, machine learning, geospatial visualisation, and GUI development are used in the project's development.</w:t>
      </w:r>
    </w:p>
    <w:p w14:paraId="6CC9251B" w14:textId="77777777" w:rsidR="00780161" w:rsidRPr="00780161" w:rsidRDefault="00780161" w:rsidP="00A60D34">
      <w:pPr>
        <w:spacing w:line="240" w:lineRule="auto"/>
        <w:rPr>
          <w:rFonts w:ascii="Times New Roman" w:hAnsi="Times New Roman" w:cs="Times New Roman"/>
          <w:b/>
          <w:bCs/>
          <w:sz w:val="24"/>
          <w:szCs w:val="24"/>
        </w:rPr>
      </w:pPr>
      <w:r w:rsidRPr="00780161">
        <w:rPr>
          <w:rFonts w:ascii="Times New Roman" w:hAnsi="Times New Roman" w:cs="Times New Roman"/>
          <w:b/>
          <w:bCs/>
          <w:sz w:val="24"/>
          <w:szCs w:val="24"/>
        </w:rPr>
        <w:t xml:space="preserve">1. GUI Framework – </w:t>
      </w:r>
      <w:proofErr w:type="spellStart"/>
      <w:r w:rsidRPr="00780161">
        <w:rPr>
          <w:rFonts w:ascii="Times New Roman" w:hAnsi="Times New Roman" w:cs="Times New Roman"/>
          <w:b/>
          <w:bCs/>
          <w:sz w:val="24"/>
          <w:szCs w:val="24"/>
        </w:rPr>
        <w:t>Streamlit</w:t>
      </w:r>
      <w:proofErr w:type="spellEnd"/>
    </w:p>
    <w:p w14:paraId="7C0F3BCD" w14:textId="730E9296" w:rsidR="00780161" w:rsidRPr="00780161" w:rsidRDefault="00780161" w:rsidP="00A60D34">
      <w:pPr>
        <w:spacing w:line="240" w:lineRule="auto"/>
        <w:jc w:val="both"/>
        <w:rPr>
          <w:rFonts w:ascii="Times New Roman" w:hAnsi="Times New Roman" w:cs="Times New Roman"/>
          <w:sz w:val="24"/>
          <w:szCs w:val="24"/>
        </w:rPr>
      </w:pPr>
      <w:r w:rsidRPr="00780161">
        <w:rPr>
          <w:rFonts w:ascii="Times New Roman" w:hAnsi="Times New Roman" w:cs="Times New Roman"/>
          <w:sz w:val="24"/>
          <w:szCs w:val="24"/>
        </w:rPr>
        <w:t xml:space="preserve">The application is made dynamic and user-friendly by using </w:t>
      </w:r>
      <w:proofErr w:type="spellStart"/>
      <w:r w:rsidRPr="00780161">
        <w:rPr>
          <w:rFonts w:ascii="Times New Roman" w:hAnsi="Times New Roman" w:cs="Times New Roman"/>
          <w:sz w:val="24"/>
          <w:szCs w:val="24"/>
        </w:rPr>
        <w:t>Streamlit</w:t>
      </w:r>
      <w:proofErr w:type="spellEnd"/>
      <w:r w:rsidRPr="00780161">
        <w:rPr>
          <w:rFonts w:ascii="Times New Roman" w:hAnsi="Times New Roman" w:cs="Times New Roman"/>
          <w:sz w:val="24"/>
          <w:szCs w:val="24"/>
        </w:rPr>
        <w:t xml:space="preserve"> to provide an interactive web-based interface with features like file upload, sliders, filters, and real-time outputs.</w:t>
      </w:r>
    </w:p>
    <w:p w14:paraId="6F761EFB" w14:textId="7331D9D1" w:rsidR="00780161" w:rsidRPr="00780161" w:rsidRDefault="00780161" w:rsidP="00A60D34">
      <w:pPr>
        <w:spacing w:line="240" w:lineRule="auto"/>
        <w:rPr>
          <w:rFonts w:ascii="Times New Roman" w:hAnsi="Times New Roman" w:cs="Times New Roman"/>
          <w:b/>
          <w:bCs/>
          <w:sz w:val="24"/>
          <w:szCs w:val="24"/>
        </w:rPr>
      </w:pPr>
      <w:r w:rsidRPr="00780161">
        <w:rPr>
          <w:rFonts w:ascii="Times New Roman" w:hAnsi="Times New Roman" w:cs="Times New Roman"/>
          <w:b/>
          <w:bCs/>
          <w:sz w:val="24"/>
          <w:szCs w:val="24"/>
        </w:rPr>
        <w:t>2. Data Processing</w:t>
      </w:r>
      <w:r>
        <w:rPr>
          <w:rFonts w:ascii="Times New Roman" w:hAnsi="Times New Roman" w:cs="Times New Roman"/>
          <w:b/>
          <w:bCs/>
          <w:sz w:val="24"/>
          <w:szCs w:val="24"/>
        </w:rPr>
        <w:t>-</w:t>
      </w:r>
      <w:r w:rsidRPr="00780161">
        <w:rPr>
          <w:rFonts w:ascii="Times New Roman" w:hAnsi="Times New Roman" w:cs="Times New Roman"/>
          <w:b/>
          <w:bCs/>
          <w:sz w:val="24"/>
          <w:szCs w:val="24"/>
        </w:rPr>
        <w:t xml:space="preserve"> Pandas and NumPy</w:t>
      </w:r>
    </w:p>
    <w:p w14:paraId="18125156" w14:textId="111A8080" w:rsidR="00780161" w:rsidRPr="00780161" w:rsidRDefault="00780161" w:rsidP="00A60D34">
      <w:pPr>
        <w:spacing w:line="240" w:lineRule="auto"/>
        <w:jc w:val="both"/>
        <w:rPr>
          <w:rFonts w:ascii="Times New Roman" w:hAnsi="Times New Roman" w:cs="Times New Roman"/>
          <w:sz w:val="24"/>
          <w:szCs w:val="24"/>
        </w:rPr>
      </w:pPr>
      <w:r w:rsidRPr="00780161">
        <w:rPr>
          <w:rFonts w:ascii="Times New Roman" w:hAnsi="Times New Roman" w:cs="Times New Roman"/>
          <w:sz w:val="24"/>
          <w:szCs w:val="24"/>
        </w:rPr>
        <w:t>Cleaning, filtering, grouping, and transformation of structured data are all handled by Pandas. The effective numerical calculations needed for index calculations are supported by NumPy.</w:t>
      </w:r>
    </w:p>
    <w:p w14:paraId="11C71C39" w14:textId="77777777" w:rsidR="00780161" w:rsidRPr="00780161" w:rsidRDefault="00780161" w:rsidP="00A60D34">
      <w:pPr>
        <w:spacing w:line="240" w:lineRule="auto"/>
        <w:rPr>
          <w:rFonts w:ascii="Times New Roman" w:hAnsi="Times New Roman" w:cs="Times New Roman"/>
          <w:b/>
          <w:bCs/>
          <w:sz w:val="24"/>
          <w:szCs w:val="24"/>
        </w:rPr>
      </w:pPr>
      <w:r w:rsidRPr="00780161">
        <w:rPr>
          <w:rFonts w:ascii="Times New Roman" w:hAnsi="Times New Roman" w:cs="Times New Roman"/>
          <w:b/>
          <w:bCs/>
          <w:sz w:val="24"/>
          <w:szCs w:val="24"/>
        </w:rPr>
        <w:t>3. Machine learning - Scikit-learn</w:t>
      </w:r>
    </w:p>
    <w:p w14:paraId="3307DCA0" w14:textId="4E8D7A14" w:rsidR="00780161" w:rsidRDefault="00780161" w:rsidP="00A60D34">
      <w:pPr>
        <w:spacing w:line="240" w:lineRule="auto"/>
        <w:jc w:val="both"/>
        <w:rPr>
          <w:rFonts w:ascii="Times New Roman" w:hAnsi="Times New Roman" w:cs="Times New Roman"/>
          <w:sz w:val="24"/>
          <w:szCs w:val="24"/>
        </w:rPr>
      </w:pPr>
      <w:r w:rsidRPr="00780161">
        <w:rPr>
          <w:rFonts w:ascii="Times New Roman" w:hAnsi="Times New Roman" w:cs="Times New Roman"/>
          <w:sz w:val="24"/>
          <w:szCs w:val="24"/>
        </w:rPr>
        <w:t>K</w:t>
      </w:r>
      <w:r>
        <w:rPr>
          <w:rFonts w:ascii="Times New Roman" w:hAnsi="Times New Roman" w:cs="Times New Roman"/>
          <w:sz w:val="24"/>
          <w:szCs w:val="24"/>
        </w:rPr>
        <w:t>-</w:t>
      </w:r>
      <w:r w:rsidRPr="00780161">
        <w:rPr>
          <w:rFonts w:ascii="Times New Roman" w:hAnsi="Times New Roman" w:cs="Times New Roman"/>
          <w:sz w:val="24"/>
          <w:szCs w:val="24"/>
        </w:rPr>
        <w:t>Means clustering, an unsupervised learning technique that divides districts into low, medium, and high stress levels depending on agricultural characteristics, is implemented using Scikit-learn.</w:t>
      </w:r>
    </w:p>
    <w:p w14:paraId="78C9CF33" w14:textId="77777777" w:rsidR="00780161" w:rsidRPr="00780161" w:rsidRDefault="00780161" w:rsidP="00A60D34">
      <w:pPr>
        <w:spacing w:line="240" w:lineRule="auto"/>
        <w:rPr>
          <w:rFonts w:ascii="Times New Roman" w:hAnsi="Times New Roman" w:cs="Times New Roman"/>
          <w:b/>
          <w:bCs/>
          <w:sz w:val="24"/>
          <w:szCs w:val="24"/>
        </w:rPr>
      </w:pPr>
      <w:r w:rsidRPr="00780161">
        <w:rPr>
          <w:rFonts w:ascii="Times New Roman" w:hAnsi="Times New Roman" w:cs="Times New Roman"/>
          <w:b/>
          <w:bCs/>
          <w:sz w:val="24"/>
          <w:szCs w:val="24"/>
        </w:rPr>
        <w:t xml:space="preserve">4. Visualisation - </w:t>
      </w:r>
      <w:proofErr w:type="spellStart"/>
      <w:r w:rsidRPr="00780161">
        <w:rPr>
          <w:rFonts w:ascii="Times New Roman" w:hAnsi="Times New Roman" w:cs="Times New Roman"/>
          <w:b/>
          <w:bCs/>
          <w:sz w:val="24"/>
          <w:szCs w:val="24"/>
        </w:rPr>
        <w:t>plotly</w:t>
      </w:r>
      <w:proofErr w:type="spellEnd"/>
    </w:p>
    <w:p w14:paraId="47976F0F" w14:textId="6B58F3CA" w:rsidR="00780161" w:rsidRDefault="00780161" w:rsidP="00A60D34">
      <w:pPr>
        <w:spacing w:line="240" w:lineRule="auto"/>
        <w:jc w:val="both"/>
        <w:rPr>
          <w:rFonts w:ascii="Times New Roman" w:hAnsi="Times New Roman" w:cs="Times New Roman"/>
          <w:sz w:val="24"/>
          <w:szCs w:val="24"/>
        </w:rPr>
      </w:pPr>
      <w:r w:rsidRPr="00780161">
        <w:rPr>
          <w:rFonts w:ascii="Times New Roman" w:hAnsi="Times New Roman" w:cs="Times New Roman"/>
          <w:sz w:val="24"/>
          <w:szCs w:val="24"/>
        </w:rPr>
        <w:t>Plotly is used to create interactive visualisations, particularly geographical heatmaps that analyse spatial patterns using latitude and longitude.</w:t>
      </w:r>
    </w:p>
    <w:p w14:paraId="4FA399E6" w14:textId="0A8DF477" w:rsidR="005012ED" w:rsidRPr="005012ED" w:rsidRDefault="005012ED" w:rsidP="00A60D34">
      <w:pPr>
        <w:spacing w:line="240"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5. </w:t>
      </w:r>
      <w:r w:rsidRPr="005012ED">
        <w:rPr>
          <w:rFonts w:ascii="Times New Roman" w:hAnsi="Times New Roman" w:cs="Times New Roman"/>
          <w:b/>
          <w:bCs/>
          <w:color w:val="4472C4" w:themeColor="accent1"/>
          <w:sz w:val="28"/>
          <w:szCs w:val="28"/>
        </w:rPr>
        <w:t>ML Based Stress Classification</w:t>
      </w:r>
    </w:p>
    <w:p w14:paraId="47730A06" w14:textId="21EBD5C0" w:rsidR="00FB0D7F" w:rsidRDefault="005012ED" w:rsidP="00A60D34">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w:t>
      </w:r>
      <w:r w:rsidR="00FB0D7F" w:rsidRPr="00FB0D7F">
        <w:rPr>
          <w:rFonts w:ascii="Times New Roman" w:hAnsi="Times New Roman" w:cs="Times New Roman"/>
          <w:sz w:val="24"/>
          <w:szCs w:val="24"/>
        </w:rPr>
        <w:t>project applies K</w:t>
      </w:r>
      <w:r>
        <w:rPr>
          <w:rFonts w:ascii="Times New Roman" w:hAnsi="Times New Roman" w:cs="Times New Roman"/>
          <w:sz w:val="24"/>
          <w:szCs w:val="24"/>
        </w:rPr>
        <w:t>-</w:t>
      </w:r>
      <w:r w:rsidR="00FB0D7F" w:rsidRPr="00FB0D7F">
        <w:rPr>
          <w:rFonts w:ascii="Times New Roman" w:hAnsi="Times New Roman" w:cs="Times New Roman"/>
          <w:sz w:val="24"/>
          <w:szCs w:val="24"/>
        </w:rPr>
        <w:t xml:space="preserve">Means clustering (Scikit-learn) to </w:t>
      </w:r>
      <w:proofErr w:type="spellStart"/>
      <w:r w:rsidR="00FB0D7F" w:rsidRPr="00FB0D7F">
        <w:rPr>
          <w:rFonts w:ascii="Times New Roman" w:hAnsi="Times New Roman" w:cs="Times New Roman"/>
          <w:sz w:val="24"/>
          <w:szCs w:val="24"/>
        </w:rPr>
        <w:t>analyze</w:t>
      </w:r>
      <w:proofErr w:type="spellEnd"/>
      <w:r w:rsidR="00FB0D7F" w:rsidRPr="00FB0D7F">
        <w:rPr>
          <w:rFonts w:ascii="Times New Roman" w:hAnsi="Times New Roman" w:cs="Times New Roman"/>
          <w:sz w:val="24"/>
          <w:szCs w:val="24"/>
        </w:rPr>
        <w:t xml:space="preserve"> farmer stress using key agricultural factors such as rainfall, crop price, yield, cultivation cost, and irrigation. Instead of relying on fixed thresholds, the model groups districts into LOW, MEDIUM, and HIGH stress categories based on similarities in data, providing a more adaptive and data-driven classification.</w:t>
      </w:r>
    </w:p>
    <w:p w14:paraId="048D7FDE" w14:textId="47475FD3" w:rsidR="001D37E8" w:rsidRPr="001D37E8" w:rsidRDefault="001D37E8" w:rsidP="00A60D34">
      <w:pPr>
        <w:spacing w:line="240" w:lineRule="auto"/>
        <w:rPr>
          <w:rFonts w:ascii="Times New Roman" w:hAnsi="Times New Roman" w:cs="Times New Roman"/>
          <w:b/>
          <w:bCs/>
          <w:color w:val="4472C4" w:themeColor="accent1"/>
          <w:sz w:val="28"/>
          <w:szCs w:val="28"/>
        </w:rPr>
      </w:pPr>
      <w:r w:rsidRPr="001D37E8">
        <w:rPr>
          <w:rFonts w:ascii="Times New Roman" w:hAnsi="Times New Roman" w:cs="Times New Roman"/>
          <w:b/>
          <w:bCs/>
          <w:color w:val="4472C4" w:themeColor="accent1"/>
          <w:sz w:val="28"/>
          <w:szCs w:val="28"/>
        </w:rPr>
        <w:t>6. Farmer Stress Index Model</w:t>
      </w:r>
    </w:p>
    <w:p w14:paraId="785DBEAF" w14:textId="0B5591EC" w:rsidR="00FB0D7F" w:rsidRPr="00FB0D7F" w:rsidRDefault="00FB0D7F" w:rsidP="00A60D34">
      <w:pPr>
        <w:spacing w:line="240" w:lineRule="auto"/>
        <w:jc w:val="both"/>
        <w:rPr>
          <w:rFonts w:ascii="Times New Roman" w:hAnsi="Times New Roman" w:cs="Times New Roman"/>
          <w:sz w:val="24"/>
          <w:szCs w:val="24"/>
        </w:rPr>
      </w:pPr>
      <w:r w:rsidRPr="00FB0D7F">
        <w:rPr>
          <w:rFonts w:ascii="Times New Roman" w:hAnsi="Times New Roman" w:cs="Times New Roman"/>
          <w:sz w:val="24"/>
          <w:szCs w:val="24"/>
        </w:rPr>
        <w:t>The Farmer Stress Index (FSI) is designed as a composite indicator that combines environmental and economic factors to quantify agricultural stress. Each variable is normalized to ensure comparability, and their combined effect reflects the overall condition of farming systems. Factors like low rainfall, low price, low yield, poor irrigation, and high cost contribute to increased stress levels.</w:t>
      </w:r>
    </w:p>
    <w:p w14:paraId="4B3D5235" w14:textId="3D0D3AA9" w:rsidR="005D1561" w:rsidRPr="00175306" w:rsidRDefault="00416E9D" w:rsidP="00A60D34">
      <w:pPr>
        <w:spacing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1891BA5D" wp14:editId="04A68E98">
                <wp:simplePos x="0" y="0"/>
                <wp:positionH relativeFrom="column">
                  <wp:posOffset>396240</wp:posOffset>
                </wp:positionH>
                <wp:positionV relativeFrom="paragraph">
                  <wp:posOffset>219537</wp:posOffset>
                </wp:positionV>
                <wp:extent cx="4823460" cy="464820"/>
                <wp:effectExtent l="0" t="0" r="15240" b="11430"/>
                <wp:wrapNone/>
                <wp:docPr id="7474308" name="Rectangle: Rounded Corners 1"/>
                <wp:cNvGraphicFramePr/>
                <a:graphic xmlns:a="http://schemas.openxmlformats.org/drawingml/2006/main">
                  <a:graphicData uri="http://schemas.microsoft.com/office/word/2010/wordprocessingShape">
                    <wps:wsp>
                      <wps:cNvSpPr/>
                      <wps:spPr>
                        <a:xfrm>
                          <a:off x="0" y="0"/>
                          <a:ext cx="4823460" cy="464820"/>
                        </a:xfrm>
                        <a:prstGeom prst="roundRect">
                          <a:avLst/>
                        </a:prstGeom>
                        <a:solidFill>
                          <a:schemeClr val="accent2">
                            <a:lumMod val="40000"/>
                            <a:lumOff val="6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396CA6" w14:textId="77777777" w:rsidR="00175306" w:rsidRPr="00175306" w:rsidRDefault="00175306" w:rsidP="00175306">
                            <w:pPr>
                              <w:spacing w:line="240" w:lineRule="auto"/>
                              <w:rPr>
                                <w:rFonts w:ascii="Times New Roman" w:hAnsi="Times New Roman" w:cs="Times New Roman"/>
                                <w:b/>
                                <w:bCs/>
                                <w:color w:val="000000" w:themeColor="text1"/>
                                <w:sz w:val="28"/>
                                <w:szCs w:val="28"/>
                              </w:rPr>
                            </w:pPr>
                            <w:r w:rsidRPr="00175306">
                              <w:rPr>
                                <w:rFonts w:ascii="Times New Roman" w:hAnsi="Times New Roman" w:cs="Times New Roman"/>
                                <w:b/>
                                <w:bCs/>
                                <w:color w:val="000000" w:themeColor="text1"/>
                                <w:sz w:val="28"/>
                                <w:szCs w:val="28"/>
                              </w:rPr>
                              <w:t>FSI = w₁ (1 − R) + w₂ (1 − P) + w₃ (1 − Y) + w₄ C + w₅ (1 − I)</w:t>
                            </w:r>
                          </w:p>
                          <w:p w14:paraId="1AA0F587" w14:textId="77777777" w:rsidR="00175306" w:rsidRDefault="00175306" w:rsidP="001753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91BA5D" id="Rectangle: Rounded Corners 1" o:spid="_x0000_s1026" style="position:absolute;margin-left:31.2pt;margin-top:17.3pt;width:379.8pt;height:3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" fillcolor="#f7caac [1301]" strokecolor="#4472c4 [3204]" strokeweight="1pt">
                <v:stroke joinstyle="miter"/>
                <v:textbox>
                  <w:txbxContent>
                    <w:p w14:paraId="62396CA6" w14:textId="77777777" w:rsidR="00175306" w:rsidRPr="00175306" w:rsidRDefault="00175306" w:rsidP="00175306">
                      <w:pPr>
                        <w:spacing w:line="240" w:lineRule="auto"/>
                        <w:rPr>
                          <w:rFonts w:ascii="Times New Roman" w:hAnsi="Times New Roman" w:cs="Times New Roman"/>
                          <w:b/>
                          <w:bCs/>
                          <w:color w:val="000000" w:themeColor="text1"/>
                          <w:sz w:val="28"/>
                          <w:szCs w:val="28"/>
                        </w:rPr>
                      </w:pPr>
                      <w:r w:rsidRPr="00175306">
                        <w:rPr>
                          <w:rFonts w:ascii="Times New Roman" w:hAnsi="Times New Roman" w:cs="Times New Roman"/>
                          <w:b/>
                          <w:bCs/>
                          <w:color w:val="000000" w:themeColor="text1"/>
                          <w:sz w:val="28"/>
                          <w:szCs w:val="28"/>
                        </w:rPr>
                        <w:t>FSI = w₁ (1 − R) + w₂ (1 − P) + w₃ (1 − Y) + w₄ C + w₅ (1 − I)</w:t>
                      </w:r>
                    </w:p>
                    <w:p w14:paraId="1AA0F587" w14:textId="77777777" w:rsidR="00175306" w:rsidRDefault="00175306" w:rsidP="00175306">
                      <w:pPr>
                        <w:jc w:val="center"/>
                      </w:pPr>
                    </w:p>
                  </w:txbxContent>
                </v:textbox>
              </v:roundrect>
            </w:pict>
          </mc:Fallback>
        </mc:AlternateContent>
      </w:r>
      <w:r w:rsidR="00FB0D7F" w:rsidRPr="00FB0D7F">
        <w:rPr>
          <w:rFonts w:ascii="Times New Roman" w:hAnsi="Times New Roman" w:cs="Times New Roman"/>
          <w:sz w:val="24"/>
          <w:szCs w:val="24"/>
        </w:rPr>
        <w:t>Farmer Stress Index (FSI</w:t>
      </w:r>
      <w:r w:rsidR="005A5CB1">
        <w:rPr>
          <w:rFonts w:ascii="Times New Roman" w:hAnsi="Times New Roman" w:cs="Times New Roman"/>
          <w:sz w:val="24"/>
          <w:szCs w:val="24"/>
        </w:rPr>
        <w:t>)</w:t>
      </w:r>
    </w:p>
    <w:p w14:paraId="621DA992" w14:textId="42570EC0" w:rsidR="00FB0D7F" w:rsidRPr="00FB0D7F" w:rsidRDefault="00FB0D7F" w:rsidP="00A60D34">
      <w:pPr>
        <w:spacing w:line="240" w:lineRule="auto"/>
        <w:rPr>
          <w:rFonts w:ascii="Times New Roman" w:hAnsi="Times New Roman" w:cs="Times New Roman"/>
          <w:sz w:val="24"/>
          <w:szCs w:val="24"/>
        </w:rPr>
      </w:pPr>
      <w:r w:rsidRPr="00FB0D7F">
        <w:rPr>
          <w:rFonts w:ascii="Times New Roman" w:hAnsi="Times New Roman" w:cs="Times New Roman"/>
          <w:sz w:val="24"/>
          <w:szCs w:val="24"/>
        </w:rPr>
        <w:lastRenderedPageBreak/>
        <w:t>Where</w:t>
      </w:r>
      <w:r w:rsidR="001D37E8">
        <w:rPr>
          <w:rFonts w:ascii="Times New Roman" w:hAnsi="Times New Roman" w:cs="Times New Roman"/>
          <w:sz w:val="24"/>
          <w:szCs w:val="24"/>
        </w:rPr>
        <w:t xml:space="preserve"> </w:t>
      </w:r>
      <w:r w:rsidRPr="00FB0D7F">
        <w:rPr>
          <w:rFonts w:ascii="Times New Roman" w:hAnsi="Times New Roman" w:cs="Times New Roman"/>
          <w:sz w:val="24"/>
          <w:szCs w:val="24"/>
        </w:rPr>
        <w:t>R = Rainfall</w:t>
      </w:r>
      <w:r w:rsidR="001D37E8">
        <w:rPr>
          <w:rFonts w:ascii="Times New Roman" w:hAnsi="Times New Roman" w:cs="Times New Roman"/>
          <w:sz w:val="24"/>
          <w:szCs w:val="24"/>
        </w:rPr>
        <w:t xml:space="preserve">, </w:t>
      </w:r>
      <w:r w:rsidRPr="00FB0D7F">
        <w:rPr>
          <w:rFonts w:ascii="Times New Roman" w:hAnsi="Times New Roman" w:cs="Times New Roman"/>
          <w:sz w:val="24"/>
          <w:szCs w:val="24"/>
        </w:rPr>
        <w:t>P = Price</w:t>
      </w:r>
      <w:r w:rsidR="001D37E8">
        <w:rPr>
          <w:rFonts w:ascii="Times New Roman" w:hAnsi="Times New Roman" w:cs="Times New Roman"/>
          <w:sz w:val="24"/>
          <w:szCs w:val="24"/>
        </w:rPr>
        <w:t xml:space="preserve">, </w:t>
      </w:r>
      <w:r w:rsidRPr="00FB0D7F">
        <w:rPr>
          <w:rFonts w:ascii="Times New Roman" w:hAnsi="Times New Roman" w:cs="Times New Roman"/>
          <w:sz w:val="24"/>
          <w:szCs w:val="24"/>
        </w:rPr>
        <w:t>Y = Yiel</w:t>
      </w:r>
      <w:r w:rsidR="001D37E8">
        <w:rPr>
          <w:rFonts w:ascii="Times New Roman" w:hAnsi="Times New Roman" w:cs="Times New Roman"/>
          <w:sz w:val="24"/>
          <w:szCs w:val="24"/>
        </w:rPr>
        <w:t xml:space="preserve">d, </w:t>
      </w:r>
      <w:r w:rsidRPr="00FB0D7F">
        <w:rPr>
          <w:rFonts w:ascii="Times New Roman" w:hAnsi="Times New Roman" w:cs="Times New Roman"/>
          <w:sz w:val="24"/>
          <w:szCs w:val="24"/>
        </w:rPr>
        <w:t>C = Cost</w:t>
      </w:r>
      <w:r w:rsidR="001D37E8">
        <w:rPr>
          <w:rFonts w:ascii="Times New Roman" w:hAnsi="Times New Roman" w:cs="Times New Roman"/>
          <w:sz w:val="24"/>
          <w:szCs w:val="24"/>
        </w:rPr>
        <w:t xml:space="preserve">, </w:t>
      </w:r>
      <w:r w:rsidRPr="00FB0D7F">
        <w:rPr>
          <w:rFonts w:ascii="Times New Roman" w:hAnsi="Times New Roman" w:cs="Times New Roman"/>
          <w:sz w:val="24"/>
          <w:szCs w:val="24"/>
        </w:rPr>
        <w:t>I = Irrigation</w:t>
      </w:r>
      <w:r w:rsidR="001D37E8">
        <w:rPr>
          <w:rFonts w:ascii="Times New Roman" w:hAnsi="Times New Roman" w:cs="Times New Roman"/>
          <w:sz w:val="24"/>
          <w:szCs w:val="24"/>
        </w:rPr>
        <w:t xml:space="preserve"> </w:t>
      </w:r>
      <w:r w:rsidRPr="00FB0D7F">
        <w:rPr>
          <w:rFonts w:ascii="Times New Roman" w:hAnsi="Times New Roman" w:cs="Times New Roman"/>
          <w:sz w:val="24"/>
          <w:szCs w:val="24"/>
        </w:rPr>
        <w:t>(All values are normalized)</w:t>
      </w:r>
    </w:p>
    <w:p w14:paraId="26FF1F5B" w14:textId="24BA1A78" w:rsidR="00FB0D7F" w:rsidRPr="00FB0D7F" w:rsidRDefault="00FB0D7F" w:rsidP="00A60D34">
      <w:pPr>
        <w:spacing w:line="240" w:lineRule="auto"/>
        <w:rPr>
          <w:rFonts w:ascii="Times New Roman" w:hAnsi="Times New Roman" w:cs="Times New Roman"/>
          <w:sz w:val="24"/>
          <w:szCs w:val="24"/>
        </w:rPr>
      </w:pPr>
      <w:r w:rsidRPr="00FB0D7F">
        <w:rPr>
          <w:rFonts w:ascii="Times New Roman" w:hAnsi="Times New Roman" w:cs="Times New Roman"/>
          <w:sz w:val="24"/>
          <w:szCs w:val="24"/>
        </w:rPr>
        <w:t xml:space="preserve">Low rainfall, price, yield, and irrigation increase stress, while </w:t>
      </w:r>
      <w:r w:rsidR="00B33F86" w:rsidRPr="00FB0D7F">
        <w:rPr>
          <w:rFonts w:ascii="Times New Roman" w:hAnsi="Times New Roman" w:cs="Times New Roman"/>
          <w:sz w:val="24"/>
          <w:szCs w:val="24"/>
        </w:rPr>
        <w:t>high-cost</w:t>
      </w:r>
      <w:r w:rsidRPr="00FB0D7F">
        <w:rPr>
          <w:rFonts w:ascii="Times New Roman" w:hAnsi="Times New Roman" w:cs="Times New Roman"/>
          <w:sz w:val="24"/>
          <w:szCs w:val="24"/>
        </w:rPr>
        <w:t xml:space="preserve"> increases stress.</w:t>
      </w:r>
    </w:p>
    <w:p w14:paraId="2462AD51" w14:textId="77777777" w:rsidR="00FB0D7F" w:rsidRPr="00FB0D7F" w:rsidRDefault="00FB0D7F" w:rsidP="00A60D34">
      <w:pPr>
        <w:spacing w:line="240" w:lineRule="auto"/>
        <w:rPr>
          <w:rFonts w:ascii="Times New Roman" w:hAnsi="Times New Roman" w:cs="Times New Roman"/>
          <w:sz w:val="24"/>
          <w:szCs w:val="24"/>
        </w:rPr>
      </w:pPr>
      <w:r w:rsidRPr="00FB0D7F">
        <w:rPr>
          <w:rFonts w:ascii="Times New Roman" w:hAnsi="Times New Roman" w:cs="Times New Roman"/>
          <w:sz w:val="24"/>
          <w:szCs w:val="24"/>
        </w:rPr>
        <w:t>Weights w₁, w₂, w₃, w₄, w₅ represent the contribution of each factor.</w:t>
      </w:r>
    </w:p>
    <w:p w14:paraId="256D7194" w14:textId="0C0733A9" w:rsidR="00FB0D7F" w:rsidRPr="00FB0D7F" w:rsidRDefault="00FB0D7F" w:rsidP="00A60D34">
      <w:pPr>
        <w:spacing w:line="240" w:lineRule="auto"/>
        <w:rPr>
          <w:rFonts w:ascii="Times New Roman" w:hAnsi="Times New Roman" w:cs="Times New Roman"/>
          <w:sz w:val="24"/>
          <w:szCs w:val="24"/>
        </w:rPr>
      </w:pPr>
      <w:r w:rsidRPr="00FB0D7F">
        <w:rPr>
          <w:rFonts w:ascii="Times New Roman" w:hAnsi="Times New Roman" w:cs="Times New Roman"/>
          <w:sz w:val="24"/>
          <w:szCs w:val="24"/>
        </w:rPr>
        <w:t>Higher FSI value indicates higher farmer stress.</w:t>
      </w:r>
    </w:p>
    <w:p w14:paraId="2B772016" w14:textId="1416BB45" w:rsidR="00090422" w:rsidRDefault="00FB0D7F" w:rsidP="00A60D34">
      <w:pPr>
        <w:spacing w:line="240" w:lineRule="auto"/>
        <w:ind w:firstLine="720"/>
        <w:jc w:val="both"/>
        <w:rPr>
          <w:rFonts w:ascii="Times New Roman" w:hAnsi="Times New Roman" w:cs="Times New Roman"/>
          <w:sz w:val="24"/>
          <w:szCs w:val="24"/>
        </w:rPr>
      </w:pPr>
      <w:r w:rsidRPr="00FB0D7F">
        <w:rPr>
          <w:rFonts w:ascii="Times New Roman" w:hAnsi="Times New Roman" w:cs="Times New Roman"/>
          <w:sz w:val="24"/>
          <w:szCs w:val="24"/>
        </w:rPr>
        <w:t>By combining FSI (numerical measure) with K</w:t>
      </w:r>
      <w:r w:rsidR="00B33F86">
        <w:rPr>
          <w:rFonts w:ascii="Times New Roman" w:hAnsi="Times New Roman" w:cs="Times New Roman"/>
          <w:sz w:val="24"/>
          <w:szCs w:val="24"/>
        </w:rPr>
        <w:t>-</w:t>
      </w:r>
      <w:r w:rsidRPr="00FB0D7F">
        <w:rPr>
          <w:rFonts w:ascii="Times New Roman" w:hAnsi="Times New Roman" w:cs="Times New Roman"/>
          <w:sz w:val="24"/>
          <w:szCs w:val="24"/>
        </w:rPr>
        <w:t>Means (categorical grouping), the system forms a hybrid analytical approach that improves interpretation and accuracy. The results highlight clear regional differences, where districts with limited water availability and higher input costs tend to experience greater stress.</w:t>
      </w:r>
    </w:p>
    <w:p w14:paraId="498F1728" w14:textId="29B3417B" w:rsidR="00090422" w:rsidRPr="007773E3" w:rsidRDefault="007773E3" w:rsidP="00A60D34">
      <w:pPr>
        <w:spacing w:line="240" w:lineRule="auto"/>
        <w:jc w:val="both"/>
        <w:rPr>
          <w:rFonts w:ascii="Times New Roman" w:hAnsi="Times New Roman" w:cs="Times New Roman"/>
          <w:b/>
          <w:bCs/>
          <w:color w:val="4472C4" w:themeColor="accent1"/>
          <w:sz w:val="28"/>
          <w:szCs w:val="28"/>
        </w:rPr>
      </w:pPr>
      <w:r w:rsidRPr="007773E3">
        <w:rPr>
          <w:rFonts w:ascii="Times New Roman" w:hAnsi="Times New Roman" w:cs="Times New Roman"/>
          <w:b/>
          <w:bCs/>
          <w:color w:val="4472C4" w:themeColor="accent1"/>
          <w:sz w:val="28"/>
          <w:szCs w:val="28"/>
        </w:rPr>
        <w:t>7.</w:t>
      </w:r>
      <w:r w:rsidR="00090422" w:rsidRPr="007773E3">
        <w:rPr>
          <w:rFonts w:ascii="Times New Roman" w:hAnsi="Times New Roman" w:cs="Times New Roman"/>
          <w:b/>
          <w:bCs/>
          <w:color w:val="4472C4" w:themeColor="accent1"/>
          <w:sz w:val="28"/>
          <w:szCs w:val="28"/>
        </w:rPr>
        <w:t>Conclusion and Policy Making</w:t>
      </w:r>
    </w:p>
    <w:p w14:paraId="5FBF3D69" w14:textId="77777777" w:rsidR="00090422" w:rsidRPr="00090422" w:rsidRDefault="00090422" w:rsidP="00A60D34">
      <w:pPr>
        <w:pStyle w:val="ListParagraph"/>
        <w:numPr>
          <w:ilvl w:val="0"/>
          <w:numId w:val="11"/>
        </w:numPr>
        <w:spacing w:line="240" w:lineRule="auto"/>
        <w:jc w:val="both"/>
        <w:rPr>
          <w:rFonts w:ascii="Times New Roman" w:hAnsi="Times New Roman" w:cs="Times New Roman"/>
          <w:sz w:val="24"/>
          <w:szCs w:val="24"/>
        </w:rPr>
      </w:pPr>
      <w:r w:rsidRPr="00090422">
        <w:rPr>
          <w:rFonts w:ascii="Times New Roman" w:hAnsi="Times New Roman" w:cs="Times New Roman"/>
          <w:sz w:val="24"/>
          <w:szCs w:val="24"/>
        </w:rPr>
        <w:t>Clearly defined north-south divide: Northern districts (</w:t>
      </w:r>
      <w:proofErr w:type="spellStart"/>
      <w:r w:rsidRPr="00090422">
        <w:rPr>
          <w:rFonts w:ascii="Times New Roman" w:hAnsi="Times New Roman" w:cs="Times New Roman"/>
          <w:sz w:val="24"/>
          <w:szCs w:val="24"/>
        </w:rPr>
        <w:t>Yadgir</w:t>
      </w:r>
      <w:proofErr w:type="spellEnd"/>
      <w:r w:rsidRPr="00090422">
        <w:rPr>
          <w:rFonts w:ascii="Times New Roman" w:hAnsi="Times New Roman" w:cs="Times New Roman"/>
          <w:sz w:val="24"/>
          <w:szCs w:val="24"/>
        </w:rPr>
        <w:t>, Raichur, Kalaburagi) require long-term structural solutions due to their ongoing high levels of stress.</w:t>
      </w:r>
    </w:p>
    <w:p w14:paraId="46A3DB28" w14:textId="77777777" w:rsidR="00090422" w:rsidRPr="00090422" w:rsidRDefault="00090422" w:rsidP="00A60D34">
      <w:pPr>
        <w:pStyle w:val="ListParagraph"/>
        <w:numPr>
          <w:ilvl w:val="0"/>
          <w:numId w:val="11"/>
        </w:numPr>
        <w:spacing w:line="240" w:lineRule="auto"/>
        <w:jc w:val="both"/>
        <w:rPr>
          <w:rFonts w:ascii="Times New Roman" w:hAnsi="Times New Roman" w:cs="Times New Roman"/>
          <w:sz w:val="24"/>
          <w:szCs w:val="24"/>
        </w:rPr>
      </w:pPr>
      <w:r w:rsidRPr="00090422">
        <w:rPr>
          <w:rFonts w:ascii="Times New Roman" w:hAnsi="Times New Roman" w:cs="Times New Roman"/>
          <w:sz w:val="24"/>
          <w:szCs w:val="24"/>
        </w:rPr>
        <w:t>Economic stress &gt; drought: FSI is more strongly predicted by the cost-income gap, therefore income support is just as crucial as irrigation.</w:t>
      </w:r>
    </w:p>
    <w:p w14:paraId="171B6A98" w14:textId="77777777" w:rsidR="00090422" w:rsidRPr="00090422" w:rsidRDefault="00090422" w:rsidP="00A60D34">
      <w:pPr>
        <w:pStyle w:val="ListParagraph"/>
        <w:numPr>
          <w:ilvl w:val="0"/>
          <w:numId w:val="11"/>
        </w:numPr>
        <w:spacing w:line="240" w:lineRule="auto"/>
        <w:jc w:val="both"/>
        <w:rPr>
          <w:rFonts w:ascii="Times New Roman" w:hAnsi="Times New Roman" w:cs="Times New Roman"/>
          <w:sz w:val="24"/>
          <w:szCs w:val="24"/>
        </w:rPr>
      </w:pPr>
      <w:r w:rsidRPr="00090422">
        <w:rPr>
          <w:rFonts w:ascii="Times New Roman" w:hAnsi="Times New Roman" w:cs="Times New Roman"/>
          <w:sz w:val="24"/>
          <w:szCs w:val="24"/>
        </w:rPr>
        <w:t>Model validation: K-Means demonstrates the dependability of data-driven categorization with approximately 87% agreement with FSI →</w:t>
      </w:r>
    </w:p>
    <w:p w14:paraId="11D513A0" w14:textId="77777777" w:rsidR="00090422" w:rsidRPr="00090422" w:rsidRDefault="00090422" w:rsidP="00A60D34">
      <w:pPr>
        <w:pStyle w:val="ListParagraph"/>
        <w:numPr>
          <w:ilvl w:val="0"/>
          <w:numId w:val="11"/>
        </w:numPr>
        <w:spacing w:line="240" w:lineRule="auto"/>
        <w:jc w:val="both"/>
        <w:rPr>
          <w:rFonts w:ascii="Times New Roman" w:hAnsi="Times New Roman" w:cs="Times New Roman"/>
          <w:sz w:val="24"/>
          <w:szCs w:val="24"/>
        </w:rPr>
      </w:pPr>
      <w:r w:rsidRPr="00090422">
        <w:rPr>
          <w:rFonts w:ascii="Times New Roman" w:hAnsi="Times New Roman" w:cs="Times New Roman"/>
          <w:sz w:val="24"/>
          <w:szCs w:val="24"/>
        </w:rPr>
        <w:t>Crop stress variation: Areca, coffee, and coconut are the least stressed (better rainfall &amp; prices); cotton is the most affected (high input costs).</w:t>
      </w:r>
    </w:p>
    <w:p w14:paraId="1EAD6D7D" w14:textId="33139854" w:rsidR="00041415" w:rsidRDefault="00090422" w:rsidP="00A60D34">
      <w:pPr>
        <w:pStyle w:val="ListParagraph"/>
        <w:numPr>
          <w:ilvl w:val="0"/>
          <w:numId w:val="11"/>
        </w:numPr>
        <w:spacing w:line="240" w:lineRule="auto"/>
        <w:jc w:val="both"/>
        <w:rPr>
          <w:rFonts w:ascii="Times New Roman" w:hAnsi="Times New Roman" w:cs="Times New Roman"/>
          <w:sz w:val="24"/>
          <w:szCs w:val="24"/>
        </w:rPr>
      </w:pPr>
      <w:r w:rsidRPr="00090422">
        <w:rPr>
          <w:rFonts w:ascii="Times New Roman" w:hAnsi="Times New Roman" w:cs="Times New Roman"/>
          <w:sz w:val="24"/>
          <w:szCs w:val="24"/>
        </w:rPr>
        <w:t>Model enhancement (v4.0): More realistic stress classification and high accuracy (R² = 0.84, RMSE ≈ 0.061)</w:t>
      </w:r>
      <w:r w:rsidRPr="00090422">
        <w:rPr>
          <w:rFonts w:ascii="Times New Roman" w:hAnsi="Times New Roman" w:cs="Times New Roman"/>
          <w:sz w:val="24"/>
          <w:szCs w:val="24"/>
        </w:rPr>
        <w:tab/>
      </w:r>
    </w:p>
    <w:p w14:paraId="29E0D950" w14:textId="276FF90C" w:rsidR="00175306" w:rsidRPr="00175306" w:rsidRDefault="00F4481C" w:rsidP="00175306">
      <w:pPr>
        <w:spacing w:line="240" w:lineRule="auto"/>
        <w:jc w:val="both"/>
        <w:rPr>
          <w:rFonts w:ascii="Times New Roman" w:hAnsi="Times New Roman" w:cs="Times New Roman"/>
          <w:color w:val="4472C4" w:themeColor="accent1"/>
          <w:sz w:val="28"/>
          <w:szCs w:val="28"/>
        </w:rPr>
      </w:pPr>
      <w:r>
        <w:rPr>
          <w:rFonts w:ascii="Times New Roman" w:hAnsi="Times New Roman" w:cs="Times New Roman"/>
          <w:color w:val="4472C4" w:themeColor="accent1"/>
          <w:sz w:val="28"/>
          <w:szCs w:val="28"/>
        </w:rPr>
        <w:t xml:space="preserve">9. </w:t>
      </w:r>
      <w:r w:rsidR="00175306" w:rsidRPr="00175306">
        <w:rPr>
          <w:rFonts w:ascii="Times New Roman" w:hAnsi="Times New Roman" w:cs="Times New Roman"/>
          <w:color w:val="4472C4" w:themeColor="accent1"/>
          <w:sz w:val="28"/>
          <w:szCs w:val="28"/>
        </w:rPr>
        <w:t>GUI</w:t>
      </w:r>
      <w:r>
        <w:rPr>
          <w:rFonts w:ascii="Times New Roman" w:hAnsi="Times New Roman" w:cs="Times New Roman"/>
          <w:color w:val="4472C4" w:themeColor="accent1"/>
          <w:sz w:val="28"/>
          <w:szCs w:val="28"/>
        </w:rPr>
        <w:t xml:space="preserve"> of AGRISTRESS AVENGERS</w:t>
      </w:r>
    </w:p>
    <w:p w14:paraId="4552A0BC" w14:textId="77777777" w:rsidR="00F4481C" w:rsidRDefault="001F172D" w:rsidP="00A60D3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FBE50B0" wp14:editId="63E9C0F8">
            <wp:extent cx="2689860" cy="1911927"/>
            <wp:effectExtent l="0" t="0" r="0" b="0"/>
            <wp:docPr id="1523377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5022" cy="1922704"/>
                    </a:xfrm>
                    <a:prstGeom prst="rect">
                      <a:avLst/>
                    </a:prstGeom>
                    <a:noFill/>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F45F347" wp14:editId="07D7266C">
            <wp:extent cx="2804160" cy="1911927"/>
            <wp:effectExtent l="0" t="0" r="0" b="0"/>
            <wp:docPr id="594256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2850" cy="1917852"/>
                    </a:xfrm>
                    <a:prstGeom prst="rect">
                      <a:avLst/>
                    </a:prstGeom>
                    <a:noFill/>
                  </pic:spPr>
                </pic:pic>
              </a:graphicData>
            </a:graphic>
          </wp:inline>
        </w:drawing>
      </w:r>
      <w:r>
        <w:rPr>
          <w:rFonts w:ascii="Times New Roman" w:hAnsi="Times New Roman" w:cs="Times New Roman"/>
          <w:noProof/>
          <w:sz w:val="24"/>
          <w:szCs w:val="24"/>
        </w:rPr>
        <w:t xml:space="preserve">   </w:t>
      </w:r>
    </w:p>
    <w:p w14:paraId="45E44347" w14:textId="111A9F01" w:rsidR="001F172D" w:rsidRDefault="001F172D" w:rsidP="00A60D34">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06F0F35" wp14:editId="500E3F40">
            <wp:extent cx="2689486" cy="2092036"/>
            <wp:effectExtent l="0" t="0" r="0" b="3810"/>
            <wp:docPr id="1054846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5053" cy="2127481"/>
                    </a:xfrm>
                    <a:prstGeom prst="rect">
                      <a:avLst/>
                    </a:prstGeom>
                    <a:noFill/>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83C45BC" wp14:editId="19A0FCC8">
            <wp:extent cx="2804160" cy="2092036"/>
            <wp:effectExtent l="0" t="0" r="0" b="3810"/>
            <wp:docPr id="1931931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2882" cy="2106003"/>
                    </a:xfrm>
                    <a:prstGeom prst="rect">
                      <a:avLst/>
                    </a:prstGeom>
                    <a:noFill/>
                  </pic:spPr>
                </pic:pic>
              </a:graphicData>
            </a:graphic>
          </wp:inline>
        </w:drawing>
      </w:r>
    </w:p>
    <w:p w14:paraId="017A852D" w14:textId="77777777" w:rsidR="00F4481C" w:rsidRDefault="00F4481C" w:rsidP="00A60D34">
      <w:pPr>
        <w:spacing w:line="240" w:lineRule="auto"/>
        <w:jc w:val="both"/>
        <w:rPr>
          <w:rFonts w:ascii="Times New Roman" w:hAnsi="Times New Roman" w:cs="Times New Roman"/>
          <w:sz w:val="24"/>
          <w:szCs w:val="24"/>
        </w:rPr>
      </w:pPr>
    </w:p>
    <w:p w14:paraId="69AA4223" w14:textId="64FEAF89" w:rsidR="00175306" w:rsidRDefault="00F4481C" w:rsidP="00175306">
      <w:pPr>
        <w:spacing w:line="240" w:lineRule="auto"/>
        <w:jc w:val="both"/>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lastRenderedPageBreak/>
        <w:t>10</w:t>
      </w:r>
      <w:r w:rsidR="00175306">
        <w:rPr>
          <w:rFonts w:ascii="Times New Roman" w:hAnsi="Times New Roman" w:cs="Times New Roman"/>
          <w:b/>
          <w:bCs/>
          <w:color w:val="4472C4" w:themeColor="accent1"/>
          <w:sz w:val="28"/>
          <w:szCs w:val="28"/>
        </w:rPr>
        <w:t>.</w:t>
      </w:r>
      <w:r w:rsidR="00175306" w:rsidRPr="00041415">
        <w:rPr>
          <w:rFonts w:ascii="Times New Roman" w:hAnsi="Times New Roman" w:cs="Times New Roman"/>
          <w:b/>
          <w:bCs/>
          <w:color w:val="4472C4" w:themeColor="accent1"/>
          <w:sz w:val="28"/>
          <w:szCs w:val="28"/>
        </w:rPr>
        <w:t>Members Contribution</w:t>
      </w:r>
    </w:p>
    <w:tbl>
      <w:tblPr>
        <w:tblStyle w:val="TableGrid"/>
        <w:tblpPr w:leftFromText="180" w:rightFromText="180" w:vertAnchor="page" w:horzAnchor="margin" w:tblpY="1997"/>
        <w:tblW w:w="5000" w:type="pct"/>
        <w:tblLook w:val="04A0" w:firstRow="1" w:lastRow="0" w:firstColumn="1" w:lastColumn="0" w:noHBand="0" w:noVBand="1"/>
      </w:tblPr>
      <w:tblGrid>
        <w:gridCol w:w="3006"/>
        <w:gridCol w:w="3006"/>
        <w:gridCol w:w="3004"/>
      </w:tblGrid>
      <w:tr w:rsidR="00175306" w14:paraId="5CF2A555" w14:textId="77777777" w:rsidTr="00F8225A">
        <w:tc>
          <w:tcPr>
            <w:tcW w:w="1667" w:type="pct"/>
            <w:vAlign w:val="center"/>
          </w:tcPr>
          <w:p w14:paraId="758E153E"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b/>
                <w:bCs/>
                <w:sz w:val="24"/>
                <w:szCs w:val="24"/>
              </w:rPr>
              <w:t>Team Member</w:t>
            </w:r>
          </w:p>
        </w:tc>
        <w:tc>
          <w:tcPr>
            <w:tcW w:w="1667" w:type="pct"/>
            <w:vAlign w:val="center"/>
          </w:tcPr>
          <w:p w14:paraId="66D1CF40"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b/>
                <w:bCs/>
                <w:sz w:val="24"/>
                <w:szCs w:val="24"/>
              </w:rPr>
              <w:t>Primary Work</w:t>
            </w:r>
          </w:p>
        </w:tc>
        <w:tc>
          <w:tcPr>
            <w:tcW w:w="1666" w:type="pct"/>
            <w:vAlign w:val="center"/>
          </w:tcPr>
          <w:p w14:paraId="1A08C177"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b/>
                <w:bCs/>
                <w:sz w:val="24"/>
                <w:szCs w:val="24"/>
              </w:rPr>
              <w:t>Secondary Work</w:t>
            </w:r>
          </w:p>
        </w:tc>
      </w:tr>
      <w:tr w:rsidR="00175306" w14:paraId="0B1535B3" w14:textId="77777777" w:rsidTr="00F8225A">
        <w:tc>
          <w:tcPr>
            <w:tcW w:w="1667" w:type="pct"/>
            <w:vAlign w:val="center"/>
          </w:tcPr>
          <w:p w14:paraId="63BD8312" w14:textId="77777777" w:rsidR="00175306" w:rsidRDefault="00175306" w:rsidP="00175306">
            <w:pPr>
              <w:jc w:val="center"/>
              <w:rPr>
                <w:rFonts w:ascii="Times New Roman" w:hAnsi="Times New Roman" w:cs="Times New Roman"/>
                <w:sz w:val="24"/>
                <w:szCs w:val="24"/>
              </w:rPr>
            </w:pPr>
            <w:proofErr w:type="spellStart"/>
            <w:r w:rsidRPr="002366A4">
              <w:rPr>
                <w:rFonts w:ascii="Times New Roman" w:hAnsi="Times New Roman" w:cs="Times New Roman"/>
                <w:b/>
                <w:bCs/>
                <w:sz w:val="24"/>
                <w:szCs w:val="24"/>
              </w:rPr>
              <w:t>Badiya</w:t>
            </w:r>
            <w:proofErr w:type="spellEnd"/>
            <w:r w:rsidRPr="002366A4">
              <w:rPr>
                <w:rFonts w:ascii="Times New Roman" w:hAnsi="Times New Roman" w:cs="Times New Roman"/>
                <w:b/>
                <w:bCs/>
                <w:sz w:val="24"/>
                <w:szCs w:val="24"/>
              </w:rPr>
              <w:t xml:space="preserve"> Sunil Kumar</w:t>
            </w:r>
          </w:p>
        </w:tc>
        <w:tc>
          <w:tcPr>
            <w:tcW w:w="1667" w:type="pct"/>
            <w:vAlign w:val="center"/>
          </w:tcPr>
          <w:p w14:paraId="785A3788"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FSI development; K-Means clustering</w:t>
            </w:r>
          </w:p>
        </w:tc>
        <w:tc>
          <w:tcPr>
            <w:tcW w:w="1666" w:type="pct"/>
            <w:vAlign w:val="center"/>
          </w:tcPr>
          <w:p w14:paraId="38114F1F"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Data preprocessing; Documentation</w:t>
            </w:r>
          </w:p>
        </w:tc>
      </w:tr>
      <w:tr w:rsidR="00175306" w14:paraId="32330DA3" w14:textId="77777777" w:rsidTr="00F8225A">
        <w:tc>
          <w:tcPr>
            <w:tcW w:w="1667" w:type="pct"/>
            <w:vAlign w:val="center"/>
          </w:tcPr>
          <w:p w14:paraId="47B9DAE9"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b/>
                <w:bCs/>
                <w:sz w:val="24"/>
                <w:szCs w:val="24"/>
              </w:rPr>
              <w:t>Yashaswini H V</w:t>
            </w:r>
          </w:p>
        </w:tc>
        <w:tc>
          <w:tcPr>
            <w:tcW w:w="1667" w:type="pct"/>
            <w:vAlign w:val="center"/>
          </w:tcPr>
          <w:p w14:paraId="400FF00A"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GUI development (</w:t>
            </w:r>
            <w:proofErr w:type="spellStart"/>
            <w:r w:rsidRPr="002366A4">
              <w:rPr>
                <w:rFonts w:ascii="Times New Roman" w:hAnsi="Times New Roman" w:cs="Times New Roman"/>
                <w:sz w:val="24"/>
                <w:szCs w:val="24"/>
              </w:rPr>
              <w:t>Streamlit</w:t>
            </w:r>
            <w:proofErr w:type="spellEnd"/>
            <w:r w:rsidRPr="002366A4">
              <w:rPr>
                <w:rFonts w:ascii="Times New Roman" w:hAnsi="Times New Roman" w:cs="Times New Roman"/>
                <w:sz w:val="24"/>
                <w:szCs w:val="24"/>
              </w:rPr>
              <w:t>); Visualization (Plotly)</w:t>
            </w:r>
          </w:p>
        </w:tc>
        <w:tc>
          <w:tcPr>
            <w:tcW w:w="1666" w:type="pct"/>
            <w:vAlign w:val="center"/>
          </w:tcPr>
          <w:p w14:paraId="3E788FD7"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UI integration; Testing</w:t>
            </w:r>
          </w:p>
        </w:tc>
      </w:tr>
      <w:tr w:rsidR="00175306" w14:paraId="6B1D2CF1" w14:textId="77777777" w:rsidTr="00F8225A">
        <w:tc>
          <w:tcPr>
            <w:tcW w:w="1667" w:type="pct"/>
            <w:vAlign w:val="center"/>
          </w:tcPr>
          <w:p w14:paraId="6B9EFA95"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b/>
                <w:bCs/>
                <w:sz w:val="24"/>
                <w:szCs w:val="24"/>
              </w:rPr>
              <w:t>SRL Keerthi</w:t>
            </w:r>
          </w:p>
        </w:tc>
        <w:tc>
          <w:tcPr>
            <w:tcW w:w="1667" w:type="pct"/>
            <w:vAlign w:val="center"/>
          </w:tcPr>
          <w:p w14:paraId="4D001433"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Data collection &amp; cleaning; Geospatial mapping</w:t>
            </w:r>
          </w:p>
        </w:tc>
        <w:tc>
          <w:tcPr>
            <w:tcW w:w="1666" w:type="pct"/>
            <w:vAlign w:val="center"/>
          </w:tcPr>
          <w:p w14:paraId="1713BBED" w14:textId="77777777" w:rsidR="00175306"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FSI support; Validation</w:t>
            </w:r>
          </w:p>
        </w:tc>
      </w:tr>
      <w:tr w:rsidR="00175306" w14:paraId="5333DDF7" w14:textId="77777777" w:rsidTr="00F8225A">
        <w:tc>
          <w:tcPr>
            <w:tcW w:w="1667" w:type="pct"/>
            <w:vAlign w:val="center"/>
          </w:tcPr>
          <w:p w14:paraId="5951FC15" w14:textId="77777777" w:rsidR="00175306" w:rsidRPr="002366A4" w:rsidRDefault="00175306" w:rsidP="00175306">
            <w:pPr>
              <w:jc w:val="center"/>
              <w:rPr>
                <w:rFonts w:ascii="Times New Roman" w:hAnsi="Times New Roman" w:cs="Times New Roman"/>
                <w:b/>
                <w:bCs/>
                <w:sz w:val="24"/>
                <w:szCs w:val="24"/>
              </w:rPr>
            </w:pPr>
            <w:proofErr w:type="spellStart"/>
            <w:r w:rsidRPr="002366A4">
              <w:rPr>
                <w:rFonts w:ascii="Times New Roman" w:hAnsi="Times New Roman" w:cs="Times New Roman"/>
                <w:b/>
                <w:bCs/>
                <w:sz w:val="24"/>
                <w:szCs w:val="24"/>
              </w:rPr>
              <w:t>Sibbala</w:t>
            </w:r>
            <w:proofErr w:type="spellEnd"/>
            <w:r w:rsidRPr="002366A4">
              <w:rPr>
                <w:rFonts w:ascii="Times New Roman" w:hAnsi="Times New Roman" w:cs="Times New Roman"/>
                <w:b/>
                <w:bCs/>
                <w:sz w:val="24"/>
                <w:szCs w:val="24"/>
              </w:rPr>
              <w:t xml:space="preserve"> </w:t>
            </w:r>
            <w:proofErr w:type="spellStart"/>
            <w:r w:rsidRPr="002366A4">
              <w:rPr>
                <w:rFonts w:ascii="Times New Roman" w:hAnsi="Times New Roman" w:cs="Times New Roman"/>
                <w:b/>
                <w:bCs/>
                <w:sz w:val="24"/>
                <w:szCs w:val="24"/>
              </w:rPr>
              <w:t>Yoshitha</w:t>
            </w:r>
            <w:proofErr w:type="spellEnd"/>
          </w:p>
        </w:tc>
        <w:tc>
          <w:tcPr>
            <w:tcW w:w="1667" w:type="pct"/>
            <w:vAlign w:val="center"/>
          </w:tcPr>
          <w:p w14:paraId="39408613" w14:textId="77777777" w:rsidR="00175306" w:rsidRPr="002366A4"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System integration; Workflow execution</w:t>
            </w:r>
          </w:p>
        </w:tc>
        <w:tc>
          <w:tcPr>
            <w:tcW w:w="1666" w:type="pct"/>
            <w:vAlign w:val="center"/>
          </w:tcPr>
          <w:p w14:paraId="7B645593" w14:textId="77777777" w:rsidR="00175306" w:rsidRPr="002366A4" w:rsidRDefault="00175306" w:rsidP="00175306">
            <w:pPr>
              <w:jc w:val="center"/>
              <w:rPr>
                <w:rFonts w:ascii="Times New Roman" w:hAnsi="Times New Roman" w:cs="Times New Roman"/>
                <w:sz w:val="24"/>
                <w:szCs w:val="24"/>
              </w:rPr>
            </w:pPr>
            <w:r w:rsidRPr="002366A4">
              <w:rPr>
                <w:rFonts w:ascii="Times New Roman" w:hAnsi="Times New Roman" w:cs="Times New Roman"/>
                <w:sz w:val="24"/>
                <w:szCs w:val="24"/>
              </w:rPr>
              <w:t>GitHub management; Presentation</w:t>
            </w:r>
          </w:p>
        </w:tc>
      </w:tr>
    </w:tbl>
    <w:p w14:paraId="38993C47" w14:textId="77777777" w:rsidR="00175306" w:rsidRDefault="00175306" w:rsidP="00A60D34">
      <w:pPr>
        <w:spacing w:line="240" w:lineRule="auto"/>
        <w:jc w:val="both"/>
        <w:rPr>
          <w:rFonts w:ascii="Times New Roman" w:hAnsi="Times New Roman" w:cs="Times New Roman"/>
          <w:sz w:val="24"/>
          <w:szCs w:val="24"/>
        </w:rPr>
      </w:pPr>
    </w:p>
    <w:p w14:paraId="770FF082" w14:textId="77777777" w:rsidR="000B5602" w:rsidRPr="00555FF9" w:rsidRDefault="000B5602" w:rsidP="000B5602">
      <w:pPr>
        <w:spacing w:line="240" w:lineRule="auto"/>
        <w:rPr>
          <w:rFonts w:ascii="Times New Roman" w:hAnsi="Times New Roman" w:cs="Times New Roman"/>
          <w:color w:val="4472C4" w:themeColor="accent1"/>
          <w:sz w:val="24"/>
          <w:szCs w:val="24"/>
        </w:rPr>
      </w:pPr>
      <w:proofErr w:type="spellStart"/>
      <w:r w:rsidRPr="00555FF9">
        <w:rPr>
          <w:rFonts w:ascii="Times New Roman" w:hAnsi="Times New Roman" w:cs="Times New Roman"/>
          <w:color w:val="4472C4" w:themeColor="accent1"/>
          <w:sz w:val="24"/>
          <w:szCs w:val="24"/>
        </w:rPr>
        <w:t>Streamlit</w:t>
      </w:r>
      <w:proofErr w:type="spellEnd"/>
      <w:r w:rsidRPr="00555FF9">
        <w:rPr>
          <w:rFonts w:ascii="Times New Roman" w:hAnsi="Times New Roman" w:cs="Times New Roman"/>
          <w:color w:val="4472C4" w:themeColor="accent1"/>
          <w:sz w:val="24"/>
          <w:szCs w:val="24"/>
        </w:rPr>
        <w:t xml:space="preserve"> link: </w:t>
      </w:r>
    </w:p>
    <w:p w14:paraId="692FBA63" w14:textId="13CA96EF" w:rsidR="000B5602" w:rsidRPr="000B5602" w:rsidRDefault="00555FF9" w:rsidP="000B5602">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B5602" w:rsidRPr="000B5602">
        <w:rPr>
          <w:rFonts w:ascii="Times New Roman" w:hAnsi="Times New Roman" w:cs="Times New Roman"/>
          <w:sz w:val="24"/>
          <w:szCs w:val="24"/>
        </w:rPr>
        <w:t>https://geospatial-farmer-stress-detection-zz5n4usjtjcq9n54h7h76l.streamlit.app/</w:t>
      </w:r>
    </w:p>
    <w:p w14:paraId="0E046A84" w14:textId="1AAC907D" w:rsidR="00065B41" w:rsidRDefault="00065B41" w:rsidP="000B5602">
      <w:pPr>
        <w:spacing w:line="240" w:lineRule="auto"/>
        <w:rPr>
          <w:rFonts w:ascii="Times New Roman" w:hAnsi="Times New Roman" w:cs="Times New Roman"/>
          <w:b/>
          <w:bCs/>
          <w:color w:val="4472C4" w:themeColor="accent1"/>
          <w:sz w:val="24"/>
          <w:szCs w:val="24"/>
        </w:rPr>
      </w:pPr>
      <w:r w:rsidRPr="00555FF9">
        <w:rPr>
          <w:rFonts w:ascii="Times New Roman" w:hAnsi="Times New Roman" w:cs="Times New Roman"/>
          <w:b/>
          <w:bCs/>
          <w:color w:val="4472C4" w:themeColor="accent1"/>
          <w:sz w:val="24"/>
          <w:szCs w:val="24"/>
        </w:rPr>
        <w:t>References</w:t>
      </w:r>
    </w:p>
    <w:p w14:paraId="559C716F" w14:textId="23BC8523" w:rsidR="00555FF9" w:rsidRPr="00555FF9" w:rsidRDefault="00555FF9" w:rsidP="00555FF9">
      <w:pPr>
        <w:spacing w:line="240" w:lineRule="auto"/>
        <w:rPr>
          <w:rFonts w:ascii="Times New Roman" w:hAnsi="Times New Roman" w:cs="Times New Roman"/>
          <w:sz w:val="24"/>
          <w:szCs w:val="24"/>
        </w:rPr>
      </w:pPr>
      <w:r w:rsidRPr="00555FF9">
        <w:rPr>
          <w:rFonts w:ascii="Times New Roman" w:hAnsi="Times New Roman" w:cs="Times New Roman"/>
          <w:sz w:val="24"/>
          <w:szCs w:val="24"/>
        </w:rPr>
        <w:t xml:space="preserve">Shree, Y., &amp; Gowda, G. (2024). </w:t>
      </w:r>
      <w:r w:rsidRPr="00555FF9">
        <w:rPr>
          <w:rFonts w:ascii="Times New Roman" w:hAnsi="Times New Roman" w:cs="Times New Roman"/>
          <w:i/>
          <w:iCs/>
          <w:sz w:val="24"/>
          <w:szCs w:val="24"/>
        </w:rPr>
        <w:t>Agrarian distress and farmer suicides in Karnataka: An overview</w:t>
      </w:r>
      <w:r w:rsidRPr="00555FF9">
        <w:rPr>
          <w:rFonts w:ascii="Times New Roman" w:hAnsi="Times New Roman" w:cs="Times New Roman"/>
          <w:sz w:val="24"/>
          <w:szCs w:val="24"/>
        </w:rPr>
        <w:t xml:space="preserve">. </w:t>
      </w:r>
    </w:p>
    <w:p w14:paraId="6DB8A316" w14:textId="150AA5D6" w:rsidR="00555FF9" w:rsidRPr="00555FF9" w:rsidRDefault="00555FF9" w:rsidP="00555FF9">
      <w:pPr>
        <w:spacing w:line="240" w:lineRule="auto"/>
        <w:rPr>
          <w:rFonts w:ascii="Times New Roman" w:hAnsi="Times New Roman" w:cs="Times New Roman"/>
          <w:sz w:val="24"/>
          <w:szCs w:val="24"/>
        </w:rPr>
      </w:pPr>
      <w:r w:rsidRPr="00555FF9">
        <w:rPr>
          <w:rFonts w:ascii="Times New Roman" w:hAnsi="Times New Roman" w:cs="Times New Roman"/>
          <w:sz w:val="24"/>
          <w:szCs w:val="24"/>
        </w:rPr>
        <w:t xml:space="preserve"> Croom, D. B., Scheyett, A. M., &amp; Yoo, K. B. (2024). </w:t>
      </w:r>
      <w:r w:rsidRPr="00555FF9">
        <w:rPr>
          <w:rFonts w:ascii="Times New Roman" w:hAnsi="Times New Roman" w:cs="Times New Roman"/>
          <w:i/>
          <w:iCs/>
          <w:sz w:val="24"/>
          <w:szCs w:val="24"/>
        </w:rPr>
        <w:t>Factors that contribute to extraordinary stress in farmers</w:t>
      </w:r>
      <w:r w:rsidRPr="00555FF9">
        <w:rPr>
          <w:rFonts w:ascii="Times New Roman" w:hAnsi="Times New Roman" w:cs="Times New Roman"/>
          <w:sz w:val="24"/>
          <w:szCs w:val="24"/>
        </w:rPr>
        <w:t xml:space="preserve">. Advancements in Agricultural Development, 5(1). </w:t>
      </w:r>
    </w:p>
    <w:p w14:paraId="5F55752E" w14:textId="2BAD2EB7" w:rsidR="00555FF9" w:rsidRPr="00555FF9" w:rsidRDefault="00555FF9" w:rsidP="00555FF9">
      <w:pPr>
        <w:spacing w:line="240" w:lineRule="auto"/>
        <w:rPr>
          <w:rFonts w:ascii="Times New Roman" w:hAnsi="Times New Roman" w:cs="Times New Roman"/>
          <w:sz w:val="24"/>
          <w:szCs w:val="24"/>
        </w:rPr>
      </w:pPr>
      <w:proofErr w:type="spellStart"/>
      <w:r w:rsidRPr="00555FF9">
        <w:rPr>
          <w:rFonts w:ascii="Times New Roman" w:hAnsi="Times New Roman" w:cs="Times New Roman"/>
          <w:sz w:val="24"/>
          <w:szCs w:val="24"/>
        </w:rPr>
        <w:t>Kansanga</w:t>
      </w:r>
      <w:proofErr w:type="spellEnd"/>
      <w:r w:rsidRPr="00555FF9">
        <w:rPr>
          <w:rFonts w:ascii="Times New Roman" w:hAnsi="Times New Roman" w:cs="Times New Roman"/>
          <w:sz w:val="24"/>
          <w:szCs w:val="24"/>
        </w:rPr>
        <w:t xml:space="preserve">, M. M., </w:t>
      </w:r>
      <w:proofErr w:type="spellStart"/>
      <w:r w:rsidRPr="00555FF9">
        <w:rPr>
          <w:rFonts w:ascii="Times New Roman" w:hAnsi="Times New Roman" w:cs="Times New Roman"/>
          <w:sz w:val="24"/>
          <w:szCs w:val="24"/>
        </w:rPr>
        <w:t>Pienaah</w:t>
      </w:r>
      <w:proofErr w:type="spellEnd"/>
      <w:r w:rsidRPr="00555FF9">
        <w:rPr>
          <w:rFonts w:ascii="Times New Roman" w:hAnsi="Times New Roman" w:cs="Times New Roman"/>
          <w:sz w:val="24"/>
          <w:szCs w:val="24"/>
        </w:rPr>
        <w:t xml:space="preserve">, C. K. A., &amp; </w:t>
      </w:r>
      <w:proofErr w:type="spellStart"/>
      <w:r w:rsidRPr="00555FF9">
        <w:rPr>
          <w:rFonts w:ascii="Times New Roman" w:hAnsi="Times New Roman" w:cs="Times New Roman"/>
          <w:sz w:val="24"/>
          <w:szCs w:val="24"/>
        </w:rPr>
        <w:t>Luginaah</w:t>
      </w:r>
      <w:proofErr w:type="spellEnd"/>
      <w:r w:rsidRPr="00555FF9">
        <w:rPr>
          <w:rFonts w:ascii="Times New Roman" w:hAnsi="Times New Roman" w:cs="Times New Roman"/>
          <w:sz w:val="24"/>
          <w:szCs w:val="24"/>
        </w:rPr>
        <w:t xml:space="preserve">, I. (2026). </w:t>
      </w:r>
      <w:r w:rsidRPr="00555FF9">
        <w:rPr>
          <w:rFonts w:ascii="Times New Roman" w:hAnsi="Times New Roman" w:cs="Times New Roman"/>
          <w:i/>
          <w:iCs/>
          <w:sz w:val="24"/>
          <w:szCs w:val="24"/>
        </w:rPr>
        <w:t>Of farming and stress: Exploring the association between postharvest food loss and suicidal ideation among smallholder farmers</w:t>
      </w:r>
      <w:r w:rsidRPr="00555FF9">
        <w:rPr>
          <w:rFonts w:ascii="Times New Roman" w:hAnsi="Times New Roman" w:cs="Times New Roman"/>
          <w:sz w:val="24"/>
          <w:szCs w:val="24"/>
        </w:rPr>
        <w:t xml:space="preserve">. PLOS Sustainability and Transformation, 5(2). </w:t>
      </w:r>
    </w:p>
    <w:p w14:paraId="6C7D5F04" w14:textId="3B0AF596" w:rsidR="00555FF9" w:rsidRPr="00555FF9" w:rsidRDefault="00555FF9" w:rsidP="00555FF9">
      <w:pPr>
        <w:spacing w:line="240" w:lineRule="auto"/>
        <w:rPr>
          <w:rFonts w:ascii="Times New Roman" w:hAnsi="Times New Roman" w:cs="Times New Roman"/>
          <w:sz w:val="24"/>
          <w:szCs w:val="24"/>
        </w:rPr>
      </w:pPr>
      <w:r w:rsidRPr="00555FF9">
        <w:rPr>
          <w:rFonts w:ascii="Times New Roman" w:hAnsi="Times New Roman" w:cs="Times New Roman"/>
          <w:sz w:val="24"/>
          <w:szCs w:val="24"/>
        </w:rPr>
        <w:t xml:space="preserve">Deary, I. J., Willock, J., &amp; McGregor, M. (1997). </w:t>
      </w:r>
      <w:r w:rsidRPr="00555FF9">
        <w:rPr>
          <w:rFonts w:ascii="Times New Roman" w:hAnsi="Times New Roman" w:cs="Times New Roman"/>
          <w:i/>
          <w:iCs/>
          <w:sz w:val="24"/>
          <w:szCs w:val="24"/>
        </w:rPr>
        <w:t>Stress in farming</w:t>
      </w:r>
      <w:r w:rsidRPr="00555FF9">
        <w:rPr>
          <w:rFonts w:ascii="Times New Roman" w:hAnsi="Times New Roman" w:cs="Times New Roman"/>
          <w:sz w:val="24"/>
          <w:szCs w:val="24"/>
        </w:rPr>
        <w:t xml:space="preserve">. Stress Medicine, 13, 131–136. </w:t>
      </w:r>
    </w:p>
    <w:p w14:paraId="155E435B" w14:textId="15A8CFFC" w:rsidR="00555FF9" w:rsidRPr="00555FF9" w:rsidRDefault="00555FF9" w:rsidP="00555FF9">
      <w:pPr>
        <w:spacing w:line="240" w:lineRule="auto"/>
        <w:rPr>
          <w:rFonts w:ascii="Times New Roman" w:hAnsi="Times New Roman" w:cs="Times New Roman"/>
          <w:sz w:val="24"/>
          <w:szCs w:val="24"/>
        </w:rPr>
      </w:pPr>
      <w:proofErr w:type="spellStart"/>
      <w:r w:rsidRPr="00555FF9">
        <w:rPr>
          <w:rFonts w:ascii="Times New Roman" w:hAnsi="Times New Roman" w:cs="Times New Roman"/>
          <w:sz w:val="24"/>
          <w:szCs w:val="24"/>
        </w:rPr>
        <w:t>AgriStress</w:t>
      </w:r>
      <w:proofErr w:type="spellEnd"/>
      <w:r w:rsidRPr="00555FF9">
        <w:rPr>
          <w:rFonts w:ascii="Times New Roman" w:hAnsi="Times New Roman" w:cs="Times New Roman"/>
          <w:sz w:val="24"/>
          <w:szCs w:val="24"/>
        </w:rPr>
        <w:t xml:space="preserve"> Avengers. (2025). </w:t>
      </w:r>
      <w:r w:rsidRPr="00555FF9">
        <w:rPr>
          <w:rFonts w:ascii="Times New Roman" w:hAnsi="Times New Roman" w:cs="Times New Roman"/>
          <w:i/>
          <w:iCs/>
          <w:sz w:val="24"/>
          <w:szCs w:val="24"/>
        </w:rPr>
        <w:t>Spatial hotspot detection of farmer stress using geospatial farmer stress index</w:t>
      </w:r>
      <w:r w:rsidRPr="00555FF9">
        <w:rPr>
          <w:rFonts w:ascii="Times New Roman" w:hAnsi="Times New Roman" w:cs="Times New Roman"/>
          <w:sz w:val="24"/>
          <w:szCs w:val="24"/>
        </w:rPr>
        <w:t>.</w:t>
      </w:r>
    </w:p>
    <w:sectPr w:rsidR="00555FF9" w:rsidRPr="00555FF9" w:rsidSect="002D1A8F">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703"/>
    <w:multiLevelType w:val="multilevel"/>
    <w:tmpl w:val="1E0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D398F"/>
    <w:multiLevelType w:val="multilevel"/>
    <w:tmpl w:val="E9D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D095F"/>
    <w:multiLevelType w:val="multilevel"/>
    <w:tmpl w:val="830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92E7E"/>
    <w:multiLevelType w:val="hybridMultilevel"/>
    <w:tmpl w:val="8E640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0A2BA5"/>
    <w:multiLevelType w:val="hybridMultilevel"/>
    <w:tmpl w:val="2CAAB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070345"/>
    <w:multiLevelType w:val="multilevel"/>
    <w:tmpl w:val="1FE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37DCC"/>
    <w:multiLevelType w:val="multilevel"/>
    <w:tmpl w:val="91F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51C63"/>
    <w:multiLevelType w:val="hybridMultilevel"/>
    <w:tmpl w:val="6D9E9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FC658C"/>
    <w:multiLevelType w:val="multilevel"/>
    <w:tmpl w:val="0C6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7328B"/>
    <w:multiLevelType w:val="multilevel"/>
    <w:tmpl w:val="8C2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40778"/>
    <w:multiLevelType w:val="hybridMultilevel"/>
    <w:tmpl w:val="6F3E0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0924906">
    <w:abstractNumId w:val="2"/>
  </w:num>
  <w:num w:numId="2" w16cid:durableId="267735350">
    <w:abstractNumId w:val="1"/>
  </w:num>
  <w:num w:numId="3" w16cid:durableId="965743925">
    <w:abstractNumId w:val="8"/>
  </w:num>
  <w:num w:numId="4" w16cid:durableId="1688562645">
    <w:abstractNumId w:val="6"/>
  </w:num>
  <w:num w:numId="5" w16cid:durableId="867647262">
    <w:abstractNumId w:val="0"/>
  </w:num>
  <w:num w:numId="6" w16cid:durableId="2130973322">
    <w:abstractNumId w:val="5"/>
  </w:num>
  <w:num w:numId="7" w16cid:durableId="210315424">
    <w:abstractNumId w:val="9"/>
  </w:num>
  <w:num w:numId="8" w16cid:durableId="1371610621">
    <w:abstractNumId w:val="3"/>
  </w:num>
  <w:num w:numId="9" w16cid:durableId="1324503707">
    <w:abstractNumId w:val="7"/>
  </w:num>
  <w:num w:numId="10" w16cid:durableId="1785616403">
    <w:abstractNumId w:val="4"/>
  </w:num>
  <w:num w:numId="11" w16cid:durableId="1123377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90"/>
    <w:rsid w:val="00014C46"/>
    <w:rsid w:val="00041415"/>
    <w:rsid w:val="000546B9"/>
    <w:rsid w:val="00065B41"/>
    <w:rsid w:val="00072EAC"/>
    <w:rsid w:val="00090422"/>
    <w:rsid w:val="000B5602"/>
    <w:rsid w:val="00105A62"/>
    <w:rsid w:val="00175306"/>
    <w:rsid w:val="00180B9E"/>
    <w:rsid w:val="00196CF0"/>
    <w:rsid w:val="001C17A9"/>
    <w:rsid w:val="001C636A"/>
    <w:rsid w:val="001D37E8"/>
    <w:rsid w:val="001E3875"/>
    <w:rsid w:val="001E6617"/>
    <w:rsid w:val="001F172D"/>
    <w:rsid w:val="00212481"/>
    <w:rsid w:val="00213F83"/>
    <w:rsid w:val="002366A4"/>
    <w:rsid w:val="002437F7"/>
    <w:rsid w:val="002642E9"/>
    <w:rsid w:val="002B3CC0"/>
    <w:rsid w:val="002C6AC6"/>
    <w:rsid w:val="002D1A8F"/>
    <w:rsid w:val="00307307"/>
    <w:rsid w:val="003073CC"/>
    <w:rsid w:val="003D4A79"/>
    <w:rsid w:val="003E4A07"/>
    <w:rsid w:val="00405249"/>
    <w:rsid w:val="00416E9D"/>
    <w:rsid w:val="00483D19"/>
    <w:rsid w:val="005012ED"/>
    <w:rsid w:val="00555FF9"/>
    <w:rsid w:val="005A5052"/>
    <w:rsid w:val="005A5CB1"/>
    <w:rsid w:val="005C48BE"/>
    <w:rsid w:val="005D1561"/>
    <w:rsid w:val="00653560"/>
    <w:rsid w:val="00671893"/>
    <w:rsid w:val="00690DBD"/>
    <w:rsid w:val="0070133D"/>
    <w:rsid w:val="0070500F"/>
    <w:rsid w:val="00713D0B"/>
    <w:rsid w:val="00720A51"/>
    <w:rsid w:val="00747595"/>
    <w:rsid w:val="007724F2"/>
    <w:rsid w:val="007773E3"/>
    <w:rsid w:val="00780161"/>
    <w:rsid w:val="007A4A08"/>
    <w:rsid w:val="007E58FE"/>
    <w:rsid w:val="007F29CD"/>
    <w:rsid w:val="00885442"/>
    <w:rsid w:val="008A7F4A"/>
    <w:rsid w:val="008E6A52"/>
    <w:rsid w:val="00936E4A"/>
    <w:rsid w:val="00974419"/>
    <w:rsid w:val="009866FA"/>
    <w:rsid w:val="009909CE"/>
    <w:rsid w:val="00997C09"/>
    <w:rsid w:val="009B2CB8"/>
    <w:rsid w:val="009E5152"/>
    <w:rsid w:val="00A41249"/>
    <w:rsid w:val="00A60D34"/>
    <w:rsid w:val="00A65A4D"/>
    <w:rsid w:val="00AC6F4C"/>
    <w:rsid w:val="00AD1882"/>
    <w:rsid w:val="00B14D58"/>
    <w:rsid w:val="00B32E02"/>
    <w:rsid w:val="00B33F86"/>
    <w:rsid w:val="00B42107"/>
    <w:rsid w:val="00B65262"/>
    <w:rsid w:val="00B71958"/>
    <w:rsid w:val="00C402B5"/>
    <w:rsid w:val="00C45BDA"/>
    <w:rsid w:val="00CC2111"/>
    <w:rsid w:val="00D27D90"/>
    <w:rsid w:val="00D3337F"/>
    <w:rsid w:val="00D777D7"/>
    <w:rsid w:val="00DA228B"/>
    <w:rsid w:val="00DA4174"/>
    <w:rsid w:val="00E128B5"/>
    <w:rsid w:val="00E26A62"/>
    <w:rsid w:val="00E60845"/>
    <w:rsid w:val="00E86CD0"/>
    <w:rsid w:val="00E94F94"/>
    <w:rsid w:val="00ED0419"/>
    <w:rsid w:val="00ED0D00"/>
    <w:rsid w:val="00F4481C"/>
    <w:rsid w:val="00F8225A"/>
    <w:rsid w:val="00F862B2"/>
    <w:rsid w:val="00F94A44"/>
    <w:rsid w:val="00FB0D7F"/>
    <w:rsid w:val="00FC3F71"/>
    <w:rsid w:val="00FC6F31"/>
    <w:rsid w:val="00FE2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FDE7A"/>
  <w15:chartTrackingRefBased/>
  <w15:docId w15:val="{D8B7FD18-C0FC-424E-B831-F477710D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D90"/>
    <w:rPr>
      <w:rFonts w:eastAsiaTheme="majorEastAsia" w:cstheme="majorBidi"/>
      <w:color w:val="272727" w:themeColor="text1" w:themeTint="D8"/>
    </w:rPr>
  </w:style>
  <w:style w:type="paragraph" w:styleId="Title">
    <w:name w:val="Title"/>
    <w:basedOn w:val="Normal"/>
    <w:next w:val="Normal"/>
    <w:link w:val="TitleChar"/>
    <w:uiPriority w:val="10"/>
    <w:qFormat/>
    <w:rsid w:val="00D2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D90"/>
    <w:pPr>
      <w:spacing w:before="160"/>
      <w:jc w:val="center"/>
    </w:pPr>
    <w:rPr>
      <w:i/>
      <w:iCs/>
      <w:color w:val="404040" w:themeColor="text1" w:themeTint="BF"/>
    </w:rPr>
  </w:style>
  <w:style w:type="character" w:customStyle="1" w:styleId="QuoteChar">
    <w:name w:val="Quote Char"/>
    <w:basedOn w:val="DefaultParagraphFont"/>
    <w:link w:val="Quote"/>
    <w:uiPriority w:val="29"/>
    <w:rsid w:val="00D27D90"/>
    <w:rPr>
      <w:i/>
      <w:iCs/>
      <w:color w:val="404040" w:themeColor="text1" w:themeTint="BF"/>
    </w:rPr>
  </w:style>
  <w:style w:type="paragraph" w:styleId="ListParagraph">
    <w:name w:val="List Paragraph"/>
    <w:basedOn w:val="Normal"/>
    <w:uiPriority w:val="34"/>
    <w:qFormat/>
    <w:rsid w:val="00D27D90"/>
    <w:pPr>
      <w:ind w:left="720"/>
      <w:contextualSpacing/>
    </w:pPr>
  </w:style>
  <w:style w:type="character" w:styleId="IntenseEmphasis">
    <w:name w:val="Intense Emphasis"/>
    <w:basedOn w:val="DefaultParagraphFont"/>
    <w:uiPriority w:val="21"/>
    <w:qFormat/>
    <w:rsid w:val="00D27D90"/>
    <w:rPr>
      <w:i/>
      <w:iCs/>
      <w:color w:val="2F5496" w:themeColor="accent1" w:themeShade="BF"/>
    </w:rPr>
  </w:style>
  <w:style w:type="paragraph" w:styleId="IntenseQuote">
    <w:name w:val="Intense Quote"/>
    <w:basedOn w:val="Normal"/>
    <w:next w:val="Normal"/>
    <w:link w:val="IntenseQuoteChar"/>
    <w:uiPriority w:val="30"/>
    <w:qFormat/>
    <w:rsid w:val="00D27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D90"/>
    <w:rPr>
      <w:i/>
      <w:iCs/>
      <w:color w:val="2F5496" w:themeColor="accent1" w:themeShade="BF"/>
    </w:rPr>
  </w:style>
  <w:style w:type="character" w:styleId="IntenseReference">
    <w:name w:val="Intense Reference"/>
    <w:basedOn w:val="DefaultParagraphFont"/>
    <w:uiPriority w:val="32"/>
    <w:qFormat/>
    <w:rsid w:val="00D27D90"/>
    <w:rPr>
      <w:b/>
      <w:bCs/>
      <w:smallCaps/>
      <w:color w:val="2F5496" w:themeColor="accent1" w:themeShade="BF"/>
      <w:spacing w:val="5"/>
    </w:rPr>
  </w:style>
  <w:style w:type="table" w:styleId="TableGrid">
    <w:name w:val="Table Grid"/>
    <w:basedOn w:val="TableNormal"/>
    <w:uiPriority w:val="39"/>
    <w:rsid w:val="00236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5602"/>
    <w:rPr>
      <w:color w:val="0563C1" w:themeColor="hyperlink"/>
      <w:u w:val="single"/>
    </w:rPr>
  </w:style>
  <w:style w:type="character" w:styleId="UnresolvedMention">
    <w:name w:val="Unresolved Mention"/>
    <w:basedOn w:val="DefaultParagraphFont"/>
    <w:uiPriority w:val="99"/>
    <w:semiHidden/>
    <w:unhideWhenUsed/>
    <w:rsid w:val="000B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SIBBALA YOSHITHA</dc:creator>
  <cp:keywords/>
  <dc:description/>
  <cp:lastModifiedBy>SIBBALA YOSHITHA</cp:lastModifiedBy>
  <cp:revision>106</cp:revision>
  <cp:lastPrinted>2026-04-01T18:13:00Z</cp:lastPrinted>
  <dcterms:created xsi:type="dcterms:W3CDTF">2026-03-31T10:32:00Z</dcterms:created>
  <dcterms:modified xsi:type="dcterms:W3CDTF">2026-04-01T18:24:00Z</dcterms:modified>
</cp:coreProperties>
</file>