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Innovator of the Year</w:t>
      </w:r>
      <w:r>
        <w:rPr>
          <w:rFonts w:asciiTheme="minorHAnsi" w:hAnsiTheme="minorHAnsi"/>
        </w:rPr>
        <w:t xml:space="preserve"> (Patent)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/ Designation: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Innovation Description: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Project/Product Details: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Impact on Community or Industry: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Certificates / Proof of Achievement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Project </w:t>
      </w:r>
      <w:r w:rsidR="00773BF1">
        <w:t>Prototype / Demonstration Videos</w:t>
      </w:r>
    </w:p>
    <w:p w:rsidR="006B3A94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Endorsement by Head – IPR</w:t>
      </w:r>
    </w:p>
    <w:p w:rsidR="00773BF1" w:rsidRDefault="00773BF1" w:rsidP="00773BF1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</w:t>
      </w:r>
      <w:r>
        <w:t>Patents or Proof of Concept Documents</w:t>
      </w:r>
      <w:bookmarkStart w:id="0" w:name="_GoBack"/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791BA"/>
  <w14:defaultImageDpi w14:val="300"/>
  <w15:docId w15:val="{789B54B2-AE9D-4293-BE1D-0B0AF5F9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46C5ED-7A84-4FD2-B797-4CD0E2CD7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3</cp:revision>
  <dcterms:created xsi:type="dcterms:W3CDTF">2025-10-09T04:14:00Z</dcterms:created>
  <dcterms:modified xsi:type="dcterms:W3CDTF">2025-10-09T05:41:00Z</dcterms:modified>
  <cp:category/>
</cp:coreProperties>
</file>