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A3D1" w14:textId="77777777" w:rsidR="00730A8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EBA386F" w14:textId="77777777" w:rsidR="00730A8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6913B3F1" w14:textId="77777777" w:rsidR="00730A84" w:rsidRDefault="00730A8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0A84" w14:paraId="2DC0793B" w14:textId="77777777">
        <w:tc>
          <w:tcPr>
            <w:tcW w:w="4508" w:type="dxa"/>
          </w:tcPr>
          <w:p w14:paraId="33EB188A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D1946DD" w14:textId="7548F5AD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CB4735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>-0</w:t>
            </w:r>
            <w:r w:rsidR="00CB4735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CB4735">
              <w:rPr>
                <w:rFonts w:ascii="Calibri" w:eastAsia="Calibri" w:hAnsi="Calibri" w:cs="Calibri"/>
              </w:rPr>
              <w:t>6</w:t>
            </w:r>
          </w:p>
        </w:tc>
      </w:tr>
      <w:tr w:rsidR="00730A84" w14:paraId="001C1DEF" w14:textId="77777777">
        <w:tc>
          <w:tcPr>
            <w:tcW w:w="4508" w:type="dxa"/>
          </w:tcPr>
          <w:p w14:paraId="4BF7AA51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74DD61D" w14:textId="5B672326" w:rsidR="00730A84" w:rsidRDefault="00CB4735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LTVIP2026TMIDS66139</w:t>
            </w:r>
          </w:p>
        </w:tc>
      </w:tr>
      <w:tr w:rsidR="00730A84" w14:paraId="0D28E10A" w14:textId="77777777">
        <w:tc>
          <w:tcPr>
            <w:tcW w:w="4508" w:type="dxa"/>
          </w:tcPr>
          <w:p w14:paraId="51B515FE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B1985A5" w14:textId="37746269" w:rsidR="00730A84" w:rsidRDefault="00CB47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730A84" w14:paraId="56A64971" w14:textId="77777777">
        <w:tc>
          <w:tcPr>
            <w:tcW w:w="4508" w:type="dxa"/>
          </w:tcPr>
          <w:p w14:paraId="744DE4CB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B4F275F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tbl>
      <w:tblPr>
        <w:tblStyle w:val="aff7"/>
        <w:tblpPr w:leftFromText="180" w:rightFromText="180" w:vertAnchor="text" w:horzAnchor="page" w:tblpX="7192" w:tblpY="270"/>
        <w:tblOverlap w:val="never"/>
        <w:tblW w:w="47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29"/>
      </w:tblGrid>
      <w:tr w:rsidR="00EB2ACF" w14:paraId="1AB8B9C4" w14:textId="77777777" w:rsidTr="00EB2ACF">
        <w:trPr>
          <w:trHeight w:val="371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DC8AE" w14:textId="77777777" w:rsidR="00EB2ACF" w:rsidRDefault="00EB2ACF" w:rsidP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45C5D7A" w14:textId="77777777" w:rsidR="00730A84" w:rsidRDefault="00730A8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f5"/>
        <w:tblpPr w:leftFromText="180" w:rightFromText="180" w:vertAnchor="text" w:horzAnchor="page" w:tblpX="9073" w:tblpY="-90"/>
        <w:tblOverlap w:val="never"/>
        <w:tblW w:w="2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"/>
      </w:tblGrid>
      <w:tr w:rsidR="00CB4735" w14:paraId="0BF5E917" w14:textId="77777777" w:rsidTr="00CB4735">
        <w:trPr>
          <w:trHeight w:val="102"/>
        </w:trPr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ff6"/>
              <w:tblpPr w:leftFromText="180" w:rightFromText="180" w:vertAnchor="text" w:horzAnchor="margin" w:tblpY="6"/>
              <w:tblOverlap w:val="never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B4735" w14:paraId="2ED7870B" w14:textId="77777777" w:rsidTr="00CB4735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41794F" w14:textId="77777777" w:rsidR="00CB4735" w:rsidRDefault="00CB4735" w:rsidP="00CB473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0081BB2A" w14:textId="77777777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267ADA9A" w14:textId="77777777" w:rsidR="00730A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2211226" w14:textId="77777777" w:rsidR="00730A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59C20B3A" w14:textId="77777777" w:rsidR="00730A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730A84" w14:paraId="64486D1D" w14:textId="77777777">
        <w:tc>
          <w:tcPr>
            <w:tcW w:w="988" w:type="dxa"/>
          </w:tcPr>
          <w:p w14:paraId="04359E98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811DDA0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07003A4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30A84" w14:paraId="6252F8C8" w14:textId="77777777">
        <w:tc>
          <w:tcPr>
            <w:tcW w:w="988" w:type="dxa"/>
          </w:tcPr>
          <w:p w14:paraId="498ED6C4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7D1EB5B" w14:textId="730D6359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  <w:bCs/>
              </w:rPr>
              <w:t>Image</w:t>
            </w:r>
            <w:r w:rsidRPr="00CB4735">
              <w:rPr>
                <w:rFonts w:ascii="Calibri" w:eastAsia="Calibri" w:hAnsi="Calibri" w:cs="Calibri"/>
              </w:rPr>
              <w:t xml:space="preserve"> </w:t>
            </w:r>
            <w:r w:rsidRPr="00CB4735">
              <w:rPr>
                <w:rFonts w:ascii="Calibri" w:eastAsia="Calibri" w:hAnsi="Calibri" w:cs="Calibri"/>
                <w:b/>
                <w:bCs/>
              </w:rPr>
              <w:t>Upload</w:t>
            </w:r>
          </w:p>
        </w:tc>
        <w:tc>
          <w:tcPr>
            <w:tcW w:w="4820" w:type="dxa"/>
          </w:tcPr>
          <w:p w14:paraId="62012E1D" w14:textId="0B9CB4DB" w:rsidR="00730A84" w:rsidRPr="00CB4735" w:rsidRDefault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CB4735">
              <w:rPr>
                <w:rFonts w:ascii="Calibri" w:eastAsia="Calibri" w:hAnsi="Calibri" w:cs="Calibri"/>
                <w:lang w:val="en-IN"/>
              </w:rPr>
              <w:t>User can upload an image of a fruit or vegetable</w:t>
            </w:r>
            <w:r w:rsidRPr="00CB4735">
              <w:rPr>
                <w:rFonts w:ascii="Calibri" w:eastAsia="Calibri" w:hAnsi="Calibri" w:cs="Calibri"/>
                <w:lang w:val="en-IN"/>
              </w:rPr>
              <w:br/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>System accepts valid image formats (JPG, PNG)</w:t>
            </w:r>
          </w:p>
        </w:tc>
      </w:tr>
      <w:tr w:rsidR="00730A84" w14:paraId="24977172" w14:textId="77777777">
        <w:tc>
          <w:tcPr>
            <w:tcW w:w="988" w:type="dxa"/>
          </w:tcPr>
          <w:p w14:paraId="727DB993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5C453C9A" w14:textId="025F0328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</w:rPr>
              <w:t>Image Preprocessing</w:t>
            </w:r>
          </w:p>
        </w:tc>
        <w:tc>
          <w:tcPr>
            <w:tcW w:w="4820" w:type="dxa"/>
          </w:tcPr>
          <w:p w14:paraId="6732D80E" w14:textId="5B0335D2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resizes the uploaded image</w:t>
            </w:r>
            <w:r w:rsidR="00EB2ACF">
              <w:rPr>
                <w:rFonts w:ascii="Calibri" w:eastAsia="Calibri" w:hAnsi="Calibri" w:cs="Calibri"/>
              </w:rPr>
              <w:t>.</w:t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 xml:space="preserve"> </w:t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>System normalizes the image for model input</w:t>
            </w:r>
          </w:p>
        </w:tc>
      </w:tr>
      <w:tr w:rsidR="00730A84" w14:paraId="5A7413E3" w14:textId="77777777">
        <w:trPr>
          <w:trHeight w:val="690"/>
        </w:trPr>
        <w:tc>
          <w:tcPr>
            <w:tcW w:w="988" w:type="dxa"/>
          </w:tcPr>
          <w:p w14:paraId="64E6BB4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2AB56D5" w14:textId="1DFFD0F5" w:rsidR="00730A84" w:rsidRDefault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CB4735">
              <w:rPr>
                <w:rFonts w:ascii="Calibri" w:eastAsia="Calibri" w:hAnsi="Calibri" w:cs="Calibri"/>
                <w:b/>
              </w:rPr>
              <w:t>Model Prediction</w:t>
            </w:r>
          </w:p>
        </w:tc>
        <w:tc>
          <w:tcPr>
            <w:tcW w:w="4820" w:type="dxa"/>
          </w:tcPr>
          <w:p w14:paraId="022EDA29" w14:textId="661ACEA3" w:rsidR="00EB2ACF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 xml:space="preserve">System uses transfer learning model to </w:t>
            </w:r>
            <w:proofErr w:type="spellStart"/>
            <w:r w:rsidRPr="00CB4735">
              <w:rPr>
                <w:rFonts w:ascii="Calibri" w:eastAsia="Calibri" w:hAnsi="Calibri" w:cs="Calibri"/>
              </w:rPr>
              <w:t>analyze</w:t>
            </w:r>
            <w:proofErr w:type="spellEnd"/>
            <w:r w:rsidRPr="00CB4735">
              <w:rPr>
                <w:rFonts w:ascii="Calibri" w:eastAsia="Calibri" w:hAnsi="Calibri" w:cs="Calibri"/>
              </w:rPr>
              <w:t xml:space="preserve"> image</w:t>
            </w:r>
            <w:r w:rsidR="00EB2ACF">
              <w:rPr>
                <w:rFonts w:ascii="Calibri" w:eastAsia="Calibri" w:hAnsi="Calibri" w:cs="Calibri"/>
              </w:rPr>
              <w:t>.</w:t>
            </w:r>
            <w:r w:rsidR="00EB2ACF" w:rsidRPr="00CB4735">
              <w:rPr>
                <w:rFonts w:ascii="Calibri" w:eastAsia="Calibri" w:hAnsi="Calibri" w:cs="Calibri"/>
              </w:rPr>
              <w:t xml:space="preserve"> </w:t>
            </w:r>
            <w:r w:rsidR="00EB2ACF" w:rsidRPr="00CB4735">
              <w:rPr>
                <w:rFonts w:ascii="Calibri" w:eastAsia="Calibri" w:hAnsi="Calibri" w:cs="Calibri"/>
              </w:rPr>
              <w:t>System classifies image as Fresh or Rotten</w:t>
            </w:r>
          </w:p>
        </w:tc>
      </w:tr>
      <w:tr w:rsidR="00730A84" w14:paraId="4E0A0C80" w14:textId="77777777">
        <w:tc>
          <w:tcPr>
            <w:tcW w:w="988" w:type="dxa"/>
          </w:tcPr>
          <w:p w14:paraId="322BD6C2" w14:textId="77777777" w:rsidR="00730A84" w:rsidRDefault="00730A8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6DAA6DE" w14:textId="77777777" w:rsidR="00730A84" w:rsidRDefault="00730A8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D407D0D" w14:textId="4AFD4870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classifies image as Fresh or Rotten</w:t>
            </w:r>
          </w:p>
        </w:tc>
      </w:tr>
      <w:tr w:rsidR="00730A84" w14:paraId="3BECD2EC" w14:textId="77777777">
        <w:tc>
          <w:tcPr>
            <w:tcW w:w="988" w:type="dxa"/>
          </w:tcPr>
          <w:p w14:paraId="728E6DDA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D193EDA" w14:textId="29878B87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</w:rPr>
              <w:t>Display Result</w:t>
            </w:r>
          </w:p>
        </w:tc>
        <w:tc>
          <w:tcPr>
            <w:tcW w:w="4820" w:type="dxa"/>
          </w:tcPr>
          <w:p w14:paraId="2C8D1860" w14:textId="1D10B702" w:rsidR="00730A84" w:rsidRPr="00CB4735" w:rsidRDefault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CB4735">
              <w:rPr>
                <w:rFonts w:ascii="Calibri" w:eastAsia="Calibri" w:hAnsi="Calibri" w:cs="Calibri"/>
                <w:lang w:val="en-IN"/>
              </w:rPr>
              <w:t>System displays prediction result to user</w:t>
            </w:r>
            <w:r w:rsidRPr="00CB4735">
              <w:rPr>
                <w:rFonts w:ascii="Calibri" w:eastAsia="Calibri" w:hAnsi="Calibri" w:cs="Calibri"/>
                <w:lang w:val="en-IN"/>
              </w:rPr>
              <w:br/>
              <w:t>System shows whether fruit/vegetable is fresh or rotten</w:t>
            </w:r>
          </w:p>
        </w:tc>
      </w:tr>
      <w:tr w:rsidR="00CB4735" w14:paraId="01946C21" w14:textId="77777777">
        <w:tc>
          <w:tcPr>
            <w:tcW w:w="988" w:type="dxa"/>
          </w:tcPr>
          <w:p w14:paraId="7462D249" w14:textId="5051337E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</w:t>
            </w: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3543" w:type="dxa"/>
          </w:tcPr>
          <w:p w14:paraId="0E2A3B53" w14:textId="31D7CB9D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EB2ACF">
              <w:rPr>
                <w:rFonts w:ascii="Calibri" w:eastAsia="Calibri" w:hAnsi="Calibri" w:cs="Calibri"/>
                <w:b/>
              </w:rPr>
              <w:t>Model Training</w:t>
            </w:r>
          </w:p>
        </w:tc>
        <w:tc>
          <w:tcPr>
            <w:tcW w:w="4820" w:type="dxa"/>
          </w:tcPr>
          <w:p w14:paraId="05329BEC" w14:textId="74CA5492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</w:rPr>
              <w:t>Developer can train model using dataset</w:t>
            </w:r>
            <w:r w:rsidRPr="00EB2ACF">
              <w:rPr>
                <w:rFonts w:ascii="Calibri" w:eastAsia="Calibri" w:hAnsi="Calibri" w:cs="Calibri"/>
              </w:rPr>
              <w:br/>
              <w:t>System stores trained model</w:t>
            </w:r>
          </w:p>
        </w:tc>
      </w:tr>
      <w:tr w:rsidR="00CB4735" w14:paraId="226B42F1" w14:textId="77777777">
        <w:tc>
          <w:tcPr>
            <w:tcW w:w="988" w:type="dxa"/>
          </w:tcPr>
          <w:p w14:paraId="594296DF" w14:textId="10644EC3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</w:t>
            </w:r>
            <w:r>
              <w:rPr>
                <w:rFonts w:ascii="Calibri" w:eastAsia="Calibri" w:hAnsi="Calibri" w:cs="Calibri"/>
                <w:b/>
              </w:rPr>
              <w:t>R-</w:t>
            </w: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3543" w:type="dxa"/>
          </w:tcPr>
          <w:p w14:paraId="6AA2DAE7" w14:textId="1C624348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EB2ACF">
              <w:rPr>
                <w:rFonts w:ascii="Calibri" w:eastAsia="Calibri" w:hAnsi="Calibri" w:cs="Calibri"/>
                <w:b/>
              </w:rPr>
              <w:t>Data Storage</w:t>
            </w:r>
          </w:p>
        </w:tc>
        <w:tc>
          <w:tcPr>
            <w:tcW w:w="4820" w:type="dxa"/>
          </w:tcPr>
          <w:p w14:paraId="04B4AD5C" w14:textId="41F93DC6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  <w:lang w:val="en-IN"/>
              </w:rPr>
              <w:t>System stores prediction results</w:t>
            </w:r>
            <w:r w:rsidRPr="00EB2ACF">
              <w:rPr>
                <w:rFonts w:ascii="Calibri" w:eastAsia="Calibri" w:hAnsi="Calibri" w:cs="Calibri"/>
                <w:lang w:val="en-IN"/>
              </w:rPr>
              <w:br/>
              <w:t>System stores image data if required</w:t>
            </w:r>
          </w:p>
        </w:tc>
      </w:tr>
    </w:tbl>
    <w:p w14:paraId="1860AFBB" w14:textId="77777777" w:rsidR="00730A84" w:rsidRDefault="00730A84">
      <w:pPr>
        <w:spacing w:after="160" w:line="259" w:lineRule="auto"/>
        <w:rPr>
          <w:rFonts w:ascii="Calibri" w:eastAsia="Calibri" w:hAnsi="Calibri" w:cs="Calibri"/>
          <w:b/>
        </w:rPr>
      </w:pPr>
    </w:p>
    <w:p w14:paraId="50424DAF" w14:textId="77777777" w:rsidR="00730A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AAB079F" w14:textId="77777777" w:rsidR="00730A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80"/>
        <w:gridCol w:w="6390"/>
      </w:tblGrid>
      <w:tr w:rsidR="00730A84" w14:paraId="42023F9F" w14:textId="77777777" w:rsidTr="00EB2ACF">
        <w:tc>
          <w:tcPr>
            <w:tcW w:w="846" w:type="dxa"/>
          </w:tcPr>
          <w:p w14:paraId="2E501875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780" w:type="dxa"/>
          </w:tcPr>
          <w:p w14:paraId="51C71519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D813CB1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30A84" w14:paraId="08495FBD" w14:textId="77777777" w:rsidTr="00EB2ACF">
        <w:trPr>
          <w:trHeight w:val="1319"/>
        </w:trPr>
        <w:tc>
          <w:tcPr>
            <w:tcW w:w="846" w:type="dxa"/>
          </w:tcPr>
          <w:p w14:paraId="6B4F911F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780" w:type="dxa"/>
          </w:tcPr>
          <w:p w14:paraId="667F54B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4FA1020" w14:textId="46F5C8AD" w:rsidR="00730A84" w:rsidRPr="00EB2ACF" w:rsidRDefault="00EB2AC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  <w:lang w:val="en-IN"/>
              </w:rPr>
              <w:t>The system should provide a simple and user-friendly interface for uploading images and viewing results.</w:t>
            </w:r>
          </w:p>
        </w:tc>
      </w:tr>
      <w:tr w:rsidR="00730A84" w14:paraId="6A78EAB5" w14:textId="77777777" w:rsidTr="00EB2ACF">
        <w:tc>
          <w:tcPr>
            <w:tcW w:w="846" w:type="dxa"/>
          </w:tcPr>
          <w:p w14:paraId="01EA8D69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780" w:type="dxa"/>
          </w:tcPr>
          <w:p w14:paraId="1E3FAE04" w14:textId="46A0E6B2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56328082" w14:textId="75CE4100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provide prediction results within a few seconds.</w:t>
            </w:r>
          </w:p>
        </w:tc>
      </w:tr>
      <w:tr w:rsidR="00730A84" w14:paraId="222874DB" w14:textId="77777777" w:rsidTr="00EB2ACF">
        <w:tc>
          <w:tcPr>
            <w:tcW w:w="846" w:type="dxa"/>
          </w:tcPr>
          <w:p w14:paraId="3BD11D7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NFR-3</w:t>
            </w:r>
          </w:p>
        </w:tc>
        <w:tc>
          <w:tcPr>
            <w:tcW w:w="1780" w:type="dxa"/>
          </w:tcPr>
          <w:p w14:paraId="60640D6F" w14:textId="2B1AEC42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449EFBA3" w14:textId="3570DFB0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provide accurate and consistent prediction results.</w:t>
            </w:r>
          </w:p>
        </w:tc>
      </w:tr>
      <w:tr w:rsidR="00730A84" w14:paraId="798EDC38" w14:textId="77777777" w:rsidTr="00EB2ACF">
        <w:tc>
          <w:tcPr>
            <w:tcW w:w="846" w:type="dxa"/>
          </w:tcPr>
          <w:p w14:paraId="0517CAD5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780" w:type="dxa"/>
          </w:tcPr>
          <w:p w14:paraId="7CCCF59D" w14:textId="33304AE8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DF776A1" w14:textId="16970567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handle increasing number of images and users.</w:t>
            </w:r>
          </w:p>
        </w:tc>
      </w:tr>
      <w:tr w:rsidR="00730A84" w14:paraId="5C06557A" w14:textId="77777777" w:rsidTr="00EB2ACF">
        <w:tc>
          <w:tcPr>
            <w:tcW w:w="846" w:type="dxa"/>
          </w:tcPr>
          <w:p w14:paraId="78A3597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780" w:type="dxa"/>
          </w:tcPr>
          <w:p w14:paraId="2DABED4B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7EF36F6B" w14:textId="4F4369A6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be available whenever the user needs it.</w:t>
            </w:r>
          </w:p>
        </w:tc>
      </w:tr>
      <w:tr w:rsidR="00730A84" w14:paraId="2F9EE5D4" w14:textId="77777777" w:rsidTr="00EB2ACF">
        <w:tc>
          <w:tcPr>
            <w:tcW w:w="846" w:type="dxa"/>
          </w:tcPr>
          <w:p w14:paraId="7A0A2207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780" w:type="dxa"/>
          </w:tcPr>
          <w:p w14:paraId="71C85848" w14:textId="21E25C74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3B43B5B6" w14:textId="3CFD530B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allow easy updates and improvements to the model.</w:t>
            </w:r>
          </w:p>
        </w:tc>
      </w:tr>
    </w:tbl>
    <w:p w14:paraId="7DE3C044" w14:textId="77777777" w:rsidR="00730A84" w:rsidRDefault="00730A84">
      <w:pPr>
        <w:spacing w:after="160" w:line="259" w:lineRule="auto"/>
        <w:rPr>
          <w:rFonts w:ascii="Calibri" w:eastAsia="Calibri" w:hAnsi="Calibri" w:cs="Calibri"/>
        </w:rPr>
      </w:pPr>
    </w:p>
    <w:p w14:paraId="2553F122" w14:textId="77777777" w:rsidR="00730A84" w:rsidRDefault="00730A84"/>
    <w:sectPr w:rsidR="00730A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A84"/>
    <w:rsid w:val="00730A84"/>
    <w:rsid w:val="00CB4735"/>
    <w:rsid w:val="00D63223"/>
    <w:rsid w:val="00EB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7A9E"/>
  <w15:docId w15:val="{7F57DEF1-4EB9-4465-8593-BEB5DDF6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47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2</cp:revision>
  <dcterms:created xsi:type="dcterms:W3CDTF">2026-02-18T15:59:00Z</dcterms:created>
  <dcterms:modified xsi:type="dcterms:W3CDTF">2026-02-18T16:15:00Z</dcterms:modified>
</cp:coreProperties>
</file>