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DB6E" w14:textId="78FE54C0" w:rsidR="003410C2" w:rsidRPr="003410C2" w:rsidRDefault="003410C2" w:rsidP="003410C2">
      <w:pPr>
        <w:spacing w:before="100" w:beforeAutospacing="1" w:after="100" w:afterAutospacing="1" w:line="240" w:lineRule="auto"/>
        <w:jc w:val="center"/>
        <w:outlineLvl w:val="1"/>
        <w:rPr>
          <w:rFonts w:ascii="Heebo" w:eastAsia="Times New Roman" w:hAnsi="Heebo" w:cs="Heebo"/>
          <w:b/>
          <w:bCs/>
          <w:color w:val="000000"/>
          <w:sz w:val="35"/>
          <w:szCs w:val="35"/>
          <w:u w:val="single"/>
          <w:lang w:eastAsia="en-IN"/>
        </w:rPr>
      </w:pPr>
      <w:r w:rsidRPr="003410C2">
        <w:rPr>
          <w:rFonts w:ascii="Heebo" w:eastAsia="Times New Roman" w:hAnsi="Heebo" w:cs="Heebo"/>
          <w:b/>
          <w:bCs/>
          <w:color w:val="000000"/>
          <w:sz w:val="35"/>
          <w:szCs w:val="35"/>
          <w:u w:val="single"/>
          <w:lang w:eastAsia="en-IN"/>
        </w:rPr>
        <w:t>MySQL Data Types</w:t>
      </w:r>
    </w:p>
    <w:p w14:paraId="1B72916C" w14:textId="7FFAE6A6" w:rsidR="003410C2" w:rsidRPr="00D529F7" w:rsidRDefault="00D529F7" w:rsidP="003410C2">
      <w:pPr>
        <w:spacing w:before="100" w:beforeAutospacing="1" w:after="100" w:afterAutospacing="1" w:line="240" w:lineRule="auto"/>
        <w:outlineLvl w:val="1"/>
        <w:rPr>
          <w:rFonts w:ascii="Heebo" w:eastAsia="Times New Roman" w:hAnsi="Heebo" w:cs="Heebo"/>
          <w:color w:val="000000"/>
          <w:sz w:val="27"/>
          <w:szCs w:val="27"/>
          <w:lang w:eastAsia="en-IN"/>
        </w:rPr>
      </w:pPr>
      <w:r w:rsidRPr="00D529F7">
        <w:rPr>
          <w:rFonts w:ascii="Heebo" w:eastAsia="Times New Roman" w:hAnsi="Heebo" w:cs="Heebo"/>
          <w:color w:val="000000"/>
          <w:sz w:val="27"/>
          <w:szCs w:val="27"/>
          <w:lang w:eastAsia="en-IN"/>
        </w:rPr>
        <w:t>Official ref:</w:t>
      </w:r>
      <w:r>
        <w:rPr>
          <w:rFonts w:ascii="Heebo" w:eastAsia="Times New Roman" w:hAnsi="Heebo" w:cs="Heebo"/>
          <w:color w:val="000000"/>
          <w:sz w:val="27"/>
          <w:szCs w:val="27"/>
          <w:lang w:eastAsia="en-IN"/>
        </w:rPr>
        <w:t xml:space="preserve">    </w:t>
      </w:r>
      <w:r w:rsidRPr="00D529F7">
        <w:rPr>
          <w:rFonts w:ascii="Heebo" w:eastAsia="Times New Roman" w:hAnsi="Heebo" w:cs="Heebo"/>
          <w:color w:val="000000"/>
          <w:sz w:val="27"/>
          <w:szCs w:val="27"/>
          <w:lang w:eastAsia="en-IN"/>
        </w:rPr>
        <w:t xml:space="preserve"> </w:t>
      </w:r>
      <w:hyperlink r:id="rId5" w:history="1">
        <w:r w:rsidRPr="00D529F7">
          <w:rPr>
            <w:rStyle w:val="Hyperlink"/>
            <w:rFonts w:ascii="Heebo" w:eastAsia="Times New Roman" w:hAnsi="Heebo" w:cs="Heebo"/>
            <w:sz w:val="27"/>
            <w:szCs w:val="27"/>
            <w:lang w:eastAsia="en-IN"/>
          </w:rPr>
          <w:t>https://dev.mysql.com/doc/refman/8.0/en/data-types.html</w:t>
        </w:r>
      </w:hyperlink>
      <w:r w:rsidRPr="00D529F7">
        <w:rPr>
          <w:rFonts w:ascii="Heebo" w:eastAsia="Times New Roman" w:hAnsi="Heebo" w:cs="Heebo"/>
          <w:color w:val="000000"/>
          <w:sz w:val="27"/>
          <w:szCs w:val="27"/>
          <w:lang w:eastAsia="en-IN"/>
        </w:rPr>
        <w:t xml:space="preserve"> </w:t>
      </w:r>
    </w:p>
    <w:p w14:paraId="4A5CC58D" w14:textId="5006442F" w:rsidR="003410C2" w:rsidRPr="003410C2" w:rsidRDefault="003410C2" w:rsidP="003410C2">
      <w:pPr>
        <w:spacing w:before="100" w:beforeAutospacing="1" w:after="100" w:afterAutospacing="1" w:line="240" w:lineRule="auto"/>
        <w:outlineLvl w:val="1"/>
        <w:rPr>
          <w:rFonts w:ascii="Heebo" w:eastAsia="Times New Roman" w:hAnsi="Heebo" w:cs="Heebo"/>
          <w:color w:val="000000"/>
          <w:sz w:val="35"/>
          <w:szCs w:val="35"/>
          <w:lang w:eastAsia="en-IN"/>
        </w:rPr>
      </w:pPr>
      <w:r w:rsidRPr="003410C2">
        <w:rPr>
          <w:rFonts w:ascii="Heebo" w:eastAsia="Times New Roman" w:hAnsi="Heebo" w:cs="Heebo" w:hint="cs"/>
          <w:color w:val="000000"/>
          <w:sz w:val="35"/>
          <w:szCs w:val="35"/>
          <w:lang w:eastAsia="en-IN"/>
        </w:rPr>
        <w:t>Numeric Data Types</w:t>
      </w:r>
    </w:p>
    <w:p w14:paraId="64139281" w14:textId="77777777" w:rsidR="003410C2" w:rsidRPr="003410C2" w:rsidRDefault="003410C2" w:rsidP="003410C2">
      <w:pPr>
        <w:spacing w:before="120" w:after="144" w:line="240" w:lineRule="auto"/>
        <w:jc w:val="both"/>
        <w:rPr>
          <w:rFonts w:ascii="Nunito" w:eastAsia="Times New Roman" w:hAnsi="Nunito" w:cs="Times New Roman" w:hint="cs"/>
          <w:color w:val="000000"/>
          <w:sz w:val="24"/>
          <w:szCs w:val="24"/>
          <w:lang w:eastAsia="en-IN"/>
        </w:rPr>
      </w:pPr>
      <w:r w:rsidRPr="003410C2">
        <w:rPr>
          <w:rFonts w:ascii="Nunito" w:eastAsia="Times New Roman" w:hAnsi="Nunito" w:cs="Times New Roman"/>
          <w:color w:val="000000"/>
          <w:sz w:val="24"/>
          <w:szCs w:val="24"/>
          <w:lang w:eastAsia="en-IN"/>
        </w:rPr>
        <w:t>MySQL uses all the standard ANSI SQL numeric data types, so if you're coming to MySQL from a different database system, these definitions will look familiar to you.</w:t>
      </w:r>
    </w:p>
    <w:p w14:paraId="5DE8485C" w14:textId="77777777" w:rsidR="003410C2" w:rsidRPr="003410C2" w:rsidRDefault="003410C2" w:rsidP="003410C2">
      <w:pPr>
        <w:spacing w:before="120" w:after="144" w:line="240" w:lineRule="auto"/>
        <w:jc w:val="both"/>
        <w:rPr>
          <w:rFonts w:ascii="Nunito" w:eastAsia="Times New Roman" w:hAnsi="Nunito" w:cs="Times New Roman"/>
          <w:color w:val="000000"/>
          <w:sz w:val="24"/>
          <w:szCs w:val="24"/>
          <w:lang w:eastAsia="en-IN"/>
        </w:rPr>
      </w:pPr>
      <w:r w:rsidRPr="003410C2">
        <w:rPr>
          <w:rFonts w:ascii="Nunito" w:eastAsia="Times New Roman" w:hAnsi="Nunito" w:cs="Times New Roman"/>
          <w:color w:val="000000"/>
          <w:sz w:val="24"/>
          <w:szCs w:val="24"/>
          <w:lang w:eastAsia="en-IN"/>
        </w:rPr>
        <w:t xml:space="preserve">The following list shows the common numeric data types and their descriptions </w:t>
      </w:r>
      <w:r w:rsidRPr="003410C2">
        <w:rPr>
          <w:rFonts w:ascii="Arial" w:eastAsia="Times New Roman" w:hAnsi="Arial" w:cs="Arial"/>
          <w:color w:val="000000"/>
          <w:sz w:val="24"/>
          <w:szCs w:val="24"/>
          <w:lang w:eastAsia="en-IN"/>
        </w:rPr>
        <w:t>−</w:t>
      </w:r>
    </w:p>
    <w:p w14:paraId="332CE809"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INT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normal-sized integer that can be signed or unsigned. If signed, the allowable range is from -2147483648 to 2147483647. If unsigned, the allowable range is from 0 to 4294967295. You can specify a width of up to 11 digits.</w:t>
      </w:r>
    </w:p>
    <w:p w14:paraId="5CCE6959"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TINYINT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very small integer that can be signed or unsigned. If signed, the allowable range is from -128 to 127. If unsigned, the allowable range is from 0 to 255. You can specify a width of up to 4 digits.</w:t>
      </w:r>
    </w:p>
    <w:p w14:paraId="75AC717E"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SMALLINT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small integer that can be signed or unsigned. If signed, the allowable range is from -32768 to 32767. If unsigned, the allowable range is from 0 to 65535. You can specify a width of up to 5 digits.</w:t>
      </w:r>
    </w:p>
    <w:p w14:paraId="738AD9C5"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MEDIUMINT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medium-sized integer that can be signed or unsigned. If signed, the allowable range is from -8388608 to 8388607. If unsigned, the allowable range is from 0 to 16777215. You can specify a width of up to 9 digits.</w:t>
      </w:r>
    </w:p>
    <w:p w14:paraId="30D14318"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BIGINT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large integer that can be signed or unsigned. If signed, the allowable range is from -9223372036854775808 to 9223372036854775807. If unsigned, the allowable range is from 0 to 18446744073709551615. You can specify a width of up to 20 digits.</w:t>
      </w:r>
    </w:p>
    <w:p w14:paraId="6707B22E"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FLOAT(</w:t>
      </w:r>
      <w:proofErr w:type="gramStart"/>
      <w:r w:rsidRPr="003410C2">
        <w:rPr>
          <w:rFonts w:ascii="Nunito" w:eastAsia="Times New Roman" w:hAnsi="Nunito" w:cs="Times New Roman"/>
          <w:b/>
          <w:bCs/>
          <w:color w:val="000000"/>
          <w:sz w:val="24"/>
          <w:szCs w:val="24"/>
          <w:lang w:eastAsia="en-IN"/>
        </w:rPr>
        <w:t>M,D</w:t>
      </w:r>
      <w:proofErr w:type="gramEnd"/>
      <w:r w:rsidRPr="003410C2">
        <w:rPr>
          <w:rFonts w:ascii="Nunito" w:eastAsia="Times New Roman" w:hAnsi="Nunito" w:cs="Times New Roman"/>
          <w:b/>
          <w:bCs/>
          <w:color w:val="000000"/>
          <w:sz w:val="24"/>
          <w:szCs w:val="24"/>
          <w:lang w:eastAsia="en-IN"/>
        </w:rPr>
        <w: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p>
    <w:p w14:paraId="2D4B6CF9"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DOUBLE(</w:t>
      </w:r>
      <w:proofErr w:type="gramStart"/>
      <w:r w:rsidRPr="003410C2">
        <w:rPr>
          <w:rFonts w:ascii="Nunito" w:eastAsia="Times New Roman" w:hAnsi="Nunito" w:cs="Times New Roman"/>
          <w:b/>
          <w:bCs/>
          <w:color w:val="000000"/>
          <w:sz w:val="24"/>
          <w:szCs w:val="24"/>
          <w:lang w:eastAsia="en-IN"/>
        </w:rPr>
        <w:t>M,D</w:t>
      </w:r>
      <w:proofErr w:type="gramEnd"/>
      <w:r w:rsidRPr="003410C2">
        <w:rPr>
          <w:rFonts w:ascii="Nunito" w:eastAsia="Times New Roman" w:hAnsi="Nunito" w:cs="Times New Roman"/>
          <w:b/>
          <w:bCs/>
          <w:color w:val="000000"/>
          <w:sz w:val="24"/>
          <w:szCs w:val="24"/>
          <w:lang w:eastAsia="en-IN"/>
        </w:rPr>
        <w: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p>
    <w:p w14:paraId="41A05344" w14:textId="77777777" w:rsidR="003410C2" w:rsidRPr="003410C2" w:rsidRDefault="003410C2" w:rsidP="003410C2">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lastRenderedPageBreak/>
        <w:t>DECIMAL(</w:t>
      </w:r>
      <w:proofErr w:type="gramStart"/>
      <w:r w:rsidRPr="003410C2">
        <w:rPr>
          <w:rFonts w:ascii="Nunito" w:eastAsia="Times New Roman" w:hAnsi="Nunito" w:cs="Times New Roman"/>
          <w:b/>
          <w:bCs/>
          <w:color w:val="000000"/>
          <w:sz w:val="24"/>
          <w:szCs w:val="24"/>
          <w:lang w:eastAsia="en-IN"/>
        </w:rPr>
        <w:t>M,D</w:t>
      </w:r>
      <w:proofErr w:type="gramEnd"/>
      <w:r w:rsidRPr="003410C2">
        <w:rPr>
          <w:rFonts w:ascii="Nunito" w:eastAsia="Times New Roman" w:hAnsi="Nunito" w:cs="Times New Roman"/>
          <w:b/>
          <w:bCs/>
          <w:color w:val="000000"/>
          <w:sz w:val="24"/>
          <w:szCs w:val="24"/>
          <w:lang w:eastAsia="en-IN"/>
        </w:rPr>
        <w: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An unpacked floating-point number that cannot be unsigned. In the unpacked decimals, each decimal corresponds to one byte. Defining the display length (M) and the number of decimals (D) is required. NUMERIC is a synonym for DECIMAL.</w:t>
      </w:r>
    </w:p>
    <w:p w14:paraId="3EA72421" w14:textId="77777777" w:rsidR="003410C2" w:rsidRPr="003410C2" w:rsidRDefault="003410C2" w:rsidP="003410C2">
      <w:pPr>
        <w:spacing w:before="100" w:beforeAutospacing="1" w:after="100" w:afterAutospacing="1" w:line="240" w:lineRule="auto"/>
        <w:outlineLvl w:val="1"/>
        <w:rPr>
          <w:rFonts w:ascii="Heebo" w:eastAsia="Times New Roman" w:hAnsi="Heebo" w:cs="Heebo"/>
          <w:color w:val="000000"/>
          <w:sz w:val="35"/>
          <w:szCs w:val="35"/>
          <w:lang w:eastAsia="en-IN"/>
        </w:rPr>
      </w:pPr>
      <w:r w:rsidRPr="003410C2">
        <w:rPr>
          <w:rFonts w:ascii="Heebo" w:eastAsia="Times New Roman" w:hAnsi="Heebo" w:cs="Heebo" w:hint="cs"/>
          <w:color w:val="000000"/>
          <w:sz w:val="35"/>
          <w:szCs w:val="35"/>
          <w:lang w:eastAsia="en-IN"/>
        </w:rPr>
        <w:t>Date and Time Types</w:t>
      </w:r>
    </w:p>
    <w:p w14:paraId="2D21EA52" w14:textId="77777777" w:rsidR="003410C2" w:rsidRPr="003410C2" w:rsidRDefault="003410C2" w:rsidP="003410C2">
      <w:pPr>
        <w:spacing w:before="120" w:after="144" w:line="240" w:lineRule="auto"/>
        <w:jc w:val="both"/>
        <w:rPr>
          <w:rFonts w:ascii="Nunito" w:eastAsia="Times New Roman" w:hAnsi="Nunito" w:cs="Times New Roman" w:hint="cs"/>
          <w:color w:val="000000"/>
          <w:sz w:val="24"/>
          <w:szCs w:val="24"/>
          <w:lang w:eastAsia="en-IN"/>
        </w:rPr>
      </w:pPr>
      <w:r w:rsidRPr="003410C2">
        <w:rPr>
          <w:rFonts w:ascii="Nunito" w:eastAsia="Times New Roman" w:hAnsi="Nunito" w:cs="Times New Roman"/>
          <w:color w:val="000000"/>
          <w:sz w:val="24"/>
          <w:szCs w:val="24"/>
          <w:lang w:eastAsia="en-IN"/>
        </w:rPr>
        <w:t xml:space="preserve">The MySQL date and time datatypes are as follows </w:t>
      </w:r>
      <w:r w:rsidRPr="003410C2">
        <w:rPr>
          <w:rFonts w:ascii="Arial" w:eastAsia="Times New Roman" w:hAnsi="Arial" w:cs="Arial"/>
          <w:color w:val="000000"/>
          <w:sz w:val="24"/>
          <w:szCs w:val="24"/>
          <w:lang w:eastAsia="en-IN"/>
        </w:rPr>
        <w:t>−</w:t>
      </w:r>
    </w:p>
    <w:p w14:paraId="09270796" w14:textId="77777777" w:rsidR="003410C2" w:rsidRPr="003410C2" w:rsidRDefault="003410C2" w:rsidP="003410C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DATE</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date in YYYY-MM-DD format, between 1000-01-01 and 9999-12-31. For example, December 30</w:t>
      </w:r>
      <w:r w:rsidRPr="003410C2">
        <w:rPr>
          <w:rFonts w:ascii="Nunito" w:eastAsia="Times New Roman" w:hAnsi="Nunito" w:cs="Times New Roman"/>
          <w:color w:val="000000"/>
          <w:sz w:val="18"/>
          <w:szCs w:val="18"/>
          <w:vertAlign w:val="superscript"/>
          <w:lang w:eastAsia="en-IN"/>
        </w:rPr>
        <w:t>th</w:t>
      </w:r>
      <w:r w:rsidRPr="003410C2">
        <w:rPr>
          <w:rFonts w:ascii="Nunito" w:eastAsia="Times New Roman" w:hAnsi="Nunito" w:cs="Times New Roman"/>
          <w:color w:val="000000"/>
          <w:sz w:val="24"/>
          <w:szCs w:val="24"/>
          <w:lang w:eastAsia="en-IN"/>
        </w:rPr>
        <w:t>, 1973 would be stored as 1973-12-30.</w:t>
      </w:r>
    </w:p>
    <w:p w14:paraId="395AB705" w14:textId="77777777" w:rsidR="003410C2" w:rsidRPr="003410C2" w:rsidRDefault="003410C2" w:rsidP="003410C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DATETIME</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date and time combination in YYYY-MM-DD HH:</w:t>
      </w:r>
      <w:proofErr w:type="gramStart"/>
      <w:r w:rsidRPr="003410C2">
        <w:rPr>
          <w:rFonts w:ascii="Nunito" w:eastAsia="Times New Roman" w:hAnsi="Nunito" w:cs="Times New Roman"/>
          <w:color w:val="000000"/>
          <w:sz w:val="24"/>
          <w:szCs w:val="24"/>
          <w:lang w:eastAsia="en-IN"/>
        </w:rPr>
        <w:t>MM:SS</w:t>
      </w:r>
      <w:proofErr w:type="gramEnd"/>
      <w:r w:rsidRPr="003410C2">
        <w:rPr>
          <w:rFonts w:ascii="Nunito" w:eastAsia="Times New Roman" w:hAnsi="Nunito" w:cs="Times New Roman"/>
          <w:color w:val="000000"/>
          <w:sz w:val="24"/>
          <w:szCs w:val="24"/>
          <w:lang w:eastAsia="en-IN"/>
        </w:rPr>
        <w:t xml:space="preserve"> format, between 1000-01-01 00:00:00 and 9999-12-31 23:59:59. For example, 3:30 in the afternoon on December 30</w:t>
      </w:r>
      <w:r w:rsidRPr="003410C2">
        <w:rPr>
          <w:rFonts w:ascii="Nunito" w:eastAsia="Times New Roman" w:hAnsi="Nunito" w:cs="Times New Roman"/>
          <w:color w:val="000000"/>
          <w:sz w:val="18"/>
          <w:szCs w:val="18"/>
          <w:vertAlign w:val="superscript"/>
          <w:lang w:eastAsia="en-IN"/>
        </w:rPr>
        <w:t>th</w:t>
      </w:r>
      <w:r w:rsidRPr="003410C2">
        <w:rPr>
          <w:rFonts w:ascii="Nunito" w:eastAsia="Times New Roman" w:hAnsi="Nunito" w:cs="Times New Roman"/>
          <w:color w:val="000000"/>
          <w:sz w:val="24"/>
          <w:szCs w:val="24"/>
          <w:lang w:eastAsia="en-IN"/>
        </w:rPr>
        <w:t>, 1973 would be stored as 1973-12-30 15:30:00.</w:t>
      </w:r>
    </w:p>
    <w:p w14:paraId="682C1720" w14:textId="77777777" w:rsidR="003410C2" w:rsidRPr="003410C2" w:rsidRDefault="003410C2" w:rsidP="003410C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TIMESTAMP</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timestamp between midnight, January 1</w:t>
      </w:r>
      <w:r w:rsidRPr="003410C2">
        <w:rPr>
          <w:rFonts w:ascii="Nunito" w:eastAsia="Times New Roman" w:hAnsi="Nunito" w:cs="Times New Roman"/>
          <w:color w:val="000000"/>
          <w:sz w:val="18"/>
          <w:szCs w:val="18"/>
          <w:vertAlign w:val="superscript"/>
          <w:lang w:eastAsia="en-IN"/>
        </w:rPr>
        <w:t>st</w:t>
      </w:r>
      <w:r w:rsidRPr="003410C2">
        <w:rPr>
          <w:rFonts w:ascii="Nunito" w:eastAsia="Times New Roman" w:hAnsi="Nunito" w:cs="Times New Roman"/>
          <w:color w:val="000000"/>
          <w:sz w:val="24"/>
          <w:szCs w:val="24"/>
          <w:lang w:eastAsia="en-IN"/>
        </w:rPr>
        <w:t>, 1970 and sometime in 2037. This looks like the previous DATETIME format, only without the hyphens between numbers; 3:30 in the afternoon on December 30</w:t>
      </w:r>
      <w:r w:rsidRPr="003410C2">
        <w:rPr>
          <w:rFonts w:ascii="Nunito" w:eastAsia="Times New Roman" w:hAnsi="Nunito" w:cs="Times New Roman"/>
          <w:color w:val="000000"/>
          <w:sz w:val="18"/>
          <w:szCs w:val="18"/>
          <w:vertAlign w:val="superscript"/>
          <w:lang w:eastAsia="en-IN"/>
        </w:rPr>
        <w:t>th</w:t>
      </w:r>
      <w:r w:rsidRPr="003410C2">
        <w:rPr>
          <w:rFonts w:ascii="Nunito" w:eastAsia="Times New Roman" w:hAnsi="Nunito" w:cs="Times New Roman"/>
          <w:color w:val="000000"/>
          <w:sz w:val="24"/>
          <w:szCs w:val="24"/>
          <w:lang w:eastAsia="en-IN"/>
        </w:rPr>
        <w:t xml:space="preserve">, 1973 would be stored as 19731230153000 </w:t>
      </w:r>
      <w:proofErr w:type="gramStart"/>
      <w:r w:rsidRPr="003410C2">
        <w:rPr>
          <w:rFonts w:ascii="Nunito" w:eastAsia="Times New Roman" w:hAnsi="Nunito" w:cs="Times New Roman"/>
          <w:color w:val="000000"/>
          <w:sz w:val="24"/>
          <w:szCs w:val="24"/>
          <w:lang w:eastAsia="en-IN"/>
        </w:rPr>
        <w:t>( YYYYMMDDHHMMSS</w:t>
      </w:r>
      <w:proofErr w:type="gramEnd"/>
      <w:r w:rsidRPr="003410C2">
        <w:rPr>
          <w:rFonts w:ascii="Nunito" w:eastAsia="Times New Roman" w:hAnsi="Nunito" w:cs="Times New Roman"/>
          <w:color w:val="000000"/>
          <w:sz w:val="24"/>
          <w:szCs w:val="24"/>
          <w:lang w:eastAsia="en-IN"/>
        </w:rPr>
        <w:t xml:space="preserve"> ).</w:t>
      </w:r>
    </w:p>
    <w:p w14:paraId="7E801E6F" w14:textId="77777777" w:rsidR="003410C2" w:rsidRPr="003410C2" w:rsidRDefault="003410C2" w:rsidP="003410C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TIME</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Stores the time in a HH:</w:t>
      </w:r>
      <w:proofErr w:type="gramStart"/>
      <w:r w:rsidRPr="003410C2">
        <w:rPr>
          <w:rFonts w:ascii="Nunito" w:eastAsia="Times New Roman" w:hAnsi="Nunito" w:cs="Times New Roman"/>
          <w:color w:val="000000"/>
          <w:sz w:val="24"/>
          <w:szCs w:val="24"/>
          <w:lang w:eastAsia="en-IN"/>
        </w:rPr>
        <w:t>MM:SS</w:t>
      </w:r>
      <w:proofErr w:type="gramEnd"/>
      <w:r w:rsidRPr="003410C2">
        <w:rPr>
          <w:rFonts w:ascii="Nunito" w:eastAsia="Times New Roman" w:hAnsi="Nunito" w:cs="Times New Roman"/>
          <w:color w:val="000000"/>
          <w:sz w:val="24"/>
          <w:szCs w:val="24"/>
          <w:lang w:eastAsia="en-IN"/>
        </w:rPr>
        <w:t xml:space="preserve"> format.</w:t>
      </w:r>
    </w:p>
    <w:p w14:paraId="141C732D" w14:textId="77777777" w:rsidR="003410C2" w:rsidRPr="003410C2" w:rsidRDefault="003410C2" w:rsidP="003410C2">
      <w:pPr>
        <w:numPr>
          <w:ilvl w:val="0"/>
          <w:numId w:val="2"/>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YEAR(M)</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Stores a year in a 2-digit or a 4-digit format. If the length is specified as 2 (for example </w:t>
      </w:r>
      <w:proofErr w:type="gramStart"/>
      <w:r w:rsidRPr="003410C2">
        <w:rPr>
          <w:rFonts w:ascii="Nunito" w:eastAsia="Times New Roman" w:hAnsi="Nunito" w:cs="Times New Roman"/>
          <w:color w:val="000000"/>
          <w:sz w:val="24"/>
          <w:szCs w:val="24"/>
          <w:lang w:eastAsia="en-IN"/>
        </w:rPr>
        <w:t>YEAR(</w:t>
      </w:r>
      <w:proofErr w:type="gramEnd"/>
      <w:r w:rsidRPr="003410C2">
        <w:rPr>
          <w:rFonts w:ascii="Nunito" w:eastAsia="Times New Roman" w:hAnsi="Nunito" w:cs="Times New Roman"/>
          <w:color w:val="000000"/>
          <w:sz w:val="24"/>
          <w:szCs w:val="24"/>
          <w:lang w:eastAsia="en-IN"/>
        </w:rPr>
        <w:t>2)), YEAR can be between 1970 to 2069 (70 to 69). If the length is specified as 4, then YEAR can be 1901 to 2155. The default length is 4.</w:t>
      </w:r>
    </w:p>
    <w:p w14:paraId="227B39BA" w14:textId="77777777" w:rsidR="003410C2" w:rsidRPr="003410C2" w:rsidRDefault="003410C2" w:rsidP="003410C2">
      <w:pPr>
        <w:spacing w:before="100" w:beforeAutospacing="1" w:after="100" w:afterAutospacing="1" w:line="240" w:lineRule="auto"/>
        <w:outlineLvl w:val="1"/>
        <w:rPr>
          <w:rFonts w:ascii="Heebo" w:eastAsia="Times New Roman" w:hAnsi="Heebo" w:cs="Heebo"/>
          <w:color w:val="000000"/>
          <w:sz w:val="35"/>
          <w:szCs w:val="35"/>
          <w:lang w:eastAsia="en-IN"/>
        </w:rPr>
      </w:pPr>
      <w:r w:rsidRPr="003410C2">
        <w:rPr>
          <w:rFonts w:ascii="Heebo" w:eastAsia="Times New Roman" w:hAnsi="Heebo" w:cs="Heebo" w:hint="cs"/>
          <w:color w:val="000000"/>
          <w:sz w:val="35"/>
          <w:szCs w:val="35"/>
          <w:lang w:eastAsia="en-IN"/>
        </w:rPr>
        <w:t>String Types</w:t>
      </w:r>
    </w:p>
    <w:p w14:paraId="6C6246C5" w14:textId="77777777" w:rsidR="003410C2" w:rsidRPr="003410C2" w:rsidRDefault="003410C2" w:rsidP="003410C2">
      <w:pPr>
        <w:spacing w:before="120" w:after="144" w:line="240" w:lineRule="auto"/>
        <w:jc w:val="both"/>
        <w:rPr>
          <w:rFonts w:ascii="Nunito" w:eastAsia="Times New Roman" w:hAnsi="Nunito" w:cs="Times New Roman" w:hint="cs"/>
          <w:color w:val="000000"/>
          <w:sz w:val="24"/>
          <w:szCs w:val="24"/>
          <w:lang w:eastAsia="en-IN"/>
        </w:rPr>
      </w:pPr>
      <w:r w:rsidRPr="003410C2">
        <w:rPr>
          <w:rFonts w:ascii="Nunito" w:eastAsia="Times New Roman" w:hAnsi="Nunito" w:cs="Times New Roman"/>
          <w:color w:val="000000"/>
          <w:sz w:val="24"/>
          <w:szCs w:val="24"/>
          <w:lang w:eastAsia="en-IN"/>
        </w:rPr>
        <w:t>Although the numeric and date types are fun, most data you'll store will be in a string format. This list describes the common string datatypes in MySQL.</w:t>
      </w:r>
    </w:p>
    <w:p w14:paraId="1141E83C"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CHAR(M)</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fixed-length string between 1 and 255 characters in length (for example </w:t>
      </w:r>
      <w:proofErr w:type="gramStart"/>
      <w:r w:rsidRPr="003410C2">
        <w:rPr>
          <w:rFonts w:ascii="Nunito" w:eastAsia="Times New Roman" w:hAnsi="Nunito" w:cs="Times New Roman"/>
          <w:color w:val="000000"/>
          <w:sz w:val="24"/>
          <w:szCs w:val="24"/>
          <w:lang w:eastAsia="en-IN"/>
        </w:rPr>
        <w:t>CHAR(</w:t>
      </w:r>
      <w:proofErr w:type="gramEnd"/>
      <w:r w:rsidRPr="003410C2">
        <w:rPr>
          <w:rFonts w:ascii="Nunito" w:eastAsia="Times New Roman" w:hAnsi="Nunito" w:cs="Times New Roman"/>
          <w:color w:val="000000"/>
          <w:sz w:val="24"/>
          <w:szCs w:val="24"/>
          <w:lang w:eastAsia="en-IN"/>
        </w:rPr>
        <w:t>5)), right-padded with spaces to the specified length when stored. Defining a length is not required, but the default is 1.</w:t>
      </w:r>
    </w:p>
    <w:p w14:paraId="2876F23B"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VARCHAR(M)</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variable-length string between 1 and 255 characters in length. For example, </w:t>
      </w:r>
      <w:proofErr w:type="gramStart"/>
      <w:r w:rsidRPr="003410C2">
        <w:rPr>
          <w:rFonts w:ascii="Nunito" w:eastAsia="Times New Roman" w:hAnsi="Nunito" w:cs="Times New Roman"/>
          <w:color w:val="000000"/>
          <w:sz w:val="24"/>
          <w:szCs w:val="24"/>
          <w:lang w:eastAsia="en-IN"/>
        </w:rPr>
        <w:t>VARCHAR(</w:t>
      </w:r>
      <w:proofErr w:type="gramEnd"/>
      <w:r w:rsidRPr="003410C2">
        <w:rPr>
          <w:rFonts w:ascii="Nunito" w:eastAsia="Times New Roman" w:hAnsi="Nunito" w:cs="Times New Roman"/>
          <w:color w:val="000000"/>
          <w:sz w:val="24"/>
          <w:szCs w:val="24"/>
          <w:lang w:eastAsia="en-IN"/>
        </w:rPr>
        <w:t>25). You must define a length when creating a VARCHAR field.</w:t>
      </w:r>
    </w:p>
    <w:p w14:paraId="76379041"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BLOB or TEXT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field with a maximum length of 65535 characters. BLOBs are "Binary Large Objects" and are used to store large amounts of binary data, such as images or other types of files. Fields defined as TEXT also hold large amounts of data. The difference between the two </w:t>
      </w:r>
      <w:r w:rsidRPr="003410C2">
        <w:rPr>
          <w:rFonts w:ascii="Nunito" w:eastAsia="Times New Roman" w:hAnsi="Nunito" w:cs="Times New Roman"/>
          <w:color w:val="000000"/>
          <w:sz w:val="24"/>
          <w:szCs w:val="24"/>
          <w:lang w:eastAsia="en-IN"/>
        </w:rPr>
        <w:lastRenderedPageBreak/>
        <w:t>is that the sorts and comparisons on the stored data are </w:t>
      </w:r>
      <w:r w:rsidRPr="003410C2">
        <w:rPr>
          <w:rFonts w:ascii="Nunito" w:eastAsia="Times New Roman" w:hAnsi="Nunito" w:cs="Times New Roman"/>
          <w:b/>
          <w:bCs/>
          <w:color w:val="000000"/>
          <w:sz w:val="24"/>
          <w:szCs w:val="24"/>
          <w:lang w:eastAsia="en-IN"/>
        </w:rPr>
        <w:t>case sensitive</w:t>
      </w:r>
      <w:r w:rsidRPr="003410C2">
        <w:rPr>
          <w:rFonts w:ascii="Nunito" w:eastAsia="Times New Roman" w:hAnsi="Nunito" w:cs="Times New Roman"/>
          <w:color w:val="000000"/>
          <w:sz w:val="24"/>
          <w:szCs w:val="24"/>
          <w:lang w:eastAsia="en-IN"/>
        </w:rPr>
        <w:t> on BLOBs and are </w:t>
      </w:r>
      <w:r w:rsidRPr="003410C2">
        <w:rPr>
          <w:rFonts w:ascii="Nunito" w:eastAsia="Times New Roman" w:hAnsi="Nunito" w:cs="Times New Roman"/>
          <w:b/>
          <w:bCs/>
          <w:color w:val="000000"/>
          <w:sz w:val="24"/>
          <w:szCs w:val="24"/>
          <w:lang w:eastAsia="en-IN"/>
        </w:rPr>
        <w:t>not case sensitive</w:t>
      </w:r>
      <w:r w:rsidRPr="003410C2">
        <w:rPr>
          <w:rFonts w:ascii="Nunito" w:eastAsia="Times New Roman" w:hAnsi="Nunito" w:cs="Times New Roman"/>
          <w:color w:val="000000"/>
          <w:sz w:val="24"/>
          <w:szCs w:val="24"/>
          <w:lang w:eastAsia="en-IN"/>
        </w:rPr>
        <w:t> in TEXT fields. You do not specify a length with BLOB or TEXT.</w:t>
      </w:r>
    </w:p>
    <w:p w14:paraId="4CA6111D"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TINYBLOB or TINYTEXT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BLOB or TEXT column with a maximum length of 255 characters. You do not specify a length with TINYBLOB or TINYTEXT.</w:t>
      </w:r>
    </w:p>
    <w:p w14:paraId="19EB56FC"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MEDIUMBLOB or MEDIUMTEXT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BLOB or TEXT column with a maximum length of 16777215 characters. You do not specify a length with MEDIUMBLOB or MEDIUMTEXT.</w:t>
      </w:r>
    </w:p>
    <w:p w14:paraId="7474C607"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LONGBLOB or LONGTEXT</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 BLOB or TEXT column with a maximum length of 4294967295 characters. You do not specify a length with LONGBLOB or LONGTEXT.</w:t>
      </w:r>
    </w:p>
    <w:p w14:paraId="3EDDFB7F" w14:textId="77777777" w:rsidR="003410C2" w:rsidRPr="003410C2" w:rsidRDefault="003410C2" w:rsidP="003410C2">
      <w:pPr>
        <w:numPr>
          <w:ilvl w:val="0"/>
          <w:numId w:val="3"/>
        </w:numPr>
        <w:spacing w:after="0" w:line="240" w:lineRule="auto"/>
        <w:ind w:left="1395"/>
        <w:jc w:val="both"/>
        <w:rPr>
          <w:rFonts w:ascii="Nunito" w:eastAsia="Times New Roman" w:hAnsi="Nunito" w:cs="Times New Roman"/>
          <w:color w:val="000000"/>
          <w:sz w:val="24"/>
          <w:szCs w:val="24"/>
          <w:lang w:eastAsia="en-IN"/>
        </w:rPr>
      </w:pPr>
      <w:r w:rsidRPr="003410C2">
        <w:rPr>
          <w:rFonts w:ascii="Nunito" w:eastAsia="Times New Roman" w:hAnsi="Nunito" w:cs="Times New Roman"/>
          <w:b/>
          <w:bCs/>
          <w:color w:val="000000"/>
          <w:sz w:val="24"/>
          <w:szCs w:val="24"/>
          <w:lang w:eastAsia="en-IN"/>
        </w:rPr>
        <w:t>ENUM</w:t>
      </w:r>
      <w:r w:rsidRPr="003410C2">
        <w:rPr>
          <w:rFonts w:ascii="Nunito" w:eastAsia="Times New Roman" w:hAnsi="Nunito" w:cs="Times New Roman"/>
          <w:color w:val="000000"/>
          <w:sz w:val="24"/>
          <w:szCs w:val="24"/>
          <w:lang w:eastAsia="en-IN"/>
        </w:rPr>
        <w:t> </w:t>
      </w:r>
      <w:r w:rsidRPr="003410C2">
        <w:rPr>
          <w:rFonts w:ascii="Times New Roman" w:eastAsia="Times New Roman" w:hAnsi="Times New Roman" w:cs="Times New Roman"/>
          <w:color w:val="000000"/>
          <w:sz w:val="24"/>
          <w:szCs w:val="24"/>
          <w:lang w:eastAsia="en-IN"/>
        </w:rPr>
        <w:t>−</w:t>
      </w:r>
      <w:r w:rsidRPr="003410C2">
        <w:rPr>
          <w:rFonts w:ascii="Nunito" w:eastAsia="Times New Roman" w:hAnsi="Nunito" w:cs="Times New Roman"/>
          <w:color w:val="000000"/>
          <w:sz w:val="24"/>
          <w:szCs w:val="24"/>
          <w:lang w:eastAsia="en-IN"/>
        </w:rPr>
        <w:t xml:space="preserve">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14:paraId="59B6280A" w14:textId="77777777" w:rsidR="00AD4BE4" w:rsidRDefault="00AD4BE4"/>
    <w:sectPr w:rsidR="00AD4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C0A"/>
    <w:multiLevelType w:val="multilevel"/>
    <w:tmpl w:val="2CD8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7327E"/>
    <w:multiLevelType w:val="multilevel"/>
    <w:tmpl w:val="ADC0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9016F"/>
    <w:multiLevelType w:val="multilevel"/>
    <w:tmpl w:val="6BB8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839425">
    <w:abstractNumId w:val="1"/>
  </w:num>
  <w:num w:numId="2" w16cid:durableId="722872421">
    <w:abstractNumId w:val="2"/>
  </w:num>
  <w:num w:numId="3" w16cid:durableId="155099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20"/>
    <w:rsid w:val="003410C2"/>
    <w:rsid w:val="00AD4BE4"/>
    <w:rsid w:val="00D529F7"/>
    <w:rsid w:val="00E66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8635"/>
  <w15:chartTrackingRefBased/>
  <w15:docId w15:val="{55FB5B48-FF17-42A5-9864-7A457818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0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0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1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529F7"/>
    <w:rPr>
      <w:color w:val="0563C1" w:themeColor="hyperlink"/>
      <w:u w:val="single"/>
    </w:rPr>
  </w:style>
  <w:style w:type="character" w:styleId="UnresolvedMention">
    <w:name w:val="Unresolved Mention"/>
    <w:basedOn w:val="DefaultParagraphFont"/>
    <w:uiPriority w:val="99"/>
    <w:semiHidden/>
    <w:unhideWhenUsed/>
    <w:rsid w:val="00D5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1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data-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faculty67</dc:creator>
  <cp:keywords/>
  <dc:description/>
  <cp:lastModifiedBy>faculty67</cp:lastModifiedBy>
  <cp:revision>3</cp:revision>
  <dcterms:created xsi:type="dcterms:W3CDTF">2022-07-21T01:05:00Z</dcterms:created>
  <dcterms:modified xsi:type="dcterms:W3CDTF">2022-07-21T01:14:00Z</dcterms:modified>
</cp:coreProperties>
</file>