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E349A" w14:textId="5C654DEE" w:rsidR="00EE581D" w:rsidRDefault="00EE581D" w:rsidP="00EE58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ur"/>
      <w:r w:rsidRPr="00EE581D">
        <w:rPr>
          <w:rFonts w:ascii="Times New Roman" w:eastAsia="Times New Roman" w:hAnsi="Times New Roman" w:cs="Times New Roman"/>
          <w:b/>
          <w:bCs/>
          <w:color w:val="AA0217"/>
          <w:sz w:val="28"/>
          <w:szCs w:val="28"/>
          <w:lang w:eastAsia="ru-RU"/>
        </w:rPr>
        <w:t>2. Методика «Тип мышления»</w:t>
      </w:r>
      <w:bookmarkEnd w:id="0"/>
      <w:r w:rsidRPr="00EE58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E58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(методика в модификации Г. </w:t>
      </w:r>
      <w:proofErr w:type="spellStart"/>
      <w:r w:rsidRPr="00EE58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Резапкиной</w:t>
      </w:r>
      <w:proofErr w:type="spellEnd"/>
      <w:r w:rsidRPr="00EE58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14:paraId="356B86F7" w14:textId="77777777" w:rsidR="00EE581D" w:rsidRPr="00EE581D" w:rsidRDefault="00EE581D" w:rsidP="00EE58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10E205" w14:textId="792593F5" w:rsidR="00EE581D" w:rsidRDefault="00EE581D" w:rsidP="00EE581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E581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ru-RU"/>
        </w:rPr>
        <w:t>Инструкция.</w:t>
      </w: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У каждого человека преобладает определенный тип мышления. Данный опросник поможет вам определить тип своего мышления. Если согласны с высказыванием, в бланке поставьте плюс, если нет – минус.</w:t>
      </w:r>
    </w:p>
    <w:p w14:paraId="31AA233A" w14:textId="77777777" w:rsidR="00EE581D" w:rsidRPr="00EE581D" w:rsidRDefault="00EE581D" w:rsidP="00EE581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37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8"/>
        <w:gridCol w:w="1655"/>
        <w:gridCol w:w="1633"/>
        <w:gridCol w:w="1681"/>
        <w:gridCol w:w="1303"/>
      </w:tblGrid>
      <w:tr w:rsidR="00EE581D" w:rsidRPr="00EE581D" w14:paraId="04613C87" w14:textId="77777777" w:rsidTr="00EE581D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3FBBA20C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П-Д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1C448419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А-С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0B8C6F7A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С-Л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259D5E3C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Н-О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2134DF24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</w:t>
            </w:r>
          </w:p>
        </w:tc>
      </w:tr>
      <w:tr w:rsidR="00EE581D" w:rsidRPr="00EE581D" w14:paraId="04225D14" w14:textId="77777777" w:rsidTr="00EE581D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215BAF5B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55630542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52CD8E97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32E419FD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73C5BE4C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EE581D" w:rsidRPr="00EE581D" w14:paraId="4ED711B5" w14:textId="77777777" w:rsidTr="00EE581D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3559784C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4468BFA5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018CF416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177CACFD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250513D8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EE581D" w:rsidRPr="00EE581D" w14:paraId="206A769D" w14:textId="77777777" w:rsidTr="00EE581D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2BCF32D8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46DE61C8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5C5A2346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09082AAC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1959ADBA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</w:tr>
      <w:tr w:rsidR="00EE581D" w:rsidRPr="00EE581D" w14:paraId="38F19516" w14:textId="77777777" w:rsidTr="00EE581D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2F5527CC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70E490E0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0B96E46E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36C5F799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63B885CA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</w:tr>
      <w:tr w:rsidR="00EE581D" w:rsidRPr="00EE581D" w14:paraId="2C1399F5" w14:textId="77777777" w:rsidTr="00EE581D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26F14CC1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121A40D6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1436187A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7A55C5C7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47914BBE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</w:tr>
      <w:tr w:rsidR="00EE581D" w:rsidRPr="00EE581D" w14:paraId="30D4C762" w14:textId="77777777" w:rsidTr="00EE581D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07060EFE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0E79E897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75DC92D0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29F92AFA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56F28492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</w:tr>
      <w:tr w:rsidR="00EE581D" w:rsidRPr="00EE581D" w14:paraId="0B5BC8C5" w14:textId="77777777" w:rsidTr="00EE581D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6DF1B51E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6CBE3AC7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58E1E04C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6C66B520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3B3F6D95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</w:tr>
      <w:tr w:rsidR="00EE581D" w:rsidRPr="00EE581D" w14:paraId="623CFA2B" w14:textId="77777777" w:rsidTr="00EE581D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5B31E6A9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246ACAF8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2FF96350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0D63B807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45978E5A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</w:tr>
      <w:tr w:rsidR="00EE581D" w:rsidRPr="00EE581D" w14:paraId="306FE185" w14:textId="77777777" w:rsidTr="00EE581D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58563DE7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7F91B18A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1354E72F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3B35A6DA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144EDC8E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58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E581D" w:rsidRPr="00EE581D" w14:paraId="69F5DA7B" w14:textId="77777777" w:rsidTr="00EE581D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</w:tcPr>
          <w:p w14:paraId="72BEDB95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</w:tcPr>
          <w:p w14:paraId="1EFAC4EA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</w:tcPr>
          <w:p w14:paraId="1560FA23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</w:tcPr>
          <w:p w14:paraId="4468BBE0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</w:tcPr>
          <w:p w14:paraId="00FC4BD5" w14:textId="77777777" w:rsidR="00EE581D" w:rsidRPr="00EE581D" w:rsidRDefault="00EE581D" w:rsidP="00EE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4F2B6C0E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   Мне легче что-либо сделать самому, чем объяснить другому.</w:t>
      </w:r>
    </w:p>
    <w:p w14:paraId="4FDD2C87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   Мне интересно составлять компьютерные программы.</w:t>
      </w:r>
    </w:p>
    <w:p w14:paraId="73020FE8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   Я люблю читать книги.</w:t>
      </w:r>
    </w:p>
    <w:p w14:paraId="31292175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   Мне нравится живопись, скульптура, архитектура.</w:t>
      </w:r>
    </w:p>
    <w:p w14:paraId="11F547D2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   Даже в отлаженном деле я стараюсь что-то улучшить.</w:t>
      </w:r>
    </w:p>
    <w:p w14:paraId="09D0ED41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   Я лучше понимаю, если мне объясняют на предметах или рисунках.</w:t>
      </w:r>
    </w:p>
    <w:p w14:paraId="2F2A7F4D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   Я люблю играть в шахматы.</w:t>
      </w:r>
    </w:p>
    <w:p w14:paraId="0C6278A7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   Я легко излагаю свои мысли как в устной, так и в письменной форме.</w:t>
      </w:r>
    </w:p>
    <w:p w14:paraId="38BB63AD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    Когда я читаю книгу, я четко вижу ее героев и описываемые события.</w:t>
      </w:r>
    </w:p>
    <w:p w14:paraId="07EBC8DB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  Я предпочитаю самостоятельно планировать свою работу.</w:t>
      </w:r>
    </w:p>
    <w:p w14:paraId="7B852756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11.  Мне </w:t>
      </w:r>
      <w:proofErr w:type="gramStart"/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нравится  все</w:t>
      </w:r>
      <w:proofErr w:type="gramEnd"/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делать своими руками.</w:t>
      </w:r>
    </w:p>
    <w:p w14:paraId="3E430DC5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12.  В детстве я создавал (а) свой шифр для переписки с друзьями.</w:t>
      </w:r>
    </w:p>
    <w:p w14:paraId="2D741E67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13.  Я придаю большое </w:t>
      </w:r>
      <w:proofErr w:type="gramStart"/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  сказанному</w:t>
      </w:r>
      <w:proofErr w:type="gramEnd"/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слову.</w:t>
      </w:r>
    </w:p>
    <w:p w14:paraId="5ABF151B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14.  Знакомые мелодии вызывают у меня в голове определенные картины.</w:t>
      </w:r>
    </w:p>
    <w:p w14:paraId="6F9995C8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15.  Разнообразные увлечения делают жизнь человека богаче и ярче.</w:t>
      </w:r>
    </w:p>
    <w:p w14:paraId="721405DA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16.  При решении задачи мне легче идти методом проб и ошибок.</w:t>
      </w:r>
    </w:p>
    <w:p w14:paraId="05316121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17.  Мне интересно разбираться в природе физических явлений.</w:t>
      </w:r>
    </w:p>
    <w:p w14:paraId="5267D5E0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18.  Мне </w:t>
      </w:r>
      <w:proofErr w:type="gramStart"/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интересна  работа</w:t>
      </w:r>
      <w:proofErr w:type="gramEnd"/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ведущего теле-радиопрограмм, журналиста.</w:t>
      </w:r>
    </w:p>
    <w:p w14:paraId="7484D6A0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19.  Мне легко представить предмет или животное, которых нет в природе.</w:t>
      </w:r>
    </w:p>
    <w:p w14:paraId="272AB9AE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20.  Мне больше нравится процесс деятельности, </w:t>
      </w:r>
      <w:proofErr w:type="gramStart"/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чем  сам</w:t>
      </w:r>
      <w:proofErr w:type="gramEnd"/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результат.</w:t>
      </w:r>
    </w:p>
    <w:p w14:paraId="2D21FDF0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21.  Мне нравилось в детстве собирать конструктор из деталей, </w:t>
      </w:r>
      <w:proofErr w:type="spellStart"/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лего</w:t>
      </w:r>
      <w:proofErr w:type="spellEnd"/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C179CBC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22.  Я предпочитаю точные науки (математику, физику).</w:t>
      </w:r>
    </w:p>
    <w:p w14:paraId="00E482C9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23.  Меня восхищает точность и глубина некоторых стихов.</w:t>
      </w:r>
    </w:p>
    <w:p w14:paraId="597A0C1F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24.  Знакомый запах   вызывает в моей памяти прошлые события.</w:t>
      </w:r>
    </w:p>
    <w:p w14:paraId="3A2FD675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25.  Я не хотел (а) бы подчинять свою жизнь определенной системе.</w:t>
      </w:r>
    </w:p>
    <w:p w14:paraId="58431999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26.  Когда я слышу музыку, мне хочется танцевать.</w:t>
      </w:r>
    </w:p>
    <w:p w14:paraId="2139ED48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27.  Я понимаю красоту математических формул.</w:t>
      </w:r>
    </w:p>
    <w:p w14:paraId="4650AFCF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28.  Мне легко говорить перед любой аудиторией.</w:t>
      </w:r>
    </w:p>
    <w:p w14:paraId="20756B12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29.  Я люблю посещать выставки, спектакли, концерты.</w:t>
      </w:r>
    </w:p>
    <w:p w14:paraId="53996755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30.  Я сомневаюсь даже в том, что для других очевидно.</w:t>
      </w:r>
    </w:p>
    <w:p w14:paraId="3F1E00E5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31.  Я люблю заниматься рукоделием, что-то мастерить.</w:t>
      </w:r>
    </w:p>
    <w:p w14:paraId="7D1522EF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32.  Мне интересно было бы расшифровать древние тексты.</w:t>
      </w:r>
    </w:p>
    <w:p w14:paraId="2EEA318C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33.  Я легко усваиваю грамматические конструкции языка.</w:t>
      </w:r>
    </w:p>
    <w:p w14:paraId="697B921C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34.  Красота для меня важнее, чем польза.</w:t>
      </w:r>
    </w:p>
    <w:p w14:paraId="44A13C99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35.  Не люблю ходить одним и тем же путем.</w:t>
      </w:r>
    </w:p>
    <w:p w14:paraId="789EA028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36.  Истинно только то, что можно потрогать руками.</w:t>
      </w:r>
    </w:p>
    <w:p w14:paraId="787311EB" w14:textId="63599349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37.  Я легко запоминаю </w:t>
      </w:r>
      <w:r w:rsidR="001C7CFF"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формулы, символы</w:t>
      </w: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условные обозначения.</w:t>
      </w:r>
    </w:p>
    <w:p w14:paraId="71835A15" w14:textId="77777777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38.  Друзья любят слушать, когда я им что-то рассказываю.</w:t>
      </w:r>
    </w:p>
    <w:p w14:paraId="5723BF41" w14:textId="4E9E59AA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39.  Я легко могу представить в образах содержание рассказа </w:t>
      </w:r>
      <w:r w:rsidR="001C7CFF"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фильма</w:t>
      </w: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16D028C" w14:textId="33DD6B10" w:rsidR="00EE581D" w:rsidRPr="00EE581D" w:rsidRDefault="00EE581D" w:rsidP="00E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40.  Я не </w:t>
      </w:r>
      <w:r w:rsidR="001C7CFF"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 успокоиться</w:t>
      </w: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пока не доведу свою работу до совершенства. </w:t>
      </w:r>
    </w:p>
    <w:p w14:paraId="1E0777D9" w14:textId="77777777" w:rsidR="00EE581D" w:rsidRPr="00EE581D" w:rsidRDefault="00EE581D" w:rsidP="00EE581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Обработка результатов. </w:t>
      </w: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Подсчитайте число плюсов в каждой из пяти колонок и запишите полученное число в пустой нижней клетке бланка.</w:t>
      </w:r>
    </w:p>
    <w:p w14:paraId="1F8D8225" w14:textId="77777777" w:rsidR="00EE581D" w:rsidRPr="00CB5784" w:rsidRDefault="00EE581D" w:rsidP="00EE581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color w:val="FF0000"/>
          <w:sz w:val="28"/>
          <w:szCs w:val="28"/>
          <w:u w:val="single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Каждая колонка соответствует определенному типу мышления. Количество баллов в каждой колонке указывает на уровень развития данного типа мышления </w:t>
      </w:r>
      <w:bookmarkStart w:id="1" w:name="_GoBack"/>
      <w:r w:rsidRPr="00CB5784">
        <w:rPr>
          <w:rFonts w:ascii="Times New Roman" w:eastAsia="Times New Roman" w:hAnsi="Times New Roman" w:cs="Times New Roman"/>
          <w:i/>
          <w:color w:val="FF0000"/>
          <w:sz w:val="28"/>
          <w:szCs w:val="28"/>
          <w:u w:val="single"/>
          <w:lang w:eastAsia="ru-RU"/>
        </w:rPr>
        <w:t>(0-2 – низкий, 3-5 – средний, 6-8 – высокий).</w:t>
      </w:r>
    </w:p>
    <w:bookmarkEnd w:id="1"/>
    <w:p w14:paraId="12C695C5" w14:textId="26C6C526" w:rsidR="00EE581D" w:rsidRPr="00EE581D" w:rsidRDefault="00EE581D" w:rsidP="00EE581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Предметно-действенное мышление (П-Д)</w:t>
      </w: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свойственно людям дела. Они усваивают информацию через движения. Обычно они обладают хорошей координацией движений. Их руками создан весь окружающий нас предметный мир. Они водят машины, стоят у станков, собирают компьютеры. Без них невозможно реализовать самую блестящую идею. Этим мышление важно для спортсменов, танцоров, артистов.</w:t>
      </w:r>
    </w:p>
    <w:p w14:paraId="676C4F40" w14:textId="77777777" w:rsidR="00EE581D" w:rsidRPr="00EE581D" w:rsidRDefault="00EE581D" w:rsidP="00EE581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41293C4B" w14:textId="34C90695" w:rsidR="00EE581D" w:rsidRPr="00EE581D" w:rsidRDefault="00EE581D" w:rsidP="00EE581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Абстрактно-символическим мышлением (</w:t>
      </w:r>
      <w:proofErr w:type="gramStart"/>
      <w:r w:rsidRPr="00EE581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А-С</w:t>
      </w:r>
      <w:proofErr w:type="gramEnd"/>
      <w:r w:rsidRPr="00EE581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)</w:t>
      </w: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обладают многие ученые – физики-теоретики, математики, экономисты, программисты, аналитики. Они могут усваивать информацию с помощью математических кодов, формул и операций, которые нельзя ни потрогать, ни представить. Благодаря особенностям такого мышления на основе гипотез сделаны многие открытия во всех областях науки.</w:t>
      </w:r>
    </w:p>
    <w:p w14:paraId="65FACE41" w14:textId="77777777" w:rsidR="00EE581D" w:rsidRPr="00EE581D" w:rsidRDefault="00EE581D" w:rsidP="00EE581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61C7789D" w14:textId="02FCA104" w:rsidR="00EE581D" w:rsidRPr="00EE581D" w:rsidRDefault="00EE581D" w:rsidP="00EE581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Словесно-логическое мышление (С-Л)</w:t>
      </w: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отличает людей с ярко выраженным вербальным интеллектом (от лат. </w:t>
      </w:r>
      <w:proofErr w:type="spellStart"/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verbalis</w:t>
      </w:r>
      <w:proofErr w:type="spellEnd"/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словесный). Благодаря развитому словесно-логическому мышлению ученый, преподаватель, переводчик, писатель, филолог, журналист могут сформулировать свои мысли и донести их до людей. Это умение необходимо руководителям, политикам и общественным деятелям.</w:t>
      </w:r>
    </w:p>
    <w:p w14:paraId="3C6B198B" w14:textId="77777777" w:rsidR="00EE581D" w:rsidRPr="00EE581D" w:rsidRDefault="00EE581D" w:rsidP="00EE581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73BFC2A8" w14:textId="0E7B403B" w:rsidR="00EE581D" w:rsidRPr="00EE581D" w:rsidRDefault="00EE581D" w:rsidP="00EE581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Наглядно-образным мышлением (</w:t>
      </w:r>
      <w:proofErr w:type="gramStart"/>
      <w:r w:rsidRPr="00EE581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Н-О</w:t>
      </w:r>
      <w:proofErr w:type="gramEnd"/>
      <w:r w:rsidRPr="00EE581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)</w:t>
      </w: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обладают люди с художественным складом ума, которые могут представить и то, что было, и то, что будет, и то, чего никогда не было и не будет – художники, поэты, писатели, режиссеры. Архитектор, конструктор, дизайнер, художник, режиссер должны обладать развитым наглядно-образным мышлением.</w:t>
      </w:r>
    </w:p>
    <w:p w14:paraId="1E9BAD15" w14:textId="77777777" w:rsidR="00EE581D" w:rsidRPr="00EE581D" w:rsidRDefault="00EE581D" w:rsidP="00EE581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554BB075" w14:textId="42CBCF93" w:rsidR="00EE581D" w:rsidRPr="00EE581D" w:rsidRDefault="00EE581D" w:rsidP="00EE581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lastRenderedPageBreak/>
        <w:t xml:space="preserve"> Креативность (К)</w:t>
      </w: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это способность мыслить творчески, находить нестандартные решения задачи. Это редкое и ничем не заменимое качество, отличающее людей, талантливых в любой сфере деятельности.</w:t>
      </w:r>
    </w:p>
    <w:p w14:paraId="53BD4A53" w14:textId="77777777" w:rsidR="00EE581D" w:rsidRPr="00EE581D" w:rsidRDefault="00EE581D" w:rsidP="00EE581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чистом виде эти типы мышления встречаются редко. Для многих профессий необходимо сочетание разных типов мышления, например, для психолога. Такое мышление называют синтетическим.</w:t>
      </w:r>
    </w:p>
    <w:p w14:paraId="1FD9397B" w14:textId="77777777" w:rsidR="00EE581D" w:rsidRPr="00EE581D" w:rsidRDefault="00EE581D" w:rsidP="00EE581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Соотнесите свой ведущий тип мышления с выбранным видом деятельности или профилем обучения. Ярко выраженный тип мышления дает некоторые преимущества в освоении соответствующих видов деятельности. Но важнее всего ваши способности и интерес к будущей профессии. Насколько удачен ваш выбор? Если ваши профессиональные планы не вполне соответствуют типу мышления, подумайте, что легче изменить – планы или тип мышления?</w:t>
      </w:r>
    </w:p>
    <w:p w14:paraId="4B6A3380" w14:textId="77777777" w:rsidR="00691CC6" w:rsidRDefault="00691CC6" w:rsidP="00EE581D"/>
    <w:sectPr w:rsidR="00691CC6" w:rsidSect="00520450">
      <w:pgSz w:w="11906" w:h="16838"/>
      <w:pgMar w:top="426" w:right="991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0EF"/>
    <w:rsid w:val="001C7CFF"/>
    <w:rsid w:val="00237FAA"/>
    <w:rsid w:val="0025580F"/>
    <w:rsid w:val="002E3E3A"/>
    <w:rsid w:val="004560EF"/>
    <w:rsid w:val="00520450"/>
    <w:rsid w:val="0058565F"/>
    <w:rsid w:val="00691CC6"/>
    <w:rsid w:val="00975C15"/>
    <w:rsid w:val="009A5FB0"/>
    <w:rsid w:val="00C378E6"/>
    <w:rsid w:val="00C84084"/>
    <w:rsid w:val="00CB5784"/>
    <w:rsid w:val="00EE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3F331"/>
  <w15:chartTrackingRefBased/>
  <w15:docId w15:val="{8997E69B-76F5-4815-BB8C-30294F58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497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37529</cp:lastModifiedBy>
  <cp:revision>5</cp:revision>
  <dcterms:created xsi:type="dcterms:W3CDTF">2022-10-19T06:49:00Z</dcterms:created>
  <dcterms:modified xsi:type="dcterms:W3CDTF">2024-02-16T10:44:00Z</dcterms:modified>
</cp:coreProperties>
</file>