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7F" w:rsidRPr="00114BF1" w:rsidRDefault="00DD557F" w:rsidP="00114BF1">
      <w:pPr>
        <w:spacing w:before="100" w:beforeAutospacing="1" w:after="100" w:afterAutospacing="1" w:line="240" w:lineRule="auto"/>
        <w:ind w:left="142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 w:rsidRPr="00114BF1">
        <w:rPr>
          <w:rFonts w:ascii="Times New Roman" w:hAnsi="Times New Roman"/>
          <w:b/>
          <w:bCs/>
          <w:kern w:val="36"/>
          <w:sz w:val="28"/>
          <w:szCs w:val="28"/>
        </w:rPr>
        <w:t>ESTJ. Логико-сенсорный рациональный экстраверт. Администратор</w:t>
      </w:r>
    </w:p>
    <w:p w:rsidR="00C7477A" w:rsidRPr="00C7477A" w:rsidRDefault="00C7477A" w:rsidP="00114BF1">
      <w:pPr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</w:rPr>
      </w:pPr>
      <w:r w:rsidRPr="00C7477A">
        <w:rPr>
          <w:rFonts w:ascii="Times New Roman" w:hAnsi="Times New Roman"/>
          <w:sz w:val="28"/>
          <w:szCs w:val="28"/>
        </w:rPr>
        <w:t xml:space="preserve">ESTJ — это человек, который: </w:t>
      </w:r>
    </w:p>
    <w:p w:rsidR="00C7477A" w:rsidRPr="00C7477A" w:rsidRDefault="00C7477A" w:rsidP="00B2501B">
      <w:pPr>
        <w:numPr>
          <w:ilvl w:val="0"/>
          <w:numId w:val="4"/>
        </w:numPr>
        <w:tabs>
          <w:tab w:val="left" w:pos="567"/>
        </w:tabs>
        <w:spacing w:after="100" w:afterAutospacing="1" w:line="240" w:lineRule="auto"/>
        <w:ind w:left="142" w:firstLine="142"/>
        <w:jc w:val="both"/>
        <w:rPr>
          <w:rFonts w:ascii="Times New Roman" w:hAnsi="Times New Roman"/>
          <w:sz w:val="28"/>
          <w:szCs w:val="28"/>
        </w:rPr>
      </w:pPr>
      <w:r w:rsidRPr="00C7477A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C7477A" w:rsidRPr="00C7477A" w:rsidRDefault="00C7477A" w:rsidP="00B2501B">
      <w:pPr>
        <w:numPr>
          <w:ilvl w:val="0"/>
          <w:numId w:val="4"/>
        </w:numPr>
        <w:tabs>
          <w:tab w:val="left" w:pos="567"/>
        </w:tabs>
        <w:spacing w:before="100" w:beforeAutospacing="1" w:after="100" w:afterAutospacing="1" w:line="240" w:lineRule="auto"/>
        <w:ind w:left="142" w:firstLine="142"/>
        <w:jc w:val="both"/>
        <w:rPr>
          <w:rFonts w:ascii="Times New Roman" w:hAnsi="Times New Roman"/>
          <w:sz w:val="28"/>
          <w:szCs w:val="28"/>
        </w:rPr>
      </w:pPr>
      <w:r w:rsidRPr="00C7477A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C7477A" w:rsidRPr="00C7477A" w:rsidRDefault="00C7477A" w:rsidP="00B2501B">
      <w:pPr>
        <w:numPr>
          <w:ilvl w:val="0"/>
          <w:numId w:val="4"/>
        </w:numPr>
        <w:tabs>
          <w:tab w:val="left" w:pos="567"/>
        </w:tabs>
        <w:spacing w:before="100" w:beforeAutospacing="1" w:after="100" w:afterAutospacing="1" w:line="240" w:lineRule="auto"/>
        <w:ind w:left="142" w:firstLine="142"/>
        <w:jc w:val="both"/>
        <w:rPr>
          <w:rFonts w:ascii="Times New Roman" w:hAnsi="Times New Roman"/>
          <w:sz w:val="28"/>
          <w:szCs w:val="28"/>
        </w:rPr>
      </w:pPr>
      <w:r w:rsidRPr="00C7477A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C7477A" w:rsidRPr="00C7477A" w:rsidRDefault="00C7477A" w:rsidP="00B2501B">
      <w:pPr>
        <w:numPr>
          <w:ilvl w:val="0"/>
          <w:numId w:val="4"/>
        </w:numPr>
        <w:tabs>
          <w:tab w:val="left" w:pos="567"/>
        </w:tabs>
        <w:spacing w:before="100" w:beforeAutospacing="1" w:after="100" w:afterAutospacing="1" w:line="240" w:lineRule="auto"/>
        <w:ind w:left="142" w:firstLine="142"/>
        <w:jc w:val="both"/>
        <w:rPr>
          <w:rFonts w:ascii="Times New Roman" w:hAnsi="Times New Roman"/>
          <w:sz w:val="28"/>
          <w:szCs w:val="28"/>
        </w:rPr>
      </w:pPr>
      <w:r w:rsidRPr="00C7477A">
        <w:rPr>
          <w:rFonts w:ascii="Times New Roman" w:hAnsi="Times New Roman"/>
          <w:sz w:val="28"/>
          <w:szCs w:val="28"/>
        </w:rPr>
        <w:t xml:space="preserve">J (суждение) — предпочитает структурированную и запланированную жизнь. </w:t>
      </w:r>
    </w:p>
    <w:p w:rsidR="00CB33C9" w:rsidRPr="00F03199" w:rsidRDefault="00C7477A" w:rsidP="00DE08AA">
      <w:pPr>
        <w:spacing w:after="0"/>
        <w:ind w:left="284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F03199">
        <w:rPr>
          <w:rFonts w:ascii="Times New Roman" w:hAnsi="Times New Roman"/>
          <w:sz w:val="28"/>
          <w:szCs w:val="28"/>
        </w:rPr>
        <w:t xml:space="preserve">ESTJ — практичные, инициативные, высокоорганизованные и целеустремленные люди, которые имеют твердые жизненные убеждения и стараются жить согласно своим высоким стандартам. Они избирают активную деятельность, направленную на взаимодействие с людьми. Ценят традиции, порядок и стабильность. </w:t>
      </w:r>
    </w:p>
    <w:p w:rsidR="00C7477A" w:rsidRPr="00F03199" w:rsidRDefault="00C7477A" w:rsidP="00DE08AA">
      <w:pPr>
        <w:spacing w:after="0"/>
        <w:ind w:left="284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F03199">
        <w:rPr>
          <w:rFonts w:ascii="Times New Roman" w:hAnsi="Times New Roman"/>
          <w:sz w:val="28"/>
          <w:szCs w:val="28"/>
        </w:rPr>
        <w:t xml:space="preserve">Люди с этим типом личности обычно преуспевает в организации и управлении людьми и часто занимают руководящие должности. Требовательные к себе, они столь же критично относятся и к другим. </w:t>
      </w:r>
    </w:p>
    <w:p w:rsidR="00114BF1" w:rsidRPr="00F03199" w:rsidRDefault="00C7477A" w:rsidP="00DE08AA">
      <w:pPr>
        <w:spacing w:after="0"/>
        <w:ind w:left="284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F03199">
        <w:rPr>
          <w:rFonts w:ascii="Times New Roman" w:hAnsi="Times New Roman"/>
          <w:sz w:val="28"/>
          <w:szCs w:val="28"/>
        </w:rPr>
        <w:t>Администраторы обычно тщательно собирают информацию, логически обрабатывают полученные данные и на основании составленной картины планируют поэтапную деятельность. Абстрактная теория их интересует намного меньше, чем практическая деятельность. Они предпочитают поставить перед собой конкретную цель</w:t>
      </w:r>
      <w:r w:rsidR="00114BF1" w:rsidRPr="00F03199">
        <w:rPr>
          <w:rFonts w:ascii="Times New Roman" w:hAnsi="Times New Roman"/>
          <w:sz w:val="28"/>
          <w:szCs w:val="28"/>
        </w:rPr>
        <w:t>.</w:t>
      </w:r>
    </w:p>
    <w:p w:rsidR="00CB33C9" w:rsidRPr="00F03199" w:rsidRDefault="00C7477A" w:rsidP="00DE08AA">
      <w:pPr>
        <w:spacing w:after="0"/>
        <w:ind w:left="284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F03199">
        <w:rPr>
          <w:rFonts w:ascii="Times New Roman" w:hAnsi="Times New Roman"/>
          <w:sz w:val="28"/>
          <w:szCs w:val="28"/>
        </w:rPr>
        <w:t xml:space="preserve"> </w:t>
      </w:r>
      <w:r w:rsidR="00114BF1" w:rsidRPr="00F03199">
        <w:rPr>
          <w:rFonts w:ascii="Times New Roman" w:hAnsi="Times New Roman"/>
          <w:sz w:val="28"/>
          <w:szCs w:val="28"/>
        </w:rPr>
        <w:t>Т</w:t>
      </w:r>
      <w:r w:rsidRPr="00F03199">
        <w:rPr>
          <w:rFonts w:ascii="Times New Roman" w:hAnsi="Times New Roman"/>
          <w:sz w:val="28"/>
          <w:szCs w:val="28"/>
        </w:rPr>
        <w:t>рудолюбивые и традиционные</w:t>
      </w:r>
      <w:r w:rsidR="00114BF1" w:rsidRPr="00F03199">
        <w:rPr>
          <w:rFonts w:ascii="Times New Roman" w:hAnsi="Times New Roman"/>
          <w:sz w:val="28"/>
          <w:szCs w:val="28"/>
        </w:rPr>
        <w:t xml:space="preserve">, добросовестные, ответственные, системные, методичные. </w:t>
      </w:r>
      <w:r w:rsidRPr="00F03199">
        <w:rPr>
          <w:rFonts w:ascii="Times New Roman" w:hAnsi="Times New Roman"/>
          <w:sz w:val="28"/>
          <w:szCs w:val="28"/>
        </w:rPr>
        <w:t>Они берут на себя ответственность за организацию проектов и людей</w:t>
      </w:r>
      <w:r w:rsidR="00114BF1" w:rsidRPr="00F03199">
        <w:rPr>
          <w:rFonts w:ascii="Times New Roman" w:hAnsi="Times New Roman"/>
          <w:sz w:val="28"/>
          <w:szCs w:val="28"/>
        </w:rPr>
        <w:t>,</w:t>
      </w:r>
      <w:r w:rsidRPr="00F03199">
        <w:rPr>
          <w:rFonts w:ascii="Times New Roman" w:hAnsi="Times New Roman"/>
          <w:sz w:val="28"/>
          <w:szCs w:val="28"/>
        </w:rPr>
        <w:t xml:space="preserve"> вносят порядок во все, к чему прикасаются. Они создают структуру, в которой удобно работать другим людям. Администраторы не станут изобретать колесо, они предпочитают использовать только проверенные и работающие алгоритмы.</w:t>
      </w:r>
      <w:r w:rsidR="00114BF1" w:rsidRPr="00F03199">
        <w:rPr>
          <w:rFonts w:ascii="Times New Roman" w:hAnsi="Times New Roman"/>
          <w:sz w:val="28"/>
          <w:szCs w:val="28"/>
        </w:rPr>
        <w:t xml:space="preserve"> </w:t>
      </w:r>
      <w:r w:rsidRPr="00F03199">
        <w:rPr>
          <w:rFonts w:ascii="Times New Roman" w:hAnsi="Times New Roman"/>
          <w:sz w:val="28"/>
          <w:szCs w:val="28"/>
        </w:rPr>
        <w:t xml:space="preserve">С другими людьми Администраторы выстраивают отношения вокруг выполняемой задачи. </w:t>
      </w:r>
    </w:p>
    <w:p w:rsidR="00114BF1" w:rsidRPr="00DD557F" w:rsidRDefault="00114BF1" w:rsidP="00DE08AA">
      <w:pPr>
        <w:spacing w:before="100" w:beforeAutospacing="1" w:after="100" w:afterAutospacing="1"/>
        <w:ind w:left="284"/>
        <w:jc w:val="both"/>
        <w:outlineLvl w:val="1"/>
        <w:rPr>
          <w:rFonts w:ascii="Times New Roman" w:hAnsi="Times New Roman"/>
          <w:sz w:val="24"/>
          <w:szCs w:val="24"/>
        </w:rPr>
      </w:pPr>
      <w:r w:rsidRPr="00114BF1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114BF1">
        <w:rPr>
          <w:rFonts w:ascii="Times New Roman" w:hAnsi="Times New Roman"/>
          <w:sz w:val="28"/>
          <w:szCs w:val="28"/>
        </w:rPr>
        <w:t>движущим стимулом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4BF1">
        <w:rPr>
          <w:rFonts w:ascii="Times New Roman" w:hAnsi="Times New Roman"/>
          <w:sz w:val="28"/>
          <w:szCs w:val="28"/>
        </w:rPr>
        <w:t xml:space="preserve">является достижение высокого управленческого статуса в группе. </w:t>
      </w:r>
      <w:r>
        <w:rPr>
          <w:rFonts w:ascii="Times New Roman" w:hAnsi="Times New Roman"/>
          <w:sz w:val="28"/>
          <w:szCs w:val="28"/>
        </w:rPr>
        <w:t>Администратор</w:t>
      </w:r>
      <w:r w:rsidRPr="00114BF1">
        <w:rPr>
          <w:rFonts w:ascii="Times New Roman" w:hAnsi="Times New Roman"/>
          <w:sz w:val="28"/>
          <w:szCs w:val="28"/>
        </w:rPr>
        <w:t xml:space="preserve"> стремится распоряжаться всеми делами по-своему и любит, когда с его мнением считаются</w:t>
      </w:r>
      <w:r>
        <w:rPr>
          <w:rFonts w:ascii="Times New Roman" w:hAnsi="Times New Roman"/>
          <w:sz w:val="28"/>
          <w:szCs w:val="28"/>
        </w:rPr>
        <w:t>.</w:t>
      </w:r>
    </w:p>
    <w:p w:rsidR="00DD557F" w:rsidRDefault="00DD557F" w:rsidP="00DE08AA">
      <w:pPr>
        <w:spacing w:before="100" w:beforeAutospacing="1" w:after="100" w:afterAutospacing="1"/>
        <w:ind w:left="284"/>
        <w:jc w:val="both"/>
        <w:outlineLvl w:val="2"/>
        <w:rPr>
          <w:rFonts w:ascii="Times New Roman" w:hAnsi="Times New Roman"/>
          <w:sz w:val="28"/>
          <w:szCs w:val="28"/>
        </w:rPr>
      </w:pPr>
      <w:r w:rsidRPr="00114BF1">
        <w:rPr>
          <w:rFonts w:ascii="Times New Roman" w:hAnsi="Times New Roman"/>
          <w:b/>
          <w:bCs/>
          <w:i/>
          <w:iCs/>
          <w:sz w:val="28"/>
          <w:szCs w:val="28"/>
        </w:rPr>
        <w:t xml:space="preserve">Рекомендуемый род деятельности: </w:t>
      </w:r>
      <w:r w:rsidR="00114BF1" w:rsidRPr="00114BF1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="00114BF1" w:rsidRPr="00114BF1">
        <w:rPr>
          <w:rFonts w:ascii="Times New Roman" w:hAnsi="Times New Roman"/>
          <w:sz w:val="28"/>
          <w:szCs w:val="28"/>
        </w:rPr>
        <w:t>у</w:t>
      </w:r>
      <w:r w:rsidRPr="00114BF1">
        <w:rPr>
          <w:rFonts w:ascii="Times New Roman" w:hAnsi="Times New Roman"/>
          <w:sz w:val="28"/>
          <w:szCs w:val="28"/>
        </w:rPr>
        <w:t xml:space="preserve">правленческая сфера, где необходимо руководить другими людьми и координировать их деятельность (при условии стабильности ситуации и законов); экономисты, работники кредитных отделов банков; технические секретари с распорядительскими функциями в фирмах; сопровождение технического процесса (ремонт и эксплуатация техники); строительство; сельское хозяйство, фермерство. </w:t>
      </w:r>
    </w:p>
    <w:p w:rsidR="00DE08AA" w:rsidRDefault="00DE08AA" w:rsidP="00DE08AA">
      <w:pPr>
        <w:spacing w:before="100" w:beforeAutospacing="1" w:after="100" w:afterAutospacing="1"/>
        <w:ind w:left="142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DE08AA" w:rsidRDefault="00DE08AA" w:rsidP="00DE08AA">
      <w:pPr>
        <w:spacing w:before="100" w:beforeAutospacing="1" w:after="100" w:afterAutospacing="1"/>
        <w:ind w:left="142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B2501B" w:rsidRDefault="00B2501B" w:rsidP="00DE08AA">
      <w:pPr>
        <w:spacing w:after="0" w:line="240" w:lineRule="auto"/>
        <w:ind w:left="142" w:right="-283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</w:p>
    <w:p w:rsidR="004B21C2" w:rsidRPr="004144AC" w:rsidRDefault="004B21C2" w:rsidP="00DE08AA">
      <w:pPr>
        <w:spacing w:after="0" w:line="240" w:lineRule="auto"/>
        <w:ind w:left="142" w:right="-283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 w:rsidRPr="004144AC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4B21C2" w:rsidRPr="004B21C2" w:rsidRDefault="004B21C2" w:rsidP="004B21C2">
      <w:pPr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4B21C2">
        <w:rPr>
          <w:rFonts w:ascii="Times New Roman" w:hAnsi="Times New Roman"/>
          <w:sz w:val="28"/>
          <w:szCs w:val="28"/>
        </w:rPr>
        <w:lastRenderedPageBreak/>
        <w:t xml:space="preserve">1. </w:t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>Государственная служба:</w:t>
      </w:r>
    </w:p>
    <w:p w:rsidR="004B21C2" w:rsidRPr="004B21C2" w:rsidRDefault="004B21C2" w:rsidP="004144AC">
      <w:pPr>
        <w:tabs>
          <w:tab w:val="left" w:pos="284"/>
        </w:tabs>
        <w:ind w:left="284"/>
        <w:jc w:val="both"/>
        <w:rPr>
          <w:rFonts w:ascii="Times New Roman" w:hAnsi="Times New Roman"/>
          <w:sz w:val="28"/>
          <w:szCs w:val="28"/>
        </w:rPr>
      </w:pPr>
      <w:r w:rsidRPr="004B21C2">
        <w:rPr>
          <w:rFonts w:ascii="Times New Roman" w:hAnsi="Times New Roman"/>
          <w:sz w:val="24"/>
          <w:szCs w:val="24"/>
        </w:rPr>
        <w:t>-</w:t>
      </w:r>
      <w:r w:rsidRPr="004B21C2">
        <w:rPr>
          <w:rFonts w:ascii="Times New Roman" w:hAnsi="Times New Roman"/>
          <w:sz w:val="24"/>
          <w:szCs w:val="24"/>
        </w:rPr>
        <w:tab/>
      </w:r>
      <w:r w:rsidRPr="004B21C2">
        <w:rPr>
          <w:rFonts w:ascii="Times New Roman" w:hAnsi="Times New Roman"/>
          <w:sz w:val="28"/>
          <w:szCs w:val="28"/>
        </w:rPr>
        <w:t>служащий органов внутренних дел; военнослужащий; охранник; государственный служащий; налоговый инспектор.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4B21C2">
        <w:rPr>
          <w:rFonts w:ascii="Times New Roman" w:hAnsi="Times New Roman"/>
          <w:b/>
          <w:bCs/>
          <w:sz w:val="28"/>
          <w:szCs w:val="28"/>
        </w:rPr>
        <w:t>2.</w:t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ab/>
        <w:t>Торговля, финансы:</w:t>
      </w:r>
    </w:p>
    <w:p w:rsidR="004B21C2" w:rsidRPr="004B21C2" w:rsidRDefault="004B21C2" w:rsidP="004144AC">
      <w:pPr>
        <w:tabs>
          <w:tab w:val="left" w:pos="426"/>
        </w:tabs>
        <w:ind w:left="284"/>
        <w:jc w:val="both"/>
        <w:rPr>
          <w:rFonts w:ascii="Times New Roman" w:hAnsi="Times New Roman"/>
          <w:sz w:val="24"/>
          <w:szCs w:val="24"/>
        </w:rPr>
      </w:pPr>
      <w:r w:rsidRPr="004B21C2">
        <w:rPr>
          <w:rFonts w:ascii="Times New Roman" w:hAnsi="Times New Roman"/>
          <w:sz w:val="24"/>
          <w:szCs w:val="24"/>
        </w:rPr>
        <w:t>-</w:t>
      </w:r>
      <w:r w:rsidRPr="004B21C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Pr="004B21C2">
        <w:rPr>
          <w:rFonts w:ascii="Times New Roman" w:hAnsi="Times New Roman"/>
          <w:sz w:val="28"/>
          <w:szCs w:val="28"/>
        </w:rPr>
        <w:t xml:space="preserve">агент по продаже недвижимости или других материальных ценностей; банковский служащий; бухгалтер; </w:t>
      </w:r>
      <w:r w:rsidRPr="004B21C2">
        <w:rPr>
          <w:rFonts w:ascii="Times New Roman" w:hAnsi="Times New Roman"/>
          <w:color w:val="000000"/>
          <w:sz w:val="28"/>
          <w:szCs w:val="28"/>
        </w:rPr>
        <w:t>экономист, логист</w:t>
      </w:r>
      <w:r>
        <w:rPr>
          <w:rFonts w:ascii="Times New Roman" w:hAnsi="Times New Roman"/>
          <w:color w:val="000000"/>
          <w:sz w:val="28"/>
          <w:szCs w:val="28"/>
        </w:rPr>
        <w:t xml:space="preserve">, маркетолог, </w:t>
      </w:r>
      <w:r w:rsidRPr="004B21C2">
        <w:rPr>
          <w:rFonts w:ascii="Times New Roman" w:hAnsi="Times New Roman"/>
          <w:color w:val="000000"/>
          <w:sz w:val="28"/>
          <w:szCs w:val="28"/>
        </w:rPr>
        <w:t>налоговый инспектор</w:t>
      </w:r>
      <w:r w:rsidR="004144AC">
        <w:rPr>
          <w:rFonts w:ascii="Times New Roman" w:hAnsi="Times New Roman"/>
          <w:color w:val="000000"/>
          <w:sz w:val="28"/>
          <w:szCs w:val="28"/>
        </w:rPr>
        <w:t>.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4B21C2">
        <w:rPr>
          <w:rFonts w:ascii="Times New Roman" w:hAnsi="Times New Roman"/>
          <w:b/>
          <w:bCs/>
          <w:sz w:val="28"/>
          <w:szCs w:val="28"/>
        </w:rPr>
        <w:t>3.</w:t>
      </w:r>
      <w:r w:rsidRPr="004B21C2">
        <w:rPr>
          <w:rFonts w:ascii="Times New Roman" w:hAnsi="Times New Roman"/>
          <w:b/>
          <w:bCs/>
          <w:sz w:val="28"/>
          <w:szCs w:val="28"/>
        </w:rPr>
        <w:tab/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>Технические специальности:</w:t>
      </w:r>
    </w:p>
    <w:p w:rsidR="004B21C2" w:rsidRPr="004B21C2" w:rsidRDefault="004B21C2" w:rsidP="004144AC">
      <w:pPr>
        <w:tabs>
          <w:tab w:val="left" w:pos="426"/>
        </w:tabs>
        <w:ind w:left="284"/>
        <w:jc w:val="both"/>
        <w:rPr>
          <w:rFonts w:ascii="Times New Roman" w:hAnsi="Times New Roman"/>
          <w:sz w:val="28"/>
          <w:szCs w:val="28"/>
        </w:rPr>
      </w:pPr>
      <w:r w:rsidRPr="004B21C2">
        <w:rPr>
          <w:rFonts w:ascii="Times New Roman" w:hAnsi="Times New Roman"/>
          <w:sz w:val="24"/>
          <w:szCs w:val="24"/>
        </w:rPr>
        <w:t>-</w:t>
      </w:r>
      <w:r w:rsidRPr="004B21C2">
        <w:rPr>
          <w:rFonts w:ascii="Times New Roman" w:hAnsi="Times New Roman"/>
          <w:sz w:val="24"/>
          <w:szCs w:val="24"/>
        </w:rPr>
        <w:tab/>
      </w:r>
      <w:r w:rsidRPr="004B21C2">
        <w:rPr>
          <w:rFonts w:ascii="Times New Roman" w:hAnsi="Times New Roman"/>
          <w:color w:val="000000"/>
          <w:sz w:val="28"/>
          <w:szCs w:val="28"/>
        </w:rPr>
        <w:t xml:space="preserve"> инженер-технолог, </w:t>
      </w:r>
      <w:r w:rsidRPr="004B21C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инженер-конструктор, </w:t>
      </w:r>
      <w:r w:rsidRPr="004B21C2">
        <w:rPr>
          <w:rFonts w:ascii="Times New Roman" w:hAnsi="Times New Roman"/>
          <w:sz w:val="28"/>
          <w:szCs w:val="28"/>
        </w:rPr>
        <w:t xml:space="preserve">строитель; инженер-механик; техник по оборудованию и механизмам; </w:t>
      </w:r>
      <w:r w:rsidRPr="004B21C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системный аналитик, инженер по автоматизации, разработчик </w:t>
      </w:r>
      <w:r w:rsidRPr="004B21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4B21C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Т.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4B21C2">
        <w:rPr>
          <w:rFonts w:ascii="Times New Roman" w:hAnsi="Times New Roman"/>
          <w:b/>
          <w:bCs/>
          <w:sz w:val="28"/>
          <w:szCs w:val="28"/>
        </w:rPr>
        <w:t>4.</w:t>
      </w:r>
      <w:r w:rsidRPr="004B21C2">
        <w:rPr>
          <w:rFonts w:ascii="Times New Roman" w:hAnsi="Times New Roman"/>
          <w:b/>
          <w:bCs/>
          <w:sz w:val="28"/>
          <w:szCs w:val="28"/>
        </w:rPr>
        <w:tab/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>Медицина: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4B21C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врач, медсестра,</w:t>
      </w:r>
      <w:r w:rsidRPr="004B21C2">
        <w:rPr>
          <w:rFonts w:ascii="Times New Roman" w:hAnsi="Times New Roman"/>
          <w:sz w:val="28"/>
          <w:szCs w:val="28"/>
        </w:rPr>
        <w:t xml:space="preserve"> фармацевт; </w:t>
      </w:r>
      <w:r>
        <w:rPr>
          <w:rFonts w:ascii="Times New Roman" w:hAnsi="Times New Roman"/>
          <w:sz w:val="28"/>
          <w:szCs w:val="28"/>
        </w:rPr>
        <w:t>косметолог</w:t>
      </w:r>
      <w:r w:rsidRPr="004B21C2">
        <w:rPr>
          <w:rFonts w:ascii="Times New Roman" w:hAnsi="Times New Roman"/>
          <w:sz w:val="28"/>
          <w:szCs w:val="28"/>
        </w:rPr>
        <w:t>.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4B21C2">
        <w:rPr>
          <w:rFonts w:ascii="Times New Roman" w:hAnsi="Times New Roman"/>
          <w:b/>
          <w:bCs/>
          <w:sz w:val="28"/>
          <w:szCs w:val="28"/>
        </w:rPr>
        <w:t>5.</w:t>
      </w:r>
      <w:r w:rsidRPr="004B21C2">
        <w:rPr>
          <w:rFonts w:ascii="Times New Roman" w:hAnsi="Times New Roman"/>
          <w:b/>
          <w:bCs/>
          <w:sz w:val="28"/>
          <w:szCs w:val="28"/>
        </w:rPr>
        <w:tab/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>Другие специальности:</w:t>
      </w:r>
    </w:p>
    <w:p w:rsidR="00DD557F" w:rsidRPr="00DD557F" w:rsidRDefault="004B21C2" w:rsidP="00B47582">
      <w:pPr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4B21C2">
        <w:rPr>
          <w:rFonts w:ascii="Times New Roman" w:hAnsi="Times New Roman"/>
          <w:sz w:val="24"/>
          <w:szCs w:val="24"/>
        </w:rPr>
        <w:t>-</w:t>
      </w:r>
      <w:r w:rsidRPr="004B21C2">
        <w:rPr>
          <w:rFonts w:ascii="Times New Roman" w:hAnsi="Times New Roman"/>
          <w:sz w:val="24"/>
          <w:szCs w:val="24"/>
        </w:rPr>
        <w:tab/>
      </w:r>
      <w:r w:rsidRPr="004B21C2">
        <w:rPr>
          <w:rFonts w:ascii="Times New Roman" w:hAnsi="Times New Roman"/>
          <w:sz w:val="28"/>
          <w:szCs w:val="28"/>
        </w:rPr>
        <w:t xml:space="preserve">секретарь-референт; </w:t>
      </w:r>
      <w:r w:rsidRPr="004B21C2">
        <w:rPr>
          <w:rFonts w:ascii="Times New Roman" w:hAnsi="Times New Roman"/>
          <w:color w:val="000000"/>
          <w:sz w:val="28"/>
          <w:szCs w:val="28"/>
        </w:rPr>
        <w:t>инспектор-контролёр,</w:t>
      </w:r>
      <w:r>
        <w:rPr>
          <w:color w:val="000000"/>
          <w:sz w:val="28"/>
          <w:szCs w:val="28"/>
        </w:rPr>
        <w:t xml:space="preserve"> </w:t>
      </w:r>
      <w:r w:rsidRPr="004B21C2">
        <w:rPr>
          <w:rFonts w:ascii="Times New Roman" w:hAnsi="Times New Roman"/>
          <w:sz w:val="28"/>
          <w:szCs w:val="28"/>
        </w:rPr>
        <w:t>документовед</w:t>
      </w:r>
      <w:r w:rsidR="00B2501B">
        <w:rPr>
          <w:rFonts w:ascii="Times New Roman" w:hAnsi="Times New Roman"/>
          <w:sz w:val="28"/>
          <w:szCs w:val="28"/>
        </w:rPr>
        <w:t xml:space="preserve"> и др</w:t>
      </w:r>
      <w:r w:rsidRPr="004B21C2">
        <w:rPr>
          <w:rFonts w:ascii="Times New Roman" w:hAnsi="Times New Roman"/>
          <w:sz w:val="28"/>
          <w:szCs w:val="28"/>
        </w:rPr>
        <w:t>.</w:t>
      </w:r>
    </w:p>
    <w:p w:rsidR="00DD557F" w:rsidRPr="00DD557F" w:rsidRDefault="00DD557F" w:rsidP="00B4758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557F" w:rsidRDefault="00DD557F" w:rsidP="004B21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75CF" w:rsidRPr="00DD557F" w:rsidRDefault="006175CF" w:rsidP="004B21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4B3E" w:rsidRDefault="00FA4B3E" w:rsidP="004B21C2">
      <w:pPr>
        <w:spacing w:after="0" w:line="240" w:lineRule="auto"/>
      </w:pPr>
    </w:p>
    <w:sectPr w:rsidR="00FA4B3E" w:rsidSect="00DE08AA">
      <w:pgSz w:w="11906" w:h="16838"/>
      <w:pgMar w:top="567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07B"/>
    <w:multiLevelType w:val="multilevel"/>
    <w:tmpl w:val="6B2A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41F2A"/>
    <w:multiLevelType w:val="multilevel"/>
    <w:tmpl w:val="75C2ED4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D636F"/>
    <w:multiLevelType w:val="multilevel"/>
    <w:tmpl w:val="E6A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70356"/>
    <w:multiLevelType w:val="multilevel"/>
    <w:tmpl w:val="61B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90CCA"/>
    <w:multiLevelType w:val="multilevel"/>
    <w:tmpl w:val="8F8A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7F"/>
    <w:rsid w:val="00114BF1"/>
    <w:rsid w:val="0012186D"/>
    <w:rsid w:val="004144AC"/>
    <w:rsid w:val="004A4A81"/>
    <w:rsid w:val="004A64AD"/>
    <w:rsid w:val="004B21C2"/>
    <w:rsid w:val="005450F0"/>
    <w:rsid w:val="006175CF"/>
    <w:rsid w:val="0068470A"/>
    <w:rsid w:val="007741D8"/>
    <w:rsid w:val="007A0DFD"/>
    <w:rsid w:val="007D1E07"/>
    <w:rsid w:val="009B79BC"/>
    <w:rsid w:val="00AC2215"/>
    <w:rsid w:val="00B2501B"/>
    <w:rsid w:val="00B47582"/>
    <w:rsid w:val="00C7477A"/>
    <w:rsid w:val="00CB33C9"/>
    <w:rsid w:val="00CB4A32"/>
    <w:rsid w:val="00CB7CBD"/>
    <w:rsid w:val="00CF01DD"/>
    <w:rsid w:val="00DD557F"/>
    <w:rsid w:val="00DE08AA"/>
    <w:rsid w:val="00E55B8E"/>
    <w:rsid w:val="00F03199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F74933-1956-4D45-8356-4A92266F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57F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CB33C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CB33C9"/>
    <w:rPr>
      <w:b/>
      <w:bCs/>
      <w:sz w:val="36"/>
      <w:szCs w:val="36"/>
    </w:rPr>
  </w:style>
  <w:style w:type="character" w:styleId="a3">
    <w:name w:val="Strong"/>
    <w:uiPriority w:val="22"/>
    <w:qFormat/>
    <w:rsid w:val="00CB33C9"/>
    <w:rPr>
      <w:b/>
      <w:bCs/>
    </w:rPr>
  </w:style>
  <w:style w:type="paragraph" w:customStyle="1" w:styleId="c3">
    <w:name w:val="c3"/>
    <w:basedOn w:val="a"/>
    <w:rsid w:val="004B21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7F7D-CB59-442D-9E13-CAD25925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2024-02-25T10:37:00Z</dcterms:created>
  <dcterms:modified xsi:type="dcterms:W3CDTF">2024-02-25T10:37:00Z</dcterms:modified>
</cp:coreProperties>
</file>