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503" w:rsidRPr="00EF7465" w:rsidRDefault="003D6503" w:rsidP="003D6503">
      <w:pPr>
        <w:tabs>
          <w:tab w:val="left" w:pos="10773"/>
        </w:tabs>
        <w:spacing w:line="276" w:lineRule="auto"/>
        <w:ind w:right="142" w:firstLine="567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EF74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Музыкальные склонности</w:t>
      </w:r>
    </w:p>
    <w:p w:rsidR="003D6503" w:rsidRPr="003D6503" w:rsidRDefault="003D6503" w:rsidP="003D6503">
      <w:pPr>
        <w:pStyle w:val="30"/>
        <w:shd w:val="clear" w:color="auto" w:fill="auto"/>
        <w:tabs>
          <w:tab w:val="left" w:pos="10773"/>
        </w:tabs>
        <w:spacing w:after="0" w:line="276" w:lineRule="auto"/>
        <w:ind w:right="142" w:firstLine="567"/>
        <w:jc w:val="both"/>
        <w:rPr>
          <w:b w:val="0"/>
          <w:sz w:val="28"/>
          <w:szCs w:val="28"/>
          <w:lang w:val="ru-RU"/>
        </w:rPr>
      </w:pPr>
      <w:r w:rsidRPr="003D6503">
        <w:rPr>
          <w:b w:val="0"/>
          <w:sz w:val="28"/>
          <w:szCs w:val="28"/>
          <w:lang w:val="ru-RU"/>
        </w:rPr>
        <w:t>Вас отличает эстетический вкус,</w:t>
      </w:r>
      <w:r w:rsidRPr="003D6503">
        <w:rPr>
          <w:b w:val="0"/>
          <w:color w:val="000000" w:themeColor="text1"/>
          <w:sz w:val="28"/>
          <w:szCs w:val="28"/>
          <w:lang w:val="ru-RU"/>
        </w:rPr>
        <w:t xml:space="preserve"> яркое воображение, образное мышление, склонность к творчеству, гибкость чувств;</w:t>
      </w:r>
      <w:r w:rsidRPr="002A3E47">
        <w:rPr>
          <w:b w:val="0"/>
          <w:color w:val="000000" w:themeColor="text1"/>
          <w:sz w:val="28"/>
          <w:szCs w:val="28"/>
        </w:rPr>
        <w:t> </w:t>
      </w:r>
      <w:r w:rsidRPr="003D6503">
        <w:rPr>
          <w:b w:val="0"/>
          <w:color w:val="000000" w:themeColor="text1"/>
          <w:sz w:val="28"/>
          <w:szCs w:val="28"/>
          <w:lang w:val="ru-RU"/>
        </w:rPr>
        <w:t>специальные способности; развитость функциональных способностей (слух, зрение, речь и т.п.).</w:t>
      </w:r>
    </w:p>
    <w:p w:rsidR="003D6503" w:rsidRDefault="003D6503" w:rsidP="003D6503">
      <w:pPr>
        <w:pStyle w:val="30"/>
        <w:shd w:val="clear" w:color="auto" w:fill="auto"/>
        <w:tabs>
          <w:tab w:val="left" w:pos="10773"/>
        </w:tabs>
        <w:spacing w:after="0" w:line="276" w:lineRule="auto"/>
        <w:ind w:right="142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Профессии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область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деятельности</w:t>
      </w:r>
      <w:proofErr w:type="spellEnd"/>
      <w:r>
        <w:rPr>
          <w:sz w:val="28"/>
          <w:szCs w:val="28"/>
        </w:rPr>
        <w:t>:</w:t>
      </w:r>
    </w:p>
    <w:p w:rsidR="004410B2" w:rsidRPr="003D6503" w:rsidRDefault="003D6503" w:rsidP="003D6503">
      <w:pPr>
        <w:spacing w:line="276" w:lineRule="auto"/>
        <w:rPr>
          <w:rFonts w:ascii="Times New Roman" w:hAnsi="Times New Roman" w:cs="Times New Roman"/>
        </w:rPr>
      </w:pPr>
      <w:r w:rsidRPr="003D6503">
        <w:rPr>
          <w:rFonts w:ascii="Times New Roman" w:hAnsi="Times New Roman" w:cs="Times New Roman"/>
          <w:sz w:val="28"/>
          <w:szCs w:val="28"/>
        </w:rPr>
        <w:t xml:space="preserve">Хореограф, музыкант, композитор, дирижёр, балерина, регент, музыкальный руководитель, настройщик музыкальных инструментов, звукооператор, </w:t>
      </w:r>
      <w:proofErr w:type="spellStart"/>
      <w:r w:rsidRPr="003D6503">
        <w:rPr>
          <w:rFonts w:ascii="Times New Roman" w:hAnsi="Times New Roman" w:cs="Times New Roman"/>
          <w:sz w:val="28"/>
          <w:szCs w:val="28"/>
        </w:rPr>
        <w:t>диджей</w:t>
      </w:r>
      <w:proofErr w:type="spellEnd"/>
      <w:r w:rsidRPr="003D6503">
        <w:rPr>
          <w:rFonts w:ascii="Times New Roman" w:hAnsi="Times New Roman" w:cs="Times New Roman"/>
          <w:sz w:val="28"/>
          <w:szCs w:val="28"/>
        </w:rPr>
        <w:t>, режиссёр, мультипликатор, продюсер, звукорежиссер, саунд дизайнер и др.</w:t>
      </w:r>
      <w:bookmarkStart w:id="0" w:name="_GoBack"/>
      <w:bookmarkEnd w:id="0"/>
    </w:p>
    <w:sectPr w:rsidR="004410B2" w:rsidRPr="003D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03"/>
    <w:rsid w:val="003D6503"/>
    <w:rsid w:val="004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23C5"/>
  <w15:chartTrackingRefBased/>
  <w15:docId w15:val="{C8B933EB-50D0-45A7-9C48-DAB70145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D6503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3D6503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30">
    <w:name w:val="Основной текст (3)"/>
    <w:basedOn w:val="a"/>
    <w:link w:val="3"/>
    <w:rsid w:val="003D6503"/>
    <w:pPr>
      <w:shd w:val="clear" w:color="auto" w:fill="FFFFFF"/>
      <w:spacing w:after="60" w:line="274" w:lineRule="exact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1</cp:revision>
  <dcterms:created xsi:type="dcterms:W3CDTF">2024-02-28T20:29:00Z</dcterms:created>
  <dcterms:modified xsi:type="dcterms:W3CDTF">2024-02-28T20:29:00Z</dcterms:modified>
</cp:coreProperties>
</file>