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8FA" w:rsidRPr="00EF01B6" w:rsidRDefault="004828FA" w:rsidP="004828FA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01B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</w:t>
      </w:r>
      <w:bookmarkStart w:id="0" w:name="_GoBack"/>
      <w:bookmarkEnd w:id="0"/>
      <w:r w:rsidRPr="00EF01B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РОФЕССИИ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СИСТЕМЫ</w:t>
      </w:r>
      <w:r w:rsidRPr="00EF01B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«ЧЕЛОВЕК-ЧЕЛОВЕК»:</w:t>
      </w:r>
    </w:p>
    <w:p w:rsidR="004828FA" w:rsidRDefault="004828FA" w:rsidP="004828FA">
      <w:pPr>
        <w:spacing w:after="0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Основным объектом профессиональной деятельности являются люди.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Сюда входят любые специальности, связанные с обучением, воспитанием, обслуживанием и руководством, которые предполагают общение и тесное взаимодействие с другими людьми. </w:t>
      </w:r>
    </w:p>
    <w:p w:rsidR="004828FA" w:rsidRDefault="004828FA" w:rsidP="004828FA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Развиваться и совершенствоваться в этой области помогут такие предметы, как история, литература, обществознание и другие, цель которых — изучение общества и людей. </w:t>
      </w:r>
    </w:p>
    <w:p w:rsidR="004828FA" w:rsidRDefault="004828FA" w:rsidP="004828FA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рамках этого типа профессии можно разделить на следующие подтипы видов деятельности: </w:t>
      </w:r>
    </w:p>
    <w:p w:rsidR="004828FA" w:rsidRDefault="004828FA" w:rsidP="004828FA">
      <w:pPr>
        <w:pStyle w:val="a3"/>
        <w:numPr>
          <w:ilvl w:val="0"/>
          <w:numId w:val="1"/>
        </w:numPr>
        <w:spacing w:after="0" w:line="276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связанные с коллективами и людьми, управление производством; связанные с обучением и воспитанием,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профподготовкой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организацией детских коллективов; связанные с материально-бытовым и торговым обслуживанием людей; </w:t>
      </w:r>
    </w:p>
    <w:p w:rsidR="004828FA" w:rsidRDefault="004828FA" w:rsidP="004828FA">
      <w:pPr>
        <w:pStyle w:val="a3"/>
        <w:numPr>
          <w:ilvl w:val="0"/>
          <w:numId w:val="1"/>
        </w:numPr>
        <w:spacing w:after="0" w:line="276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связанные с руководством художественных коллективов и их информационным обслуживанием;</w:t>
      </w:r>
    </w:p>
    <w:p w:rsidR="004828FA" w:rsidRDefault="004828FA" w:rsidP="004828FA">
      <w:pPr>
        <w:pStyle w:val="a3"/>
        <w:numPr>
          <w:ilvl w:val="0"/>
          <w:numId w:val="1"/>
        </w:numPr>
        <w:spacing w:after="0" w:line="276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связанные с информационным обслуживанием людей; </w:t>
      </w:r>
    </w:p>
    <w:p w:rsidR="004828FA" w:rsidRDefault="004828FA" w:rsidP="004828FA">
      <w:pPr>
        <w:pStyle w:val="a3"/>
        <w:numPr>
          <w:ilvl w:val="0"/>
          <w:numId w:val="1"/>
        </w:numPr>
        <w:spacing w:after="0" w:line="276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связанные с медицинским и другим типом помощи людям. </w:t>
      </w:r>
    </w:p>
    <w:p w:rsidR="004828FA" w:rsidRDefault="004828FA" w:rsidP="004828FA">
      <w:pPr>
        <w:pStyle w:val="a3"/>
        <w:spacing w:after="0" w:line="276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 w:rsidR="004828FA" w:rsidRDefault="004828FA" w:rsidP="004828FA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Профессиональные и личностные качества профессий категории </w:t>
      </w:r>
    </w:p>
    <w:p w:rsidR="004828FA" w:rsidRDefault="004828FA" w:rsidP="004828FA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</w:rPr>
        <w:t>«человек-человек»</w:t>
      </w:r>
    </w:p>
    <w:p w:rsidR="004828FA" w:rsidRDefault="004828FA" w:rsidP="004828FA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полноценного и продуктивного общения с разными людьми необходимо огромное количество энергии — порой, намного больше, чем при работе с техникой. Представителям профессий, связанных с общением с людьми, крайне важно обладать следующими качествами:</w:t>
      </w:r>
    </w:p>
    <w:p w:rsidR="004828FA" w:rsidRDefault="004828FA" w:rsidP="004828FA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крепкая эмоциональная устойчивость; </w:t>
      </w:r>
    </w:p>
    <w:p w:rsidR="004828FA" w:rsidRDefault="004828FA" w:rsidP="004828FA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потребность в постоянном общении; </w:t>
      </w:r>
    </w:p>
    <w:p w:rsidR="004828FA" w:rsidRDefault="004828FA" w:rsidP="004828FA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способность улавливать настроение и мысли людей; </w:t>
      </w:r>
    </w:p>
    <w:p w:rsidR="004828FA" w:rsidRDefault="004828FA" w:rsidP="004828FA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умение разбираться в человеческих взаимоотношениях и намерениях; </w:t>
      </w:r>
    </w:p>
    <w:p w:rsidR="004828FA" w:rsidRDefault="004828FA" w:rsidP="004828FA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умение быстро находить общий язык с разными людьми; </w:t>
      </w:r>
    </w:p>
    <w:p w:rsidR="004828FA" w:rsidRDefault="004828FA" w:rsidP="004828FA">
      <w:pPr>
        <w:pStyle w:val="a3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хорошая выдержка. </w:t>
      </w:r>
    </w:p>
    <w:p w:rsidR="004828FA" w:rsidRDefault="004828FA" w:rsidP="004828FA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shd w:val="clear" w:color="auto" w:fill="FFFFFF"/>
        </w:rPr>
        <w:t>Перечень профессий типа «человек-человек»</w:t>
      </w:r>
    </w:p>
    <w:p w:rsidR="00BF5830" w:rsidRDefault="004828FA" w:rsidP="004828FA"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организатор праздников, свадеб, конференций, концертов, событий, специалист по связям с общественностью, специалист по рекламе, адвокат,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lastRenderedPageBreak/>
        <w:t xml:space="preserve">юрист; няня, воспитатель, учитель, психолог, преподаватель, социальный педагог, социальный работник, аниматор, администратор, актёр, артист, теле- и  радио-ведущий,; бармен, официант, врач, дефектолог, логопед, косметолог, медсестра,   экскурсовод, консультант в различных направлениях, менеджер по туризму, представитель гостиничного сервиса, сотрудник государственного управления, инструктор, тренер, мастер производственного обучения,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HR</w:t>
      </w:r>
      <w:r w:rsidRPr="00AD20D2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менеджер, менеджер (по персоналу, по продажам, по туризму и так далее); продавец, стюардесса.</w:t>
      </w:r>
    </w:p>
    <w:sectPr w:rsidR="00BF5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40F60"/>
    <w:multiLevelType w:val="hybridMultilevel"/>
    <w:tmpl w:val="1E282F02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20E3AC4"/>
    <w:multiLevelType w:val="hybridMultilevel"/>
    <w:tmpl w:val="68B0A5F8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FA"/>
    <w:rsid w:val="004828FA"/>
    <w:rsid w:val="00BF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5B582-78CC-4F0B-8CE5-D584DCA2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8F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8F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angelxhranitel _</dc:creator>
  <cp:keywords/>
  <dc:description/>
  <cp:lastModifiedBy>angelxhranitel _</cp:lastModifiedBy>
  <cp:revision>1</cp:revision>
  <dcterms:created xsi:type="dcterms:W3CDTF">2024-02-24T19:22:00Z</dcterms:created>
  <dcterms:modified xsi:type="dcterms:W3CDTF">2024-02-24T19:23:00Z</dcterms:modified>
</cp:coreProperties>
</file>